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308E5">
      <w:pPr>
        <w:pStyle w:val="4"/>
        <w:spacing w:line="282" w:lineRule="auto"/>
      </w:pPr>
    </w:p>
    <w:p w14:paraId="01F8E434">
      <w:pPr>
        <w:pStyle w:val="4"/>
        <w:spacing w:line="282" w:lineRule="auto"/>
      </w:pPr>
    </w:p>
    <w:p w14:paraId="44575C68">
      <w:pPr>
        <w:pStyle w:val="4"/>
        <w:spacing w:line="283" w:lineRule="auto"/>
      </w:pPr>
    </w:p>
    <w:p w14:paraId="6680E07E">
      <w:pPr>
        <w:spacing w:before="139" w:line="354" w:lineRule="auto"/>
        <w:ind w:left="3981" w:hanging="3981"/>
        <w:jc w:val="center"/>
        <w:rPr>
          <w:rFonts w:hint="eastAsia" w:ascii="宋体" w:hAnsi="宋体" w:eastAsia="宋体" w:cs="宋体"/>
          <w:sz w:val="43"/>
          <w:szCs w:val="43"/>
          <w:lang w:eastAsia="zh-CN"/>
        </w:rPr>
      </w:pPr>
      <w:r>
        <w:rPr>
          <w:rFonts w:ascii="宋体" w:hAnsi="宋体" w:eastAsia="宋体" w:cs="宋体"/>
          <w:b/>
          <w:bCs/>
          <w:spacing w:val="6"/>
          <w:sz w:val="43"/>
          <w:szCs w:val="43"/>
          <w:lang w:eastAsia="zh-CN"/>
        </w:rPr>
        <w:t>兰州现代职业学院</w:t>
      </w:r>
      <w:r>
        <w:rPr>
          <w:rFonts w:hint="eastAsia" w:ascii="宋体" w:hAnsi="宋体" w:eastAsia="宋体" w:cs="宋体"/>
          <w:b/>
          <w:bCs/>
          <w:spacing w:val="6"/>
          <w:sz w:val="43"/>
          <w:szCs w:val="43"/>
          <w:lang w:val="en-US" w:eastAsia="zh-CN"/>
        </w:rPr>
        <w:t>2026年劳务派遣服务</w:t>
      </w:r>
      <w:r>
        <w:rPr>
          <w:rFonts w:ascii="宋体" w:hAnsi="宋体" w:eastAsia="宋体" w:cs="宋体"/>
          <w:b/>
          <w:bCs/>
          <w:spacing w:val="-7"/>
          <w:sz w:val="43"/>
          <w:szCs w:val="43"/>
          <w:lang w:eastAsia="zh-CN"/>
        </w:rPr>
        <w:t>项目</w:t>
      </w:r>
    </w:p>
    <w:p w14:paraId="79312307">
      <w:pPr>
        <w:pStyle w:val="4"/>
        <w:spacing w:line="279" w:lineRule="auto"/>
        <w:rPr>
          <w:lang w:eastAsia="zh-CN"/>
        </w:rPr>
      </w:pPr>
    </w:p>
    <w:p w14:paraId="6D19BAE7">
      <w:pPr>
        <w:pStyle w:val="4"/>
        <w:spacing w:line="279" w:lineRule="auto"/>
        <w:rPr>
          <w:lang w:eastAsia="zh-CN"/>
        </w:rPr>
      </w:pPr>
    </w:p>
    <w:p w14:paraId="0F241766">
      <w:pPr>
        <w:pStyle w:val="4"/>
        <w:spacing w:line="279" w:lineRule="auto"/>
        <w:rPr>
          <w:lang w:eastAsia="zh-CN"/>
        </w:rPr>
      </w:pPr>
    </w:p>
    <w:p w14:paraId="76A251AF">
      <w:pPr>
        <w:pStyle w:val="4"/>
        <w:spacing w:line="279" w:lineRule="auto"/>
        <w:rPr>
          <w:lang w:eastAsia="zh-CN"/>
        </w:rPr>
      </w:pPr>
    </w:p>
    <w:p w14:paraId="4C24982A">
      <w:pPr>
        <w:pStyle w:val="4"/>
        <w:spacing w:line="279" w:lineRule="auto"/>
        <w:rPr>
          <w:lang w:eastAsia="zh-CN"/>
        </w:rPr>
      </w:pPr>
    </w:p>
    <w:p w14:paraId="32EE6B2F">
      <w:pPr>
        <w:pStyle w:val="4"/>
        <w:spacing w:line="280" w:lineRule="auto"/>
        <w:rPr>
          <w:lang w:eastAsia="zh-CN"/>
        </w:rPr>
      </w:pPr>
    </w:p>
    <w:p w14:paraId="7F92C170">
      <w:pPr>
        <w:spacing w:before="179" w:line="222" w:lineRule="auto"/>
        <w:ind w:left="2468"/>
        <w:outlineLvl w:val="0"/>
        <w:rPr>
          <w:rFonts w:hint="eastAsia" w:ascii="宋体" w:hAnsi="宋体" w:eastAsia="宋体" w:cs="宋体"/>
          <w:sz w:val="55"/>
          <w:szCs w:val="55"/>
          <w:lang w:eastAsia="zh-CN"/>
        </w:rPr>
      </w:pPr>
      <w:bookmarkStart w:id="0" w:name="_Toc203937202"/>
      <w:r>
        <w:rPr>
          <w:rFonts w:ascii="宋体" w:hAnsi="宋体" w:eastAsia="宋体" w:cs="宋体"/>
          <w:b/>
          <w:bCs/>
          <w:spacing w:val="3"/>
          <w:sz w:val="55"/>
          <w:szCs w:val="55"/>
          <w:lang w:eastAsia="zh-CN"/>
        </w:rPr>
        <w:t>竞争性谈判文件</w:t>
      </w:r>
      <w:bookmarkEnd w:id="0"/>
    </w:p>
    <w:p w14:paraId="3C13DDF3">
      <w:pPr>
        <w:pStyle w:val="4"/>
        <w:spacing w:line="242" w:lineRule="auto"/>
        <w:rPr>
          <w:lang w:eastAsia="zh-CN"/>
        </w:rPr>
      </w:pPr>
    </w:p>
    <w:p w14:paraId="61367B48">
      <w:pPr>
        <w:pStyle w:val="4"/>
        <w:spacing w:line="242" w:lineRule="auto"/>
        <w:rPr>
          <w:lang w:eastAsia="zh-CN"/>
        </w:rPr>
      </w:pPr>
    </w:p>
    <w:p w14:paraId="0224685B">
      <w:pPr>
        <w:pStyle w:val="4"/>
        <w:spacing w:line="242" w:lineRule="auto"/>
        <w:rPr>
          <w:lang w:eastAsia="zh-CN"/>
        </w:rPr>
      </w:pPr>
    </w:p>
    <w:p w14:paraId="49C40D73">
      <w:pPr>
        <w:pStyle w:val="4"/>
        <w:spacing w:line="242" w:lineRule="auto"/>
        <w:rPr>
          <w:lang w:eastAsia="zh-CN"/>
        </w:rPr>
      </w:pPr>
    </w:p>
    <w:p w14:paraId="0144DCEF">
      <w:pPr>
        <w:pStyle w:val="4"/>
        <w:spacing w:line="243" w:lineRule="auto"/>
        <w:rPr>
          <w:lang w:eastAsia="zh-CN"/>
        </w:rPr>
      </w:pPr>
    </w:p>
    <w:p w14:paraId="49DC735F">
      <w:pPr>
        <w:pStyle w:val="4"/>
        <w:spacing w:line="243" w:lineRule="auto"/>
        <w:rPr>
          <w:lang w:eastAsia="zh-CN"/>
        </w:rPr>
      </w:pPr>
    </w:p>
    <w:p w14:paraId="2942E658">
      <w:pPr>
        <w:pStyle w:val="4"/>
        <w:spacing w:line="243" w:lineRule="auto"/>
        <w:rPr>
          <w:lang w:eastAsia="zh-CN"/>
        </w:rPr>
      </w:pPr>
    </w:p>
    <w:p w14:paraId="35CDD541">
      <w:pPr>
        <w:spacing w:before="101" w:line="223" w:lineRule="auto"/>
        <w:ind w:left="841"/>
        <w:rPr>
          <w:rFonts w:hint="eastAsia" w:ascii="宋体" w:hAnsi="宋体" w:eastAsia="宋体" w:cs="宋体"/>
          <w:b/>
          <w:bCs/>
          <w:spacing w:val="5"/>
          <w:sz w:val="31"/>
          <w:szCs w:val="31"/>
          <w:lang w:eastAsia="zh-CN"/>
        </w:rPr>
      </w:pPr>
      <w:r>
        <w:rPr>
          <w:rFonts w:ascii="宋体" w:hAnsi="宋体" w:eastAsia="宋体" w:cs="宋体"/>
          <w:b/>
          <w:bCs/>
          <w:spacing w:val="5"/>
          <w:sz w:val="31"/>
          <w:szCs w:val="31"/>
          <w:lang w:eastAsia="zh-CN"/>
        </w:rPr>
        <w:t>采购项目编号：</w:t>
      </w:r>
      <w:r>
        <w:rPr>
          <w:rFonts w:hint="eastAsia" w:ascii="宋体" w:hAnsi="宋体" w:eastAsia="宋体" w:cs="宋体"/>
          <w:b/>
          <w:bCs/>
          <w:spacing w:val="5"/>
          <w:sz w:val="31"/>
          <w:szCs w:val="31"/>
          <w:lang w:val="en-US" w:eastAsia="zh-CN"/>
        </w:rPr>
        <w:t>LZXD-RSC-001</w:t>
      </w:r>
    </w:p>
    <w:p w14:paraId="347B0232">
      <w:pPr>
        <w:pStyle w:val="4"/>
        <w:spacing w:line="315" w:lineRule="auto"/>
        <w:rPr>
          <w:lang w:eastAsia="zh-CN"/>
        </w:rPr>
      </w:pPr>
    </w:p>
    <w:p w14:paraId="6E0FFAFF">
      <w:pPr>
        <w:pStyle w:val="4"/>
        <w:spacing w:line="316" w:lineRule="auto"/>
        <w:rPr>
          <w:lang w:eastAsia="zh-CN"/>
        </w:rPr>
      </w:pPr>
    </w:p>
    <w:p w14:paraId="761D09BC">
      <w:pPr>
        <w:spacing w:before="101" w:line="224" w:lineRule="auto"/>
        <w:ind w:left="823"/>
        <w:rPr>
          <w:rFonts w:hint="eastAsia" w:ascii="宋体" w:hAnsi="宋体" w:eastAsia="宋体" w:cs="宋体"/>
          <w:sz w:val="31"/>
          <w:szCs w:val="31"/>
          <w:lang w:eastAsia="zh-CN"/>
        </w:rPr>
      </w:pPr>
      <w:r>
        <w:rPr>
          <w:rFonts w:ascii="宋体" w:hAnsi="宋体" w:eastAsia="宋体" w:cs="宋体"/>
          <w:b/>
          <w:bCs/>
          <w:spacing w:val="-8"/>
          <w:sz w:val="31"/>
          <w:szCs w:val="31"/>
          <w:lang w:eastAsia="zh-CN"/>
        </w:rPr>
        <w:t>采购单位：兰州现代职业学院</w:t>
      </w:r>
    </w:p>
    <w:p w14:paraId="530B704D">
      <w:pPr>
        <w:pStyle w:val="4"/>
        <w:spacing w:line="274" w:lineRule="auto"/>
        <w:rPr>
          <w:lang w:eastAsia="zh-CN"/>
        </w:rPr>
      </w:pPr>
    </w:p>
    <w:p w14:paraId="109B123E">
      <w:pPr>
        <w:pStyle w:val="4"/>
        <w:spacing w:line="274" w:lineRule="auto"/>
        <w:rPr>
          <w:lang w:eastAsia="zh-CN"/>
        </w:rPr>
      </w:pPr>
      <w:bookmarkStart w:id="72" w:name="_GoBack"/>
      <w:bookmarkEnd w:id="72"/>
    </w:p>
    <w:p w14:paraId="28178527">
      <w:pPr>
        <w:pStyle w:val="4"/>
        <w:spacing w:line="274" w:lineRule="auto"/>
        <w:rPr>
          <w:lang w:eastAsia="zh-CN"/>
        </w:rPr>
      </w:pPr>
    </w:p>
    <w:p w14:paraId="295BFE97">
      <w:pPr>
        <w:pStyle w:val="4"/>
        <w:spacing w:line="274" w:lineRule="auto"/>
        <w:rPr>
          <w:lang w:eastAsia="zh-CN"/>
        </w:rPr>
      </w:pPr>
    </w:p>
    <w:p w14:paraId="49429D07">
      <w:pPr>
        <w:spacing w:before="100" w:line="225" w:lineRule="auto"/>
        <w:ind w:left="3087"/>
        <w:rPr>
          <w:rFonts w:hint="eastAsia" w:ascii="宋体" w:hAnsi="宋体" w:eastAsia="宋体" w:cs="宋体"/>
          <w:sz w:val="31"/>
          <w:szCs w:val="31"/>
          <w:lang w:eastAsia="zh-CN"/>
        </w:rPr>
      </w:pPr>
      <w:r>
        <w:rPr>
          <w:rFonts w:ascii="宋体" w:hAnsi="宋体" w:eastAsia="宋体" w:cs="宋体"/>
          <w:b/>
          <w:bCs/>
          <w:spacing w:val="-5"/>
          <w:sz w:val="31"/>
          <w:szCs w:val="31"/>
          <w:u w:val="single"/>
          <w:lang w:eastAsia="zh-CN"/>
        </w:rPr>
        <w:t>2025</w:t>
      </w:r>
      <w:r>
        <w:rPr>
          <w:rFonts w:ascii="宋体" w:hAnsi="宋体" w:eastAsia="宋体" w:cs="宋体"/>
          <w:spacing w:val="-55"/>
          <w:sz w:val="31"/>
          <w:szCs w:val="31"/>
          <w:u w:val="single"/>
          <w:lang w:eastAsia="zh-CN"/>
        </w:rPr>
        <w:t xml:space="preserve"> </w:t>
      </w:r>
      <w:r>
        <w:rPr>
          <w:rFonts w:ascii="宋体" w:hAnsi="宋体" w:eastAsia="宋体" w:cs="宋体"/>
          <w:b/>
          <w:bCs/>
          <w:spacing w:val="-5"/>
          <w:sz w:val="31"/>
          <w:szCs w:val="31"/>
          <w:lang w:eastAsia="zh-CN"/>
        </w:rPr>
        <w:t>年</w:t>
      </w:r>
      <w:r>
        <w:rPr>
          <w:rFonts w:ascii="宋体" w:hAnsi="宋体" w:eastAsia="宋体" w:cs="宋体"/>
          <w:spacing w:val="-59"/>
          <w:sz w:val="31"/>
          <w:szCs w:val="31"/>
          <w:lang w:eastAsia="zh-CN"/>
        </w:rPr>
        <w:t xml:space="preserve"> </w:t>
      </w:r>
      <w:r>
        <w:rPr>
          <w:rFonts w:hint="eastAsia" w:ascii="宋体" w:hAnsi="宋体" w:eastAsia="宋体" w:cs="宋体"/>
          <w:b/>
          <w:bCs/>
          <w:spacing w:val="-5"/>
          <w:sz w:val="31"/>
          <w:szCs w:val="31"/>
          <w:u w:val="single"/>
          <w:lang w:val="en-US" w:eastAsia="zh-CN"/>
        </w:rPr>
        <w:t>12</w:t>
      </w:r>
      <w:r>
        <w:rPr>
          <w:rFonts w:ascii="宋体" w:hAnsi="宋体" w:eastAsia="宋体" w:cs="宋体"/>
          <w:spacing w:val="-54"/>
          <w:sz w:val="31"/>
          <w:szCs w:val="31"/>
          <w:u w:val="single"/>
          <w:lang w:eastAsia="zh-CN"/>
        </w:rPr>
        <w:t xml:space="preserve"> </w:t>
      </w:r>
      <w:r>
        <w:rPr>
          <w:rFonts w:ascii="宋体" w:hAnsi="宋体" w:eastAsia="宋体" w:cs="宋体"/>
          <w:b/>
          <w:bCs/>
          <w:spacing w:val="-5"/>
          <w:sz w:val="31"/>
          <w:szCs w:val="31"/>
          <w:lang w:eastAsia="zh-CN"/>
        </w:rPr>
        <w:t>月</w:t>
      </w:r>
      <w:r>
        <w:rPr>
          <w:rFonts w:ascii="宋体" w:hAnsi="宋体" w:eastAsia="宋体" w:cs="宋体"/>
          <w:spacing w:val="-58"/>
          <w:sz w:val="31"/>
          <w:szCs w:val="31"/>
          <w:lang w:eastAsia="zh-CN"/>
        </w:rPr>
        <w:t xml:space="preserve"> </w:t>
      </w:r>
      <w:r>
        <w:rPr>
          <w:rFonts w:hint="eastAsia" w:ascii="宋体" w:hAnsi="宋体" w:eastAsia="宋体" w:cs="宋体"/>
          <w:b/>
          <w:bCs/>
          <w:spacing w:val="-5"/>
          <w:sz w:val="31"/>
          <w:szCs w:val="31"/>
          <w:u w:val="single"/>
          <w:lang w:val="en-US" w:eastAsia="zh-CN"/>
        </w:rPr>
        <w:t>18</w:t>
      </w:r>
      <w:r>
        <w:rPr>
          <w:rFonts w:ascii="宋体" w:hAnsi="宋体" w:eastAsia="宋体" w:cs="宋体"/>
          <w:spacing w:val="-87"/>
          <w:sz w:val="31"/>
          <w:szCs w:val="31"/>
          <w:lang w:eastAsia="zh-CN"/>
        </w:rPr>
        <w:t xml:space="preserve"> </w:t>
      </w:r>
      <w:r>
        <w:rPr>
          <w:rFonts w:ascii="宋体" w:hAnsi="宋体" w:eastAsia="宋体" w:cs="宋体"/>
          <w:b/>
          <w:bCs/>
          <w:spacing w:val="-5"/>
          <w:sz w:val="31"/>
          <w:szCs w:val="31"/>
          <w:lang w:eastAsia="zh-CN"/>
        </w:rPr>
        <w:t>日</w:t>
      </w:r>
    </w:p>
    <w:p w14:paraId="1B8EFBE6">
      <w:pPr>
        <w:spacing w:line="225" w:lineRule="auto"/>
        <w:rPr>
          <w:rFonts w:hint="eastAsia" w:ascii="宋体" w:hAnsi="宋体" w:eastAsia="宋体" w:cs="宋体"/>
          <w:sz w:val="31"/>
          <w:szCs w:val="31"/>
          <w:lang w:eastAsia="zh-CN"/>
        </w:rPr>
        <w:sectPr>
          <w:headerReference r:id="rId7" w:type="first"/>
          <w:footerReference r:id="rId10" w:type="first"/>
          <w:headerReference r:id="rId5" w:type="default"/>
          <w:footerReference r:id="rId8" w:type="default"/>
          <w:headerReference r:id="rId6" w:type="even"/>
          <w:footerReference r:id="rId9" w:type="even"/>
          <w:pgSz w:w="11910" w:h="16840"/>
          <w:pgMar w:top="1431" w:right="1539" w:bottom="0" w:left="1555" w:header="0" w:footer="0" w:gutter="0"/>
          <w:cols w:space="720" w:num="1"/>
        </w:sectPr>
      </w:pPr>
    </w:p>
    <w:sdt>
      <w:sdtPr>
        <w:rPr>
          <w:lang w:val="zh-CN"/>
        </w:rPr>
        <w:id w:val="-2139938124"/>
        <w:docPartObj>
          <w:docPartGallery w:val="Table of Contents"/>
          <w:docPartUnique/>
        </w:docPartObj>
      </w:sdtPr>
      <w:sdtEndPr>
        <w:rPr>
          <w:rFonts w:ascii="Arial" w:hAnsi="Arial" w:cs="Arial" w:eastAsiaTheme="minorEastAsia"/>
          <w:b/>
          <w:bCs/>
          <w:snapToGrid w:val="0"/>
          <w:color w:val="000000"/>
          <w:sz w:val="21"/>
          <w:szCs w:val="21"/>
          <w:lang w:val="zh-CN" w:eastAsia="en-US"/>
        </w:rPr>
      </w:sdtEndPr>
      <w:sdtContent>
        <w:p w14:paraId="5596CD65">
          <w:pPr>
            <w:pStyle w:val="19"/>
            <w:jc w:val="center"/>
            <w:rPr>
              <w:lang w:val="zh-CN"/>
            </w:rPr>
          </w:pPr>
        </w:p>
        <w:p w14:paraId="476B646B">
          <w:pPr>
            <w:pStyle w:val="19"/>
            <w:jc w:val="center"/>
            <w:rPr>
              <w:color w:val="auto"/>
              <w:lang w:val="zh-CN"/>
            </w:rPr>
          </w:pPr>
          <w:r>
            <w:rPr>
              <w:color w:val="auto"/>
              <w:lang w:val="zh-CN"/>
            </w:rPr>
            <w:t>目录</w:t>
          </w:r>
        </w:p>
        <w:p w14:paraId="17541581">
          <w:pPr>
            <w:rPr>
              <w:lang w:val="zh-CN" w:eastAsia="zh-CN"/>
            </w:rPr>
          </w:pPr>
        </w:p>
        <w:p w14:paraId="476C5507">
          <w:pPr>
            <w:rPr>
              <w:lang w:val="zh-CN" w:eastAsia="zh-CN"/>
            </w:rPr>
          </w:pPr>
        </w:p>
        <w:p w14:paraId="770DC3F0">
          <w:pPr>
            <w:keepNext w:val="0"/>
            <w:keepLines w:val="0"/>
            <w:pageBreakBefore w:val="0"/>
            <w:widowControl/>
            <w:wordWrap/>
            <w:overflowPunct/>
            <w:topLinePunct w:val="0"/>
            <w:bidi w:val="0"/>
            <w:spacing w:line="480" w:lineRule="auto"/>
            <w:rPr>
              <w:rFonts w:hint="eastAsia" w:ascii="宋体" w:hAnsi="宋体" w:eastAsia="宋体" w:cs="宋体"/>
              <w:b w:val="0"/>
              <w:bCs w:val="0"/>
              <w:sz w:val="24"/>
              <w:szCs w:val="24"/>
              <w:lang w:val="zh-CN" w:eastAsia="zh-CN"/>
            </w:rPr>
          </w:pPr>
        </w:p>
        <w:p w14:paraId="72CCB933">
          <w:pPr>
            <w:pStyle w:val="8"/>
            <w:keepNext w:val="0"/>
            <w:keepLines w:val="0"/>
            <w:pageBreakBefore w:val="0"/>
            <w:widowControl/>
            <w:tabs>
              <w:tab w:val="right" w:leader="dot" w:pos="9610"/>
            </w:tabs>
            <w:wordWrap/>
            <w:overflowPunct/>
            <w:topLinePunct w:val="0"/>
            <w:bidi w:val="0"/>
            <w:spacing w:line="480" w:lineRule="auto"/>
            <w:rPr>
              <w:rFonts w:hint="eastAsia" w:ascii="宋体" w:hAnsi="宋体" w:eastAsia="宋体" w:cs="宋体"/>
              <w:b w:val="0"/>
              <w:bCs w:val="0"/>
              <w:kern w:val="2"/>
              <w:sz w:val="24"/>
              <w:szCs w:val="24"/>
              <w14:ligatures w14:val="standardContextual"/>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TOC \o "1-3" \h \z \u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"_Toc203937202" </w:instrText>
          </w:r>
          <w:r>
            <w:rPr>
              <w:rFonts w:hint="eastAsia" w:ascii="宋体" w:hAnsi="宋体" w:eastAsia="宋体" w:cs="宋体"/>
              <w:b w:val="0"/>
              <w:bCs w:val="0"/>
              <w:sz w:val="24"/>
              <w:szCs w:val="24"/>
            </w:rPr>
            <w:fldChar w:fldCharType="separate"/>
          </w:r>
          <w:r>
            <w:rPr>
              <w:rStyle w:val="12"/>
              <w:rFonts w:hint="eastAsia" w:ascii="宋体" w:hAnsi="宋体" w:eastAsia="宋体" w:cs="宋体"/>
              <w:b w:val="0"/>
              <w:bCs w:val="0"/>
              <w:spacing w:val="3"/>
              <w:sz w:val="24"/>
              <w:szCs w:val="24"/>
            </w:rPr>
            <w:t>竞争性谈判文件</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_Toc203937202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2E9E006">
          <w:pPr>
            <w:pStyle w:val="8"/>
            <w:keepNext w:val="0"/>
            <w:keepLines w:val="0"/>
            <w:pageBreakBefore w:val="0"/>
            <w:widowControl/>
            <w:tabs>
              <w:tab w:val="right" w:leader="dot" w:pos="9610"/>
            </w:tabs>
            <w:wordWrap/>
            <w:overflowPunct/>
            <w:topLinePunct w:val="0"/>
            <w:bidi w:val="0"/>
            <w:spacing w:line="480" w:lineRule="auto"/>
            <w:rPr>
              <w:rFonts w:hint="eastAsia" w:ascii="宋体" w:hAnsi="宋体" w:eastAsia="宋体" w:cs="宋体"/>
              <w:b w:val="0"/>
              <w:bCs w:val="0"/>
              <w:kern w:val="2"/>
              <w:sz w:val="24"/>
              <w:szCs w:val="24"/>
              <w14:ligatures w14:val="standardContextual"/>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"_Toc203937203" </w:instrText>
          </w:r>
          <w:r>
            <w:rPr>
              <w:rFonts w:hint="eastAsia" w:ascii="宋体" w:hAnsi="宋体" w:eastAsia="宋体" w:cs="宋体"/>
              <w:b w:val="0"/>
              <w:bCs w:val="0"/>
              <w:sz w:val="24"/>
              <w:szCs w:val="24"/>
            </w:rPr>
            <w:fldChar w:fldCharType="separate"/>
          </w:r>
          <w:r>
            <w:rPr>
              <w:rStyle w:val="12"/>
              <w:rFonts w:hint="eastAsia" w:ascii="宋体" w:hAnsi="宋体" w:eastAsia="宋体" w:cs="宋体"/>
              <w:b w:val="0"/>
              <w:bCs w:val="0"/>
              <w:spacing w:val="6"/>
              <w:sz w:val="24"/>
              <w:szCs w:val="24"/>
            </w:rPr>
            <w:t>第一章 竞争性谈判公告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_Toc203937203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14421D1">
          <w:pPr>
            <w:pStyle w:val="8"/>
            <w:keepNext w:val="0"/>
            <w:keepLines w:val="0"/>
            <w:pageBreakBefore w:val="0"/>
            <w:widowControl/>
            <w:tabs>
              <w:tab w:val="right" w:leader="dot" w:pos="9610"/>
            </w:tabs>
            <w:wordWrap/>
            <w:overflowPunct/>
            <w:topLinePunct w:val="0"/>
            <w:bidi w:val="0"/>
            <w:spacing w:line="480" w:lineRule="auto"/>
            <w:rPr>
              <w:rFonts w:hint="eastAsia" w:ascii="宋体" w:hAnsi="宋体" w:eastAsia="宋体" w:cs="宋体"/>
              <w:b w:val="0"/>
              <w:bCs w:val="0"/>
              <w:kern w:val="2"/>
              <w:sz w:val="24"/>
              <w:szCs w:val="24"/>
              <w14:ligatures w14:val="standardContextual"/>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"_Toc203937204" </w:instrText>
          </w:r>
          <w:r>
            <w:rPr>
              <w:rFonts w:hint="eastAsia" w:ascii="宋体" w:hAnsi="宋体" w:eastAsia="宋体" w:cs="宋体"/>
              <w:b w:val="0"/>
              <w:bCs w:val="0"/>
              <w:sz w:val="24"/>
              <w:szCs w:val="24"/>
            </w:rPr>
            <w:fldChar w:fldCharType="separate"/>
          </w:r>
          <w:r>
            <w:rPr>
              <w:rStyle w:val="12"/>
              <w:rFonts w:hint="eastAsia" w:ascii="宋体" w:hAnsi="宋体" w:eastAsia="宋体" w:cs="宋体"/>
              <w:b w:val="0"/>
              <w:bCs w:val="0"/>
              <w:spacing w:val="-13"/>
              <w:sz w:val="24"/>
              <w:szCs w:val="24"/>
            </w:rPr>
            <w:t>第二章  供应商须知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_Toc203937204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DD22E63">
          <w:pPr>
            <w:pStyle w:val="8"/>
            <w:keepNext w:val="0"/>
            <w:keepLines w:val="0"/>
            <w:pageBreakBefore w:val="0"/>
            <w:widowControl/>
            <w:tabs>
              <w:tab w:val="right" w:leader="dot" w:pos="9610"/>
            </w:tabs>
            <w:wordWrap/>
            <w:overflowPunct/>
            <w:topLinePunct w:val="0"/>
            <w:bidi w:val="0"/>
            <w:spacing w:line="480" w:lineRule="auto"/>
            <w:rPr>
              <w:rFonts w:hint="eastAsia" w:ascii="宋体" w:hAnsi="宋体" w:eastAsia="宋体" w:cs="宋体"/>
              <w:b w:val="0"/>
              <w:bCs w:val="0"/>
              <w:kern w:val="2"/>
              <w:sz w:val="24"/>
              <w:szCs w:val="24"/>
              <w14:ligatures w14:val="standardContextual"/>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"_Toc203937205" </w:instrText>
          </w:r>
          <w:r>
            <w:rPr>
              <w:rFonts w:hint="eastAsia" w:ascii="宋体" w:hAnsi="宋体" w:eastAsia="宋体" w:cs="宋体"/>
              <w:b w:val="0"/>
              <w:bCs w:val="0"/>
              <w:sz w:val="24"/>
              <w:szCs w:val="24"/>
            </w:rPr>
            <w:fldChar w:fldCharType="separate"/>
          </w:r>
          <w:r>
            <w:rPr>
              <w:rStyle w:val="12"/>
              <w:rFonts w:hint="eastAsia" w:ascii="宋体" w:hAnsi="宋体" w:eastAsia="宋体" w:cs="宋体"/>
              <w:b w:val="0"/>
              <w:bCs w:val="0"/>
              <w:spacing w:val="1"/>
              <w:sz w:val="24"/>
              <w:szCs w:val="24"/>
            </w:rPr>
            <w:t>第三章 谈判原则及办法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_Toc203937205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34A4F2D">
          <w:pPr>
            <w:pStyle w:val="8"/>
            <w:keepNext w:val="0"/>
            <w:keepLines w:val="0"/>
            <w:pageBreakBefore w:val="0"/>
            <w:widowControl/>
            <w:tabs>
              <w:tab w:val="right" w:leader="dot" w:pos="9610"/>
            </w:tabs>
            <w:wordWrap/>
            <w:overflowPunct/>
            <w:topLinePunct w:val="0"/>
            <w:bidi w:val="0"/>
            <w:spacing w:line="480" w:lineRule="auto"/>
            <w:rPr>
              <w:rFonts w:hint="eastAsia" w:ascii="宋体" w:hAnsi="宋体" w:eastAsia="宋体" w:cs="宋体"/>
              <w:b w:val="0"/>
              <w:bCs w:val="0"/>
              <w:kern w:val="2"/>
              <w:sz w:val="24"/>
              <w:szCs w:val="24"/>
              <w14:ligatures w14:val="standardContextual"/>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"_Toc203937206" </w:instrText>
          </w:r>
          <w:r>
            <w:rPr>
              <w:rFonts w:hint="eastAsia" w:ascii="宋体" w:hAnsi="宋体" w:eastAsia="宋体" w:cs="宋体"/>
              <w:b w:val="0"/>
              <w:bCs w:val="0"/>
              <w:sz w:val="24"/>
              <w:szCs w:val="24"/>
            </w:rPr>
            <w:fldChar w:fldCharType="separate"/>
          </w:r>
          <w:r>
            <w:rPr>
              <w:rStyle w:val="12"/>
              <w:rFonts w:hint="eastAsia" w:ascii="宋体" w:hAnsi="宋体" w:eastAsia="宋体" w:cs="宋体"/>
              <w:b w:val="0"/>
              <w:bCs w:val="0"/>
              <w:spacing w:val="-3"/>
              <w:sz w:val="24"/>
              <w:szCs w:val="24"/>
            </w:rPr>
            <w:t>第四章</w:t>
          </w:r>
          <w:r>
            <w:rPr>
              <w:rStyle w:val="12"/>
              <w:rFonts w:hint="eastAsia" w:ascii="宋体" w:hAnsi="宋体" w:eastAsia="宋体" w:cs="宋体"/>
              <w:b w:val="0"/>
              <w:bCs w:val="0"/>
              <w:spacing w:val="32"/>
              <w:sz w:val="24"/>
              <w:szCs w:val="24"/>
            </w:rPr>
            <w:t xml:space="preserve"> </w:t>
          </w:r>
          <w:r>
            <w:rPr>
              <w:rStyle w:val="12"/>
              <w:rFonts w:hint="eastAsia" w:ascii="宋体" w:hAnsi="宋体" w:eastAsia="宋体" w:cs="宋体"/>
              <w:b w:val="0"/>
              <w:bCs w:val="0"/>
              <w:spacing w:val="-3"/>
              <w:sz w:val="24"/>
              <w:szCs w:val="24"/>
            </w:rPr>
            <w:t>合同条款及格式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_Toc203937206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4CC4891">
          <w:pPr>
            <w:pStyle w:val="8"/>
            <w:keepNext w:val="0"/>
            <w:keepLines w:val="0"/>
            <w:pageBreakBefore w:val="0"/>
            <w:widowControl/>
            <w:tabs>
              <w:tab w:val="right" w:leader="dot" w:pos="9610"/>
            </w:tabs>
            <w:wordWrap/>
            <w:overflowPunct/>
            <w:topLinePunct w:val="0"/>
            <w:bidi w:val="0"/>
            <w:spacing w:line="480" w:lineRule="auto"/>
            <w:rPr>
              <w:rFonts w:hint="eastAsia" w:ascii="宋体" w:hAnsi="宋体" w:eastAsia="宋体" w:cs="宋体"/>
              <w:b w:val="0"/>
              <w:bCs w:val="0"/>
              <w:kern w:val="2"/>
              <w:sz w:val="24"/>
              <w:szCs w:val="24"/>
              <w14:ligatures w14:val="standardContextual"/>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"_Toc203937207" </w:instrText>
          </w:r>
          <w:r>
            <w:rPr>
              <w:rFonts w:hint="eastAsia" w:ascii="宋体" w:hAnsi="宋体" w:eastAsia="宋体" w:cs="宋体"/>
              <w:b w:val="0"/>
              <w:bCs w:val="0"/>
              <w:sz w:val="24"/>
              <w:szCs w:val="24"/>
            </w:rPr>
            <w:fldChar w:fldCharType="separate"/>
          </w:r>
          <w:r>
            <w:rPr>
              <w:rStyle w:val="12"/>
              <w:rFonts w:hint="eastAsia" w:ascii="宋体" w:hAnsi="宋体" w:eastAsia="宋体" w:cs="宋体"/>
              <w:b w:val="0"/>
              <w:bCs w:val="0"/>
              <w:sz w:val="24"/>
              <w:szCs w:val="24"/>
            </w:rPr>
            <w:t>第五章  服务需求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_Toc203937207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C08A6A2">
          <w:pPr>
            <w:pStyle w:val="8"/>
            <w:keepNext w:val="0"/>
            <w:keepLines w:val="0"/>
            <w:pageBreakBefore w:val="0"/>
            <w:widowControl/>
            <w:tabs>
              <w:tab w:val="right" w:leader="dot" w:pos="9610"/>
            </w:tabs>
            <w:wordWrap/>
            <w:overflowPunct/>
            <w:topLinePunct w:val="0"/>
            <w:bidi w:val="0"/>
            <w:spacing w:line="480" w:lineRule="auto"/>
            <w:rPr>
              <w:rFonts w:hint="eastAsia" w:ascii="宋体" w:hAnsi="宋体" w:eastAsia="宋体" w:cs="宋体"/>
              <w:b w:val="0"/>
              <w:bCs w:val="0"/>
              <w:kern w:val="2"/>
              <w:sz w:val="24"/>
              <w:szCs w:val="24"/>
              <w14:ligatures w14:val="standardContextual"/>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"_Toc203937208" </w:instrText>
          </w:r>
          <w:r>
            <w:rPr>
              <w:rFonts w:hint="eastAsia" w:ascii="宋体" w:hAnsi="宋体" w:eastAsia="宋体" w:cs="宋体"/>
              <w:b w:val="0"/>
              <w:bCs w:val="0"/>
              <w:sz w:val="24"/>
              <w:szCs w:val="24"/>
            </w:rPr>
            <w:fldChar w:fldCharType="separate"/>
          </w:r>
          <w:r>
            <w:rPr>
              <w:rStyle w:val="12"/>
              <w:rFonts w:hint="eastAsia" w:ascii="宋体" w:hAnsi="宋体" w:eastAsia="宋体" w:cs="宋体"/>
              <w:b w:val="0"/>
              <w:bCs w:val="0"/>
              <w:spacing w:val="-7"/>
              <w:sz w:val="24"/>
              <w:szCs w:val="24"/>
            </w:rPr>
            <w:t>第六章 竞争性谈判响应性文件</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_Toc203937208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2ED8B63">
          <w:pPr>
            <w:pStyle w:val="8"/>
            <w:keepNext w:val="0"/>
            <w:keepLines w:val="0"/>
            <w:pageBreakBefore w:val="0"/>
            <w:widowControl/>
            <w:tabs>
              <w:tab w:val="right" w:leader="dot" w:pos="9610"/>
            </w:tabs>
            <w:wordWrap/>
            <w:overflowPunct/>
            <w:topLinePunct w:val="0"/>
            <w:bidi w:val="0"/>
            <w:spacing w:line="480" w:lineRule="auto"/>
            <w:rPr>
              <w:rFonts w:hint="eastAsia" w:ascii="宋体" w:hAnsi="宋体" w:eastAsia="宋体" w:cs="宋体"/>
              <w:b w:val="0"/>
              <w:bCs w:val="0"/>
              <w:kern w:val="2"/>
              <w:sz w:val="24"/>
              <w:szCs w:val="24"/>
              <w14:ligatures w14:val="standardContextual"/>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"_Toc203937209" </w:instrText>
          </w:r>
          <w:r>
            <w:rPr>
              <w:rFonts w:hint="eastAsia" w:ascii="宋体" w:hAnsi="宋体" w:eastAsia="宋体" w:cs="宋体"/>
              <w:b w:val="0"/>
              <w:bCs w:val="0"/>
              <w:sz w:val="24"/>
              <w:szCs w:val="24"/>
            </w:rPr>
            <w:fldChar w:fldCharType="separate"/>
          </w:r>
          <w:r>
            <w:rPr>
              <w:rStyle w:val="12"/>
              <w:rFonts w:hint="eastAsia" w:ascii="宋体" w:hAnsi="宋体" w:eastAsia="宋体" w:cs="宋体"/>
              <w:b w:val="0"/>
              <w:bCs w:val="0"/>
              <w:spacing w:val="5"/>
              <w:sz w:val="24"/>
              <w:szCs w:val="24"/>
            </w:rPr>
            <w:t>第七章 其他资料</w:t>
          </w:r>
          <w:r>
            <w:rPr>
              <w:rFonts w:hint="eastAsia" w:ascii="宋体" w:hAnsi="宋体" w:eastAsia="宋体" w:cs="宋体"/>
              <w:b w:val="0"/>
              <w:bCs w:val="0"/>
              <w:sz w:val="24"/>
              <w:szCs w:val="24"/>
            </w:rPr>
            <w:tab/>
          </w:r>
          <w:r>
            <w:rPr>
              <w:rFonts w:hint="eastAsia" w:ascii="宋体" w:hAnsi="宋体" w:eastAsia="宋体" w:cs="宋体"/>
              <w:b w:val="0"/>
              <w:bCs w:val="0"/>
              <w:sz w:val="24"/>
              <w:szCs w:val="24"/>
            </w:rPr>
            <w:t>57</w:t>
          </w:r>
          <w:r>
            <w:rPr>
              <w:rFonts w:hint="eastAsia" w:ascii="宋体" w:hAnsi="宋体" w:eastAsia="宋体" w:cs="宋体"/>
              <w:b w:val="0"/>
              <w:bCs w:val="0"/>
              <w:sz w:val="24"/>
              <w:szCs w:val="24"/>
            </w:rPr>
            <w:fldChar w:fldCharType="end"/>
          </w:r>
        </w:p>
        <w:p w14:paraId="7DF83835">
          <w:pPr>
            <w:keepNext w:val="0"/>
            <w:keepLines w:val="0"/>
            <w:pageBreakBefore w:val="0"/>
            <w:widowControl/>
            <w:wordWrap/>
            <w:overflowPunct/>
            <w:topLinePunct w:val="0"/>
            <w:bidi w:val="0"/>
            <w:spacing w:line="480" w:lineRule="auto"/>
            <w:rPr>
              <w:rFonts w:hint="eastAsia"/>
            </w:rPr>
          </w:pPr>
          <w:r>
            <w:rPr>
              <w:rFonts w:hint="eastAsia" w:ascii="宋体" w:hAnsi="宋体" w:eastAsia="宋体" w:cs="宋体"/>
              <w:b w:val="0"/>
              <w:bCs w:val="0"/>
              <w:sz w:val="24"/>
              <w:szCs w:val="24"/>
              <w:lang w:val="zh-CN"/>
            </w:rPr>
            <w:fldChar w:fldCharType="end"/>
          </w:r>
        </w:p>
      </w:sdtContent>
    </w:sdt>
    <w:p w14:paraId="49634951">
      <w:pPr>
        <w:spacing w:line="227" w:lineRule="auto"/>
        <w:rPr>
          <w:rFonts w:ascii="Calibri" w:hAnsi="Calibri" w:eastAsia="Calibri" w:cs="Calibri"/>
          <w:sz w:val="19"/>
          <w:szCs w:val="19"/>
          <w:lang w:eastAsia="zh-CN"/>
        </w:rPr>
        <w:sectPr>
          <w:footerReference r:id="rId11" w:type="default"/>
          <w:pgSz w:w="11910" w:h="16840"/>
          <w:pgMar w:top="1405" w:right="1150" w:bottom="1098" w:left="1140" w:header="0" w:footer="933" w:gutter="0"/>
          <w:cols w:space="720" w:num="1"/>
        </w:sectPr>
      </w:pPr>
    </w:p>
    <w:p w14:paraId="01007635">
      <w:pPr>
        <w:spacing w:before="96" w:line="223" w:lineRule="auto"/>
        <w:ind w:left="2931"/>
        <w:outlineLvl w:val="0"/>
        <w:rPr>
          <w:rFonts w:hint="eastAsia" w:ascii="宋体" w:hAnsi="宋体" w:eastAsia="宋体" w:cs="宋体"/>
          <w:color w:val="000000" w:themeColor="text1"/>
          <w:sz w:val="35"/>
          <w:szCs w:val="35"/>
          <w:lang w:eastAsia="zh-CN"/>
          <w14:textFill>
            <w14:solidFill>
              <w14:schemeClr w14:val="tx1"/>
            </w14:solidFill>
          </w14:textFill>
        </w:rPr>
      </w:pPr>
      <w:bookmarkStart w:id="1" w:name="bookmark1"/>
      <w:bookmarkEnd w:id="1"/>
      <w:bookmarkStart w:id="2" w:name="_Toc203937203"/>
      <w:r>
        <w:rPr>
          <w:rFonts w:ascii="宋体" w:hAnsi="宋体" w:eastAsia="宋体" w:cs="宋体"/>
          <w:b/>
          <w:bCs/>
          <w:color w:val="000000" w:themeColor="text1"/>
          <w:spacing w:val="6"/>
          <w:sz w:val="35"/>
          <w:szCs w:val="35"/>
          <w:lang w:eastAsia="zh-CN"/>
          <w14:textFill>
            <w14:solidFill>
              <w14:schemeClr w14:val="tx1"/>
            </w14:solidFill>
          </w14:textFill>
        </w:rPr>
        <w:t>第一章</w:t>
      </w:r>
      <w:r>
        <w:rPr>
          <w:rFonts w:ascii="宋体" w:hAnsi="宋体" w:eastAsia="宋体" w:cs="宋体"/>
          <w:color w:val="000000" w:themeColor="text1"/>
          <w:spacing w:val="6"/>
          <w:sz w:val="35"/>
          <w:szCs w:val="35"/>
          <w:lang w:eastAsia="zh-CN"/>
          <w14:textFill>
            <w14:solidFill>
              <w14:schemeClr w14:val="tx1"/>
            </w14:solidFill>
          </w14:textFill>
        </w:rPr>
        <w:t xml:space="preserve"> </w:t>
      </w:r>
      <w:r>
        <w:rPr>
          <w:rFonts w:ascii="宋体" w:hAnsi="宋体" w:eastAsia="宋体" w:cs="宋体"/>
          <w:b/>
          <w:bCs/>
          <w:color w:val="000000" w:themeColor="text1"/>
          <w:spacing w:val="6"/>
          <w:sz w:val="35"/>
          <w:szCs w:val="35"/>
          <w:lang w:eastAsia="zh-CN"/>
          <w14:textFill>
            <w14:solidFill>
              <w14:schemeClr w14:val="tx1"/>
            </w14:solidFill>
          </w14:textFill>
        </w:rPr>
        <w:t>竞争性谈判公告</w:t>
      </w:r>
      <w:bookmarkEnd w:id="2"/>
    </w:p>
    <w:p w14:paraId="09C37133">
      <w:pPr>
        <w:pStyle w:val="4"/>
        <w:spacing w:line="322" w:lineRule="auto"/>
        <w:rPr>
          <w:color w:val="000000" w:themeColor="text1"/>
          <w:lang w:eastAsia="zh-CN"/>
          <w14:textFill>
            <w14:solidFill>
              <w14:schemeClr w14:val="tx1"/>
            </w14:solidFill>
          </w14:textFill>
        </w:rPr>
      </w:pPr>
    </w:p>
    <w:p w14:paraId="29DA6FDF">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84"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本招</w:t>
      </w:r>
      <w:r>
        <w:rPr>
          <w:rFonts w:ascii="宋体" w:hAnsi="宋体" w:eastAsia="宋体" w:cs="宋体"/>
          <w:color w:val="000000" w:themeColor="text1"/>
          <w:spacing w:val="-1"/>
          <w:sz w:val="24"/>
          <w:szCs w:val="24"/>
          <w:lang w:eastAsia="zh-CN"/>
          <w14:textFill>
            <w14:solidFill>
              <w14:schemeClr w14:val="tx1"/>
            </w14:solidFill>
          </w14:textFill>
        </w:rPr>
        <w:t>标项目</w:t>
      </w:r>
      <w:r>
        <w:rPr>
          <w:rFonts w:hint="eastAsia" w:ascii="宋体" w:hAnsi="宋体" w:eastAsia="宋体" w:cs="宋体"/>
          <w:color w:val="000000" w:themeColor="text1"/>
          <w:spacing w:val="-1"/>
          <w:sz w:val="24"/>
          <w:szCs w:val="24"/>
          <w:lang w:val="en-US" w:eastAsia="zh-CN"/>
          <w14:textFill>
            <w14:solidFill>
              <w14:schemeClr w14:val="tx1"/>
            </w14:solidFill>
          </w14:textFill>
        </w:rPr>
        <w:t>兰州现代职业学院2026年劳务派遣服务项目</w:t>
      </w:r>
      <w:r>
        <w:rPr>
          <w:rFonts w:ascii="宋体" w:hAnsi="宋体" w:eastAsia="宋体" w:cs="宋体"/>
          <w:color w:val="000000" w:themeColor="text1"/>
          <w:spacing w:val="-1"/>
          <w:sz w:val="24"/>
          <w:szCs w:val="24"/>
          <w:lang w:eastAsia="zh-CN"/>
          <w14:textFill>
            <w14:solidFill>
              <w14:schemeClr w14:val="tx1"/>
            </w14:solidFill>
          </w14:textFill>
        </w:rPr>
        <w:t>，已具备招标条件，学院对本项目以  竞争性谈判的方式进行招标，现</w:t>
      </w:r>
      <w:r>
        <w:rPr>
          <w:rFonts w:ascii="宋体" w:hAnsi="宋体" w:eastAsia="宋体" w:cs="宋体"/>
          <w:color w:val="000000" w:themeColor="text1"/>
          <w:spacing w:val="7"/>
          <w:sz w:val="24"/>
          <w:szCs w:val="24"/>
          <w:lang w:eastAsia="zh-CN"/>
          <w14:textFill>
            <w14:solidFill>
              <w14:schemeClr w14:val="tx1"/>
            </w14:solidFill>
          </w14:textFill>
        </w:rPr>
        <w:t>邀请你单位参加</w:t>
      </w:r>
      <w:r>
        <w:rPr>
          <w:rFonts w:hint="eastAsia" w:ascii="宋体" w:hAnsi="宋体" w:eastAsia="宋体" w:cs="宋体"/>
          <w:b w:val="0"/>
          <w:i w:val="0"/>
          <w:color w:val="000000" w:themeColor="text1"/>
          <w:spacing w:val="0"/>
          <w:sz w:val="24"/>
          <w:u w:val="single"/>
          <w:lang w:val="en-US" w:eastAsia="zh-CN"/>
          <w14:textFill>
            <w14:solidFill>
              <w14:schemeClr w14:val="tx1"/>
            </w14:solidFill>
          </w14:textFill>
        </w:rPr>
        <w:t>兰州现代职业学院2026年劳务派遣服</w:t>
      </w:r>
      <w:r>
        <w:rPr>
          <w:rFonts w:hint="eastAsia" w:ascii="宋体" w:hAnsi="宋体" w:eastAsia="宋体" w:cs="宋体"/>
          <w:color w:val="000000" w:themeColor="text1"/>
          <w:spacing w:val="-1"/>
          <w:sz w:val="24"/>
          <w:szCs w:val="24"/>
          <w:lang w:val="en-US" w:eastAsia="zh-CN"/>
          <w14:textFill>
            <w14:solidFill>
              <w14:schemeClr w14:val="tx1"/>
            </w14:solidFill>
          </w14:textFill>
        </w:rPr>
        <w:t>务项目</w:t>
      </w:r>
      <w:r>
        <w:rPr>
          <w:rFonts w:ascii="宋体" w:hAnsi="宋体" w:eastAsia="宋体" w:cs="宋体"/>
          <w:color w:val="000000" w:themeColor="text1"/>
          <w:spacing w:val="-1"/>
          <w:sz w:val="24"/>
          <w:szCs w:val="24"/>
          <w:lang w:eastAsia="zh-CN"/>
          <w14:textFill>
            <w14:solidFill>
              <w14:schemeClr w14:val="tx1"/>
            </w14:solidFill>
          </w14:textFill>
        </w:rPr>
        <w:t>（项目名称）投标。欢迎符合资格条件的供应商参加。</w:t>
      </w:r>
    </w:p>
    <w:p w14:paraId="3C0281C9">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bookmarkStart w:id="3" w:name="_Toc203933249"/>
      <w:bookmarkStart w:id="4" w:name="_Toc203933381"/>
      <w:r>
        <w:rPr>
          <w:rFonts w:hint="eastAsia" w:ascii="黑体" w:hAnsi="黑体" w:eastAsia="黑体" w:cs="黑体"/>
          <w:color w:val="000000" w:themeColor="text1"/>
          <w:spacing w:val="-1"/>
          <w:sz w:val="24"/>
          <w:szCs w:val="24"/>
          <w:lang w:eastAsia="zh-CN"/>
          <w14:textFill>
            <w14:solidFill>
              <w14:schemeClr w14:val="tx1"/>
            </w14:solidFill>
          </w14:textFill>
        </w:rPr>
        <w:t>一、项目基本情况</w:t>
      </w:r>
      <w:bookmarkEnd w:id="3"/>
      <w:bookmarkEnd w:id="4"/>
    </w:p>
    <w:p w14:paraId="4739CDF4">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bookmarkStart w:id="5" w:name="_Toc203933382"/>
      <w:bookmarkStart w:id="6" w:name="_Toc203933250"/>
      <w:r>
        <w:rPr>
          <w:rFonts w:ascii="宋体" w:hAnsi="宋体" w:eastAsia="宋体" w:cs="宋体"/>
          <w:color w:val="000000" w:themeColor="text1"/>
          <w:spacing w:val="-1"/>
          <w:sz w:val="24"/>
          <w:szCs w:val="24"/>
          <w:lang w:eastAsia="zh-CN"/>
          <w14:textFill>
            <w14:solidFill>
              <w14:schemeClr w14:val="tx1"/>
            </w14:solidFill>
          </w14:textFill>
        </w:rPr>
        <w:t>1、项目编号：</w:t>
      </w:r>
      <w:bookmarkEnd w:id="5"/>
      <w:bookmarkEnd w:id="6"/>
      <w:r>
        <w:rPr>
          <w:rFonts w:hint="eastAsia" w:ascii="宋体" w:hAnsi="宋体" w:eastAsia="宋体" w:cs="宋体"/>
          <w:color w:val="000000" w:themeColor="text1"/>
          <w:spacing w:val="-1"/>
          <w:sz w:val="24"/>
          <w:szCs w:val="24"/>
          <w:lang w:val="en-US" w:eastAsia="zh-CN"/>
          <w14:textFill>
            <w14:solidFill>
              <w14:schemeClr w14:val="tx1"/>
            </w14:solidFill>
          </w14:textFill>
        </w:rPr>
        <w:t>LZXD-RSC-001</w:t>
      </w:r>
    </w:p>
    <w:p w14:paraId="5E3ECF35">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2、项目名称：</w:t>
      </w:r>
      <w:r>
        <w:rPr>
          <w:rFonts w:hint="eastAsia" w:ascii="宋体" w:hAnsi="宋体" w:eastAsia="宋体" w:cs="宋体"/>
          <w:color w:val="000000" w:themeColor="text1"/>
          <w:spacing w:val="-1"/>
          <w:sz w:val="24"/>
          <w:szCs w:val="24"/>
          <w:lang w:val="en-US" w:eastAsia="zh-CN"/>
          <w14:textFill>
            <w14:solidFill>
              <w14:schemeClr w14:val="tx1"/>
            </w14:solidFill>
          </w14:textFill>
        </w:rPr>
        <w:t>兰州现代职业学院2026年劳务派遣服务项目</w:t>
      </w:r>
    </w:p>
    <w:p w14:paraId="0F8436EC">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w:t>
      </w:r>
      <w:r>
        <w:rPr>
          <w:rFonts w:hint="eastAsia" w:ascii="宋体" w:hAnsi="宋体" w:eastAsia="宋体" w:cs="宋体"/>
          <w:color w:val="000000" w:themeColor="text1"/>
          <w:spacing w:val="-1"/>
          <w:sz w:val="24"/>
          <w:szCs w:val="24"/>
          <w:lang w:val="en-US" w:eastAsia="zh-CN"/>
          <w14:textFill>
            <w14:solidFill>
              <w14:schemeClr w14:val="tx1"/>
            </w14:solidFill>
          </w14:textFill>
        </w:rPr>
        <w:t>采购方式</w:t>
      </w:r>
      <w:r>
        <w:rPr>
          <w:rFonts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竞争性谈判</w:t>
      </w:r>
    </w:p>
    <w:p w14:paraId="2C4758FC">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default" w:ascii="宋体" w:hAnsi="宋体" w:eastAsia="宋体" w:cs="宋体"/>
          <w:color w:val="FF0000"/>
          <w:spacing w:val="-1"/>
          <w:sz w:val="24"/>
          <w:szCs w:val="24"/>
          <w:lang w:val="en-US" w:eastAsia="zh-CN"/>
        </w:rPr>
      </w:pPr>
      <w:r>
        <w:rPr>
          <w:rFonts w:ascii="宋体" w:hAnsi="宋体" w:eastAsia="宋体" w:cs="宋体"/>
          <w:color w:val="000000" w:themeColor="text1"/>
          <w:spacing w:val="-1"/>
          <w:sz w:val="24"/>
          <w:szCs w:val="24"/>
          <w:lang w:eastAsia="zh-CN"/>
          <w14:textFill>
            <w14:solidFill>
              <w14:schemeClr w14:val="tx1"/>
            </w14:solidFill>
          </w14:textFill>
        </w:rPr>
        <w:t>4、预算金额：</w:t>
      </w:r>
      <w:r>
        <w:rPr>
          <w:rFonts w:hint="eastAsia" w:ascii="宋体" w:hAnsi="宋体" w:eastAsia="宋体" w:cs="宋体"/>
          <w:color w:val="auto"/>
          <w:spacing w:val="-1"/>
          <w:sz w:val="24"/>
          <w:szCs w:val="24"/>
          <w:lang w:val="en-US" w:eastAsia="zh-CN"/>
        </w:rPr>
        <w:t>33000元</w:t>
      </w:r>
    </w:p>
    <w:p w14:paraId="3E64C1B0">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5</w:t>
      </w:r>
      <w:r>
        <w:rPr>
          <w:rFonts w:ascii="宋体" w:hAnsi="宋体" w:eastAsia="宋体" w:cs="宋体"/>
          <w:color w:val="000000" w:themeColor="text1"/>
          <w:spacing w:val="-1"/>
          <w:sz w:val="24"/>
          <w:szCs w:val="24"/>
          <w:lang w:eastAsia="zh-CN"/>
          <w14:textFill>
            <w14:solidFill>
              <w14:schemeClr w14:val="tx1"/>
            </w14:solidFill>
          </w14:textFill>
        </w:rPr>
        <w:t>、采购需求：提供</w:t>
      </w:r>
      <w:r>
        <w:rPr>
          <w:rFonts w:hint="eastAsia" w:ascii="宋体" w:hAnsi="宋体" w:eastAsia="宋体" w:cs="宋体"/>
          <w:color w:val="000000" w:themeColor="text1"/>
          <w:spacing w:val="-1"/>
          <w:sz w:val="24"/>
          <w:szCs w:val="24"/>
          <w:lang w:val="en-US" w:eastAsia="zh-CN"/>
          <w14:textFill>
            <w14:solidFill>
              <w14:schemeClr w14:val="tx1"/>
            </w14:solidFill>
          </w14:textFill>
        </w:rPr>
        <w:t>劳务派遣</w:t>
      </w:r>
      <w:r>
        <w:rPr>
          <w:rFonts w:ascii="宋体" w:hAnsi="宋体" w:eastAsia="宋体" w:cs="宋体"/>
          <w:color w:val="000000" w:themeColor="text1"/>
          <w:spacing w:val="-1"/>
          <w:sz w:val="24"/>
          <w:szCs w:val="24"/>
          <w:lang w:eastAsia="zh-CN"/>
          <w14:textFill>
            <w14:solidFill>
              <w14:schemeClr w14:val="tx1"/>
            </w14:solidFill>
          </w14:textFill>
        </w:rPr>
        <w:t>服务，包括招聘筛选、劳动合同签订、薪酬社保</w:t>
      </w:r>
      <w:r>
        <w:rPr>
          <w:rFonts w:hint="eastAsia" w:ascii="宋体" w:hAnsi="宋体" w:eastAsia="宋体" w:cs="宋体"/>
          <w:color w:val="000000" w:themeColor="text1"/>
          <w:spacing w:val="-1"/>
          <w:sz w:val="24"/>
          <w:szCs w:val="24"/>
          <w:lang w:val="en-US" w:eastAsia="zh-CN"/>
          <w14:textFill>
            <w14:solidFill>
              <w14:schemeClr w14:val="tx1"/>
            </w14:solidFill>
          </w14:textFill>
        </w:rPr>
        <w:t>及公积金</w:t>
      </w:r>
      <w:r>
        <w:rPr>
          <w:rFonts w:ascii="宋体" w:hAnsi="宋体" w:eastAsia="宋体" w:cs="宋体"/>
          <w:color w:val="000000" w:themeColor="text1"/>
          <w:spacing w:val="-1"/>
          <w:sz w:val="24"/>
          <w:szCs w:val="24"/>
          <w:lang w:eastAsia="zh-CN"/>
          <w14:textFill>
            <w14:solidFill>
              <w14:schemeClr w14:val="tx1"/>
            </w14:solidFill>
          </w14:textFill>
        </w:rPr>
        <w:t>代缴、岗前培训、劳动关系风险防控</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托管档案</w:t>
      </w:r>
      <w:r>
        <w:rPr>
          <w:rFonts w:ascii="宋体" w:hAnsi="宋体" w:eastAsia="宋体" w:cs="宋体"/>
          <w:color w:val="000000" w:themeColor="text1"/>
          <w:spacing w:val="-1"/>
          <w:sz w:val="24"/>
          <w:szCs w:val="24"/>
          <w:lang w:eastAsia="zh-CN"/>
          <w14:textFill>
            <w14:solidFill>
              <w14:schemeClr w14:val="tx1"/>
            </w14:solidFill>
          </w14:textFill>
        </w:rPr>
        <w:t>等（详见竞争性谈判文件）。</w:t>
      </w:r>
    </w:p>
    <w:p w14:paraId="2628E81E">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6</w:t>
      </w:r>
      <w:r>
        <w:rPr>
          <w:rFonts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服务</w:t>
      </w:r>
      <w:r>
        <w:rPr>
          <w:rFonts w:ascii="宋体" w:hAnsi="宋体" w:eastAsia="宋体" w:cs="宋体"/>
          <w:color w:val="000000" w:themeColor="text1"/>
          <w:spacing w:val="-1"/>
          <w:sz w:val="24"/>
          <w:szCs w:val="24"/>
          <w:lang w:eastAsia="zh-CN"/>
          <w14:textFill>
            <w14:solidFill>
              <w14:schemeClr w14:val="tx1"/>
            </w14:solidFill>
          </w14:textFill>
        </w:rPr>
        <w:t>期限：</w:t>
      </w:r>
      <w:r>
        <w:rPr>
          <w:rFonts w:hint="eastAsia" w:ascii="宋体" w:hAnsi="宋体" w:eastAsia="宋体" w:cs="宋体"/>
          <w:color w:val="000000" w:themeColor="text1"/>
          <w:spacing w:val="-1"/>
          <w:sz w:val="24"/>
          <w:szCs w:val="24"/>
          <w:lang w:val="en-US" w:eastAsia="zh-CN"/>
          <w14:textFill>
            <w14:solidFill>
              <w14:schemeClr w14:val="tx1"/>
            </w14:solidFill>
          </w14:textFill>
        </w:rPr>
        <w:t>1年（2026年1月1日-2026年12月31日）</w:t>
      </w:r>
    </w:p>
    <w:p w14:paraId="0A5D9461">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bookmarkStart w:id="7" w:name="_Toc203933251"/>
      <w:bookmarkStart w:id="8" w:name="_Toc203933383"/>
      <w:r>
        <w:rPr>
          <w:rFonts w:hint="eastAsia" w:ascii="宋体" w:hAnsi="宋体" w:eastAsia="宋体" w:cs="宋体"/>
          <w:color w:val="000000" w:themeColor="text1"/>
          <w:spacing w:val="-1"/>
          <w:sz w:val="24"/>
          <w:szCs w:val="24"/>
          <w:lang w:val="en-US" w:eastAsia="zh-CN"/>
          <w14:textFill>
            <w14:solidFill>
              <w14:schemeClr w14:val="tx1"/>
            </w14:solidFill>
          </w14:textFill>
        </w:rPr>
        <w:t>7</w:t>
      </w:r>
      <w:r>
        <w:rPr>
          <w:rFonts w:ascii="宋体" w:hAnsi="宋体" w:eastAsia="宋体" w:cs="宋体"/>
          <w:color w:val="000000" w:themeColor="text1"/>
          <w:spacing w:val="-1"/>
          <w:sz w:val="24"/>
          <w:szCs w:val="24"/>
          <w:lang w:eastAsia="zh-CN"/>
          <w14:textFill>
            <w14:solidFill>
              <w14:schemeClr w14:val="tx1"/>
            </w14:solidFill>
          </w14:textFill>
        </w:rPr>
        <w:t>、本项目（是/否）接受联合体：否</w:t>
      </w:r>
      <w:bookmarkEnd w:id="7"/>
      <w:bookmarkEnd w:id="8"/>
    </w:p>
    <w:p w14:paraId="23A40A50">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黑体" w:hAnsi="黑体" w:eastAsia="黑体" w:cs="黑体"/>
          <w:color w:val="000000" w:themeColor="text1"/>
          <w:spacing w:val="-1"/>
          <w:sz w:val="24"/>
          <w:szCs w:val="24"/>
          <w:lang w:eastAsia="zh-CN"/>
          <w14:textFill>
            <w14:solidFill>
              <w14:schemeClr w14:val="tx1"/>
            </w14:solidFill>
          </w14:textFill>
        </w:rPr>
      </w:pPr>
      <w:bookmarkStart w:id="9" w:name="_Toc203933384"/>
      <w:r>
        <w:rPr>
          <w:rFonts w:hint="eastAsia" w:ascii="黑体" w:hAnsi="黑体" w:eastAsia="黑体" w:cs="黑体"/>
          <w:color w:val="000000" w:themeColor="text1"/>
          <w:spacing w:val="-1"/>
          <w:sz w:val="24"/>
          <w:szCs w:val="24"/>
          <w:lang w:eastAsia="zh-CN"/>
          <w14:textFill>
            <w14:solidFill>
              <w14:schemeClr w14:val="tx1"/>
            </w14:solidFill>
          </w14:textFill>
        </w:rPr>
        <w:t>二、</w:t>
      </w:r>
      <w:bookmarkEnd w:id="9"/>
      <w:r>
        <w:rPr>
          <w:rFonts w:hint="eastAsia" w:ascii="黑体" w:hAnsi="黑体" w:eastAsia="黑体" w:cs="黑体"/>
          <w:color w:val="000000" w:themeColor="text1"/>
          <w:spacing w:val="-1"/>
          <w:sz w:val="24"/>
          <w:szCs w:val="24"/>
          <w:lang w:eastAsia="zh-CN"/>
          <w14:textFill>
            <w14:solidFill>
              <w14:schemeClr w14:val="tx1"/>
            </w14:solidFill>
          </w14:textFill>
        </w:rPr>
        <w:t>供应商资格要求</w:t>
      </w:r>
    </w:p>
    <w:p w14:paraId="672C55D5">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w:t>
      </w:r>
      <w:r>
        <w:rPr>
          <w:rFonts w:hint="eastAsia" w:ascii="宋体" w:hAnsi="宋体" w:eastAsia="宋体" w:cs="宋体"/>
          <w:color w:val="000000" w:themeColor="text1"/>
          <w:spacing w:val="-1"/>
          <w:sz w:val="24"/>
          <w:szCs w:val="24"/>
          <w:lang w:eastAsia="zh-CN"/>
          <w14:textFill>
            <w14:solidFill>
              <w14:schemeClr w14:val="tx1"/>
            </w14:solidFill>
          </w14:textFill>
        </w:rPr>
        <w:t>具备《中华人民共和国政府采购法》第二十二条规定的条件，只须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投标文件截止时间当日资格审查环节“信用中国”网站和“中国政府采购网”查询结果为准，投标文件中不需提供相关网站截图）。</w:t>
      </w:r>
    </w:p>
    <w:p w14:paraId="72ACC6B6">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2.落实政府采购政策需满足的资格要求：本项目</w:t>
      </w:r>
      <w:r>
        <w:rPr>
          <w:rFonts w:hint="eastAsia" w:ascii="宋体" w:hAnsi="宋体" w:eastAsia="宋体" w:cs="宋体"/>
          <w:color w:val="000000" w:themeColor="text1"/>
          <w:spacing w:val="-1"/>
          <w:sz w:val="24"/>
          <w:szCs w:val="24"/>
          <w:lang w:val="en-US" w:eastAsia="zh-CN"/>
          <w14:textFill>
            <w14:solidFill>
              <w14:schemeClr w14:val="tx1"/>
            </w14:solidFill>
          </w14:textFill>
        </w:rPr>
        <w:t>100%</w:t>
      </w:r>
      <w:r>
        <w:rPr>
          <w:rFonts w:hint="eastAsia" w:ascii="宋体" w:hAnsi="宋体" w:eastAsia="宋体" w:cs="宋体"/>
          <w:color w:val="000000" w:themeColor="text1"/>
          <w:spacing w:val="-1"/>
          <w:sz w:val="24"/>
          <w:szCs w:val="24"/>
          <w:lang w:eastAsia="zh-CN"/>
          <w14:textFill>
            <w14:solidFill>
              <w14:schemeClr w14:val="tx1"/>
            </w14:solidFill>
          </w14:textFill>
        </w:rPr>
        <w:t>预留中小企业，具体详见招标文件。</w:t>
      </w:r>
    </w:p>
    <w:p w14:paraId="501C8C3C">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val="en-US"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3.本项目的特定资格要求：</w:t>
      </w:r>
      <w:r>
        <w:rPr>
          <w:rFonts w:hint="default" w:ascii="Calibri" w:hAnsi="Calibri" w:eastAsia="宋体" w:cs="Calibri"/>
          <w:color w:val="000000" w:themeColor="text1"/>
          <w:spacing w:val="-1"/>
          <w:sz w:val="24"/>
          <w:szCs w:val="24"/>
          <w:lang w:val="en-US" w:eastAsia="zh-CN"/>
          <w14:textFill>
            <w14:solidFill>
              <w14:schemeClr w14:val="tx1"/>
            </w14:solidFill>
          </w14:textFill>
        </w:rPr>
        <w:t>①</w:t>
      </w:r>
      <w:r>
        <w:rPr>
          <w:rFonts w:ascii="宋体" w:hAnsi="宋体" w:eastAsia="宋体" w:cs="宋体"/>
          <w:color w:val="000000" w:themeColor="text1"/>
          <w:spacing w:val="-1"/>
          <w:sz w:val="24"/>
          <w:szCs w:val="24"/>
          <w:lang w:eastAsia="zh-CN"/>
          <w14:textFill>
            <w14:solidFill>
              <w14:schemeClr w14:val="tx1"/>
            </w14:solidFill>
          </w14:textFill>
        </w:rPr>
        <w:t>具备有效《人力资源服务许可证》</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劳务派遣经营</w:t>
      </w:r>
    </w:p>
    <w:p w14:paraId="3E3D5BF9">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default" w:ascii="宋体" w:hAnsi="宋体" w:eastAsia="宋体" w:cs="宋体"/>
          <w:color w:val="000000" w:themeColor="text1"/>
          <w:spacing w:val="-1"/>
          <w:sz w:val="24"/>
          <w:szCs w:val="24"/>
          <w:lang w:val="en-US" w:eastAsia="zh-CN"/>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许可证</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ascii="宋体" w:hAnsi="宋体" w:eastAsia="宋体" w:cs="宋体"/>
          <w:color w:val="000000" w:themeColor="text1"/>
          <w:spacing w:val="-1"/>
          <w:sz w:val="24"/>
          <w:szCs w:val="24"/>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lang w:val="en-US" w:eastAsia="zh-CN"/>
          <w14:textFill>
            <w14:solidFill>
              <w14:schemeClr w14:val="tx1"/>
            </w14:solidFill>
          </w14:textFill>
        </w:rPr>
        <w:t>②</w:t>
      </w:r>
      <w:r>
        <w:rPr>
          <w:rFonts w:ascii="宋体" w:hAnsi="宋体" w:eastAsia="宋体" w:cs="宋体"/>
          <w:color w:val="000000" w:themeColor="text1"/>
          <w:spacing w:val="-1"/>
          <w:sz w:val="24"/>
          <w:szCs w:val="24"/>
          <w:lang w:eastAsia="zh-CN"/>
          <w14:textFill>
            <w14:solidFill>
              <w14:schemeClr w14:val="tx1"/>
            </w14:solidFill>
          </w14:textFill>
        </w:rPr>
        <w:t>提供近3年无重大劳动保障违法记录声明</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微软雅黑" w:hAnsi="微软雅黑" w:eastAsia="微软雅黑" w:cs="微软雅黑"/>
          <w:color w:val="000000" w:themeColor="text1"/>
          <w:spacing w:val="-1"/>
          <w:sz w:val="24"/>
          <w:szCs w:val="24"/>
          <w:lang w:val="en-US" w:eastAsia="zh-CN"/>
          <w14:textFill>
            <w14:solidFill>
              <w14:schemeClr w14:val="tx1"/>
            </w14:solidFill>
          </w14:textFill>
        </w:rPr>
        <w:t>③</w:t>
      </w:r>
      <w:r>
        <w:rPr>
          <w:rFonts w:hint="eastAsia" w:ascii="宋体" w:hAnsi="宋体" w:eastAsia="宋体" w:cs="宋体"/>
          <w:color w:val="000000" w:themeColor="text1"/>
          <w:spacing w:val="-1"/>
          <w:sz w:val="24"/>
          <w:szCs w:val="24"/>
          <w:lang w:val="en-US" w:eastAsia="zh-CN"/>
          <w14:textFill>
            <w14:solidFill>
              <w14:schemeClr w14:val="tx1"/>
            </w14:solidFill>
          </w14:textFill>
        </w:rPr>
        <w:t>提供本项目服务方案；</w:t>
      </w:r>
      <w:r>
        <w:rPr>
          <w:rFonts w:hint="eastAsia" w:ascii="微软雅黑" w:hAnsi="微软雅黑" w:eastAsia="微软雅黑" w:cs="微软雅黑"/>
          <w:color w:val="000000" w:themeColor="text1"/>
          <w:spacing w:val="-1"/>
          <w:sz w:val="24"/>
          <w:szCs w:val="24"/>
          <w:lang w:val="en-US" w:eastAsia="zh-CN"/>
          <w14:textFill>
            <w14:solidFill>
              <w14:schemeClr w14:val="tx1"/>
            </w14:solidFill>
          </w14:textFill>
        </w:rPr>
        <w:t>④</w:t>
      </w:r>
      <w:r>
        <w:rPr>
          <w:rFonts w:hint="eastAsia" w:ascii="宋体" w:hAnsi="宋体" w:eastAsia="宋体" w:cs="宋体"/>
          <w:color w:val="000000" w:themeColor="text1"/>
          <w:spacing w:val="-1"/>
          <w:sz w:val="24"/>
          <w:szCs w:val="24"/>
          <w:lang w:val="en-US" w:eastAsia="zh-CN"/>
          <w14:textFill>
            <w14:solidFill>
              <w14:schemeClr w14:val="tx1"/>
            </w14:solidFill>
          </w14:textFill>
        </w:rPr>
        <w:t>提供本项目类似业绩5份。</w:t>
      </w:r>
    </w:p>
    <w:p w14:paraId="24ED6FB6">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黑体" w:hAnsi="黑体" w:eastAsia="黑体" w:cs="黑体"/>
          <w:color w:val="000000" w:themeColor="text1"/>
          <w:spacing w:val="-1"/>
          <w:sz w:val="24"/>
          <w:szCs w:val="24"/>
          <w:lang w:eastAsia="zh-CN"/>
          <w14:textFill>
            <w14:solidFill>
              <w14:schemeClr w14:val="tx1"/>
            </w14:solidFill>
          </w14:textFill>
        </w:rPr>
      </w:pPr>
      <w:r>
        <w:rPr>
          <w:rFonts w:hint="eastAsia" w:ascii="黑体" w:hAnsi="黑体" w:eastAsia="黑体" w:cs="黑体"/>
          <w:color w:val="000000" w:themeColor="text1"/>
          <w:spacing w:val="-1"/>
          <w:sz w:val="24"/>
          <w:szCs w:val="24"/>
          <w:lang w:eastAsia="zh-CN"/>
          <w14:textFill>
            <w14:solidFill>
              <w14:schemeClr w14:val="tx1"/>
            </w14:solidFill>
          </w14:textFill>
        </w:rPr>
        <w:t>三、资格审查方式：</w:t>
      </w:r>
    </w:p>
    <w:p w14:paraId="43E35942">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本项目采用资格后审。投标人自行判断是否符合公告要求，并决定是否参加。</w:t>
      </w:r>
    </w:p>
    <w:p w14:paraId="03E3FF0A">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黑体" w:hAnsi="黑体" w:eastAsia="黑体" w:cs="黑体"/>
          <w:color w:val="000000" w:themeColor="text1"/>
          <w:spacing w:val="-1"/>
          <w:sz w:val="24"/>
          <w:szCs w:val="24"/>
          <w:lang w:eastAsia="zh-CN"/>
          <w14:textFill>
            <w14:solidFill>
              <w14:schemeClr w14:val="tx1"/>
            </w14:solidFill>
          </w14:textFill>
        </w:rPr>
      </w:pPr>
      <w:bookmarkStart w:id="10" w:name="_Toc203933385"/>
      <w:r>
        <w:rPr>
          <w:rFonts w:hint="eastAsia" w:ascii="黑体" w:hAnsi="黑体" w:eastAsia="黑体" w:cs="黑体"/>
          <w:color w:val="000000" w:themeColor="text1"/>
          <w:spacing w:val="-1"/>
          <w:sz w:val="24"/>
          <w:szCs w:val="24"/>
          <w:lang w:eastAsia="zh-CN"/>
          <w14:textFill>
            <w14:solidFill>
              <w14:schemeClr w14:val="tx1"/>
            </w14:solidFill>
          </w14:textFill>
        </w:rPr>
        <w:t>四、获取竞争性谈判文件的时间、方式</w:t>
      </w:r>
      <w:bookmarkEnd w:id="10"/>
    </w:p>
    <w:p w14:paraId="2C1D6CD7">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 xml:space="preserve">1、获取竞争性谈判文件的时间：2025 年 </w:t>
      </w:r>
      <w:r>
        <w:rPr>
          <w:rFonts w:hint="eastAsia" w:ascii="宋体" w:hAnsi="宋体" w:eastAsia="宋体" w:cs="宋体"/>
          <w:color w:val="000000" w:themeColor="text1"/>
          <w:spacing w:val="-1"/>
          <w:sz w:val="24"/>
          <w:szCs w:val="24"/>
          <w:lang w:val="en-US" w:eastAsia="zh-CN"/>
          <w14:textFill>
            <w14:solidFill>
              <w14:schemeClr w14:val="tx1"/>
            </w14:solidFill>
          </w14:textFill>
        </w:rPr>
        <w:t>12</w:t>
      </w:r>
      <w:r>
        <w:rPr>
          <w:rFonts w:ascii="宋体" w:hAnsi="宋体" w:eastAsia="宋体" w:cs="宋体"/>
          <w:color w:val="000000" w:themeColor="text1"/>
          <w:spacing w:val="-1"/>
          <w:sz w:val="24"/>
          <w:szCs w:val="24"/>
          <w:lang w:eastAsia="zh-CN"/>
          <w14:textFill>
            <w14:solidFill>
              <w14:schemeClr w14:val="tx1"/>
            </w14:solidFill>
          </w14:textFill>
        </w:rPr>
        <w:t xml:space="preserve"> 月 </w:t>
      </w:r>
      <w:r>
        <w:rPr>
          <w:rFonts w:hint="eastAsia" w:ascii="宋体" w:hAnsi="宋体" w:eastAsia="宋体" w:cs="宋体"/>
          <w:color w:val="000000" w:themeColor="text1"/>
          <w:spacing w:val="-1"/>
          <w:sz w:val="24"/>
          <w:szCs w:val="24"/>
          <w:lang w:val="en-US" w:eastAsia="zh-CN"/>
          <w14:textFill>
            <w14:solidFill>
              <w14:schemeClr w14:val="tx1"/>
            </w14:solidFill>
          </w14:textFill>
        </w:rPr>
        <w:t>18</w:t>
      </w:r>
      <w:r>
        <w:rPr>
          <w:rFonts w:ascii="宋体" w:hAnsi="宋体" w:eastAsia="宋体" w:cs="宋体"/>
          <w:color w:val="000000" w:themeColor="text1"/>
          <w:spacing w:val="-1"/>
          <w:sz w:val="24"/>
          <w:szCs w:val="24"/>
          <w:lang w:eastAsia="zh-CN"/>
          <w14:textFill>
            <w14:solidFill>
              <w14:schemeClr w14:val="tx1"/>
            </w14:solidFill>
          </w14:textFill>
        </w:rPr>
        <w:t xml:space="preserve"> 日至 2025 年 </w:t>
      </w:r>
      <w:r>
        <w:rPr>
          <w:rFonts w:hint="eastAsia" w:ascii="宋体" w:hAnsi="宋体" w:eastAsia="宋体" w:cs="宋体"/>
          <w:color w:val="000000" w:themeColor="text1"/>
          <w:spacing w:val="-1"/>
          <w:sz w:val="24"/>
          <w:szCs w:val="24"/>
          <w:lang w:val="en-US" w:eastAsia="zh-CN"/>
          <w14:textFill>
            <w14:solidFill>
              <w14:schemeClr w14:val="tx1"/>
            </w14:solidFill>
          </w14:textFill>
        </w:rPr>
        <w:t>12</w:t>
      </w:r>
      <w:r>
        <w:rPr>
          <w:rFonts w:ascii="宋体" w:hAnsi="宋体" w:eastAsia="宋体" w:cs="宋体"/>
          <w:color w:val="000000" w:themeColor="text1"/>
          <w:spacing w:val="-1"/>
          <w:sz w:val="24"/>
          <w:szCs w:val="24"/>
          <w:lang w:eastAsia="zh-CN"/>
          <w14:textFill>
            <w14:solidFill>
              <w14:schemeClr w14:val="tx1"/>
            </w14:solidFill>
          </w14:textFill>
        </w:rPr>
        <w:t xml:space="preserve"> 月 </w:t>
      </w:r>
      <w:r>
        <w:rPr>
          <w:rFonts w:hint="eastAsia" w:ascii="宋体" w:hAnsi="宋体" w:eastAsia="宋体" w:cs="宋体"/>
          <w:color w:val="000000" w:themeColor="text1"/>
          <w:spacing w:val="-1"/>
          <w:sz w:val="24"/>
          <w:szCs w:val="24"/>
          <w:lang w:val="en-US" w:eastAsia="zh-CN"/>
          <w14:textFill>
            <w14:solidFill>
              <w14:schemeClr w14:val="tx1"/>
            </w14:solidFill>
          </w14:textFill>
        </w:rPr>
        <w:t>21</w:t>
      </w:r>
      <w:r>
        <w:rPr>
          <w:rFonts w:ascii="宋体" w:hAnsi="宋体" w:eastAsia="宋体" w:cs="宋体"/>
          <w:color w:val="000000" w:themeColor="text1"/>
          <w:spacing w:val="-1"/>
          <w:sz w:val="24"/>
          <w:szCs w:val="24"/>
          <w:lang w:eastAsia="zh-CN"/>
          <w14:textFill>
            <w14:solidFill>
              <w14:schemeClr w14:val="tx1"/>
            </w14:solidFill>
          </w14:textFill>
        </w:rPr>
        <w:t xml:space="preserve"> 日。</w:t>
      </w:r>
    </w:p>
    <w:p w14:paraId="7FE52C26">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2、获取竞争性谈判文件的方式：学院官网下载（https://www.lzmvc.edu.cn/）。</w:t>
      </w:r>
    </w:p>
    <w:p w14:paraId="15DBA8EA">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bookmarkStart w:id="11" w:name="_Toc203933386"/>
      <w:r>
        <w:rPr>
          <w:rFonts w:ascii="宋体" w:hAnsi="宋体" w:eastAsia="宋体" w:cs="宋体"/>
          <w:color w:val="000000" w:themeColor="text1"/>
          <w:spacing w:val="-1"/>
          <w:sz w:val="24"/>
          <w:szCs w:val="24"/>
          <w:lang w:eastAsia="zh-CN"/>
          <w14:textFill>
            <w14:solidFill>
              <w14:schemeClr w14:val="tx1"/>
            </w14:solidFill>
          </w14:textFill>
        </w:rPr>
        <w:t>3、获取竞争性谈判文件应提交以下资料：</w:t>
      </w:r>
      <w:bookmarkEnd w:id="11"/>
    </w:p>
    <w:p w14:paraId="26EBDD45">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法人授权函（包含项目名称） 、法人及被授权人身份证复印件、营业执照、</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劳务派遣经营许可证</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ascii="宋体" w:hAnsi="宋体" w:eastAsia="宋体" w:cs="宋体"/>
          <w:color w:val="000000" w:themeColor="text1"/>
          <w:spacing w:val="-1"/>
          <w:sz w:val="24"/>
          <w:szCs w:val="24"/>
          <w:lang w:eastAsia="zh-CN"/>
          <w14:textFill>
            <w14:solidFill>
              <w14:schemeClr w14:val="tx1"/>
            </w14:solidFill>
          </w14:textFill>
        </w:rPr>
        <w:t>《人力资源服务许可证》复印件（加盖公章）；投标人基本信息表（格式自拟，包含单位名称、联系人姓名、联系人电话、联系 人邮箱等）</w:t>
      </w:r>
      <w:r>
        <w:rPr>
          <w:rFonts w:hint="eastAsia" w:ascii="宋体" w:hAnsi="宋体" w:eastAsia="宋体" w:cs="宋体"/>
          <w:color w:val="000000" w:themeColor="text1"/>
          <w:spacing w:val="-1"/>
          <w:sz w:val="24"/>
          <w:szCs w:val="24"/>
          <w:lang w:eastAsia="zh-CN"/>
          <w14:textFill>
            <w14:solidFill>
              <w14:schemeClr w14:val="tx1"/>
            </w14:solidFill>
          </w14:textFill>
        </w:rPr>
        <w:t>。</w:t>
      </w:r>
    </w:p>
    <w:p w14:paraId="419465C0">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8"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b/>
          <w:bCs/>
          <w:color w:val="000000" w:themeColor="text1"/>
          <w:spacing w:val="-1"/>
          <w:sz w:val="24"/>
          <w:szCs w:val="24"/>
          <w:lang w:eastAsia="zh-CN"/>
          <w14:textFill>
            <w14:solidFill>
              <w14:schemeClr w14:val="tx1"/>
            </w14:solidFill>
          </w14:textFill>
        </w:rPr>
        <w:t>注： 以上所有资料须以一套 PDF 格式的文件发至邮箱（</w:t>
      </w:r>
      <w:r>
        <w:rPr>
          <w:rFonts w:ascii="宋体" w:hAnsi="宋体" w:eastAsia="宋体" w:cs="宋体"/>
          <w:b/>
          <w:bCs/>
          <w:color w:val="000000" w:themeColor="text1"/>
          <w:spacing w:val="-1"/>
          <w:sz w:val="24"/>
          <w:szCs w:val="24"/>
          <w:lang w:eastAsia="zh-CN"/>
          <w14:textFill>
            <w14:solidFill>
              <w14:schemeClr w14:val="tx1"/>
            </w14:solidFill>
          </w14:textFill>
        </w:rPr>
        <w:fldChar w:fldCharType="begin"/>
      </w:r>
      <w:r>
        <w:rPr>
          <w:rFonts w:ascii="宋体" w:hAnsi="宋体" w:eastAsia="宋体" w:cs="宋体"/>
          <w:b/>
          <w:bCs/>
          <w:color w:val="000000" w:themeColor="text1"/>
          <w:spacing w:val="-1"/>
          <w:sz w:val="24"/>
          <w:szCs w:val="24"/>
          <w:lang w:eastAsia="zh-CN"/>
          <w14:textFill>
            <w14:solidFill>
              <w14:schemeClr w14:val="tx1"/>
            </w14:solidFill>
          </w14:textFill>
        </w:rPr>
        <w:instrText xml:space="preserve"> HYPERLINK "mailto:853832910@qq.com" </w:instrText>
      </w:r>
      <w:r>
        <w:rPr>
          <w:rFonts w:ascii="宋体" w:hAnsi="宋体" w:eastAsia="宋体" w:cs="宋体"/>
          <w:b/>
          <w:bCs/>
          <w:color w:val="000000" w:themeColor="text1"/>
          <w:spacing w:val="-1"/>
          <w:sz w:val="24"/>
          <w:szCs w:val="24"/>
          <w:lang w:eastAsia="zh-CN"/>
          <w14:textFill>
            <w14:solidFill>
              <w14:schemeClr w14:val="tx1"/>
            </w14:solidFill>
          </w14:textFill>
        </w:rPr>
        <w:fldChar w:fldCharType="separate"/>
      </w:r>
      <w:r>
        <w:rPr>
          <w:rFonts w:hint="eastAsia" w:ascii="宋体" w:hAnsi="宋体" w:eastAsia="宋体" w:cs="宋体"/>
          <w:b/>
          <w:bCs/>
          <w:color w:val="000000" w:themeColor="text1"/>
          <w:spacing w:val="-1"/>
          <w:sz w:val="24"/>
          <w:szCs w:val="24"/>
          <w:lang w:val="en-US" w:eastAsia="zh-CN"/>
          <w14:textFill>
            <w14:solidFill>
              <w14:schemeClr w14:val="tx1"/>
            </w14:solidFill>
          </w14:textFill>
        </w:rPr>
        <w:t>598712057</w:t>
      </w:r>
      <w:r>
        <w:rPr>
          <w:rFonts w:ascii="宋体" w:hAnsi="宋体" w:eastAsia="宋体" w:cs="宋体"/>
          <w:b/>
          <w:bCs/>
          <w:color w:val="000000" w:themeColor="text1"/>
          <w:spacing w:val="-1"/>
          <w:sz w:val="24"/>
          <w:szCs w:val="24"/>
          <w:lang w:eastAsia="zh-CN"/>
          <w14:textFill>
            <w14:solidFill>
              <w14:schemeClr w14:val="tx1"/>
            </w14:solidFill>
          </w14:textFill>
        </w:rPr>
        <w:t>@qq.com</w:t>
      </w:r>
      <w:r>
        <w:rPr>
          <w:rFonts w:ascii="宋体" w:hAnsi="宋体" w:eastAsia="宋体" w:cs="宋体"/>
          <w:b/>
          <w:bCs/>
          <w:color w:val="000000" w:themeColor="text1"/>
          <w:spacing w:val="-1"/>
          <w:sz w:val="24"/>
          <w:szCs w:val="24"/>
          <w:lang w:eastAsia="zh-CN"/>
          <w14:textFill>
            <w14:solidFill>
              <w14:schemeClr w14:val="tx1"/>
            </w14:solidFill>
          </w14:textFill>
        </w:rPr>
        <w:fldChar w:fldCharType="end"/>
      </w:r>
      <w:r>
        <w:rPr>
          <w:rFonts w:ascii="宋体" w:hAnsi="宋体" w:eastAsia="宋体" w:cs="宋体"/>
          <w:b/>
          <w:bCs/>
          <w:color w:val="000000" w:themeColor="text1"/>
          <w:spacing w:val="-1"/>
          <w:sz w:val="24"/>
          <w:szCs w:val="24"/>
          <w:lang w:eastAsia="zh-CN"/>
          <w14:textFill>
            <w14:solidFill>
              <w14:schemeClr w14:val="tx1"/>
            </w14:solidFill>
          </w14:textFill>
        </w:rPr>
        <w:t>），</w:t>
      </w:r>
    </w:p>
    <w:p w14:paraId="00589697">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PDF格式的资料须逐页加盖单位鲜章或电子章，发送邮件时请投标人填写联系人及联系电话 。未提供者以上资料者视为未报名成功 ，投标时将不予受理。</w:t>
      </w:r>
    </w:p>
    <w:p w14:paraId="6195DED8">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黑体" w:hAnsi="黑体" w:eastAsia="黑体" w:cs="黑体"/>
          <w:color w:val="000000" w:themeColor="text1"/>
          <w:spacing w:val="-1"/>
          <w:sz w:val="24"/>
          <w:szCs w:val="24"/>
          <w:lang w:eastAsia="zh-CN"/>
          <w14:textFill>
            <w14:solidFill>
              <w14:schemeClr w14:val="tx1"/>
            </w14:solidFill>
          </w14:textFill>
        </w:rPr>
      </w:pPr>
      <w:bookmarkStart w:id="12" w:name="_Toc203933387"/>
      <w:r>
        <w:rPr>
          <w:rFonts w:hint="eastAsia" w:ascii="黑体" w:hAnsi="黑体" w:eastAsia="黑体" w:cs="黑体"/>
          <w:color w:val="000000" w:themeColor="text1"/>
          <w:spacing w:val="-1"/>
          <w:sz w:val="24"/>
          <w:szCs w:val="24"/>
          <w:lang w:eastAsia="zh-CN"/>
          <w14:textFill>
            <w14:solidFill>
              <w14:schemeClr w14:val="tx1"/>
            </w14:solidFill>
          </w14:textFill>
        </w:rPr>
        <w:t>七、竞争性谈判响应文件的递交</w:t>
      </w:r>
      <w:bookmarkEnd w:id="12"/>
    </w:p>
    <w:p w14:paraId="4D92E2F4">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 xml:space="preserve">1、递交截止时间：2025 年 </w:t>
      </w:r>
      <w:r>
        <w:rPr>
          <w:rFonts w:hint="eastAsia" w:ascii="宋体" w:hAnsi="宋体" w:eastAsia="宋体" w:cs="宋体"/>
          <w:color w:val="000000" w:themeColor="text1"/>
          <w:spacing w:val="-1"/>
          <w:sz w:val="24"/>
          <w:szCs w:val="24"/>
          <w:lang w:val="en-US" w:eastAsia="zh-CN"/>
          <w14:textFill>
            <w14:solidFill>
              <w14:schemeClr w14:val="tx1"/>
            </w14:solidFill>
          </w14:textFill>
        </w:rPr>
        <w:t>12</w:t>
      </w:r>
      <w:r>
        <w:rPr>
          <w:rFonts w:ascii="宋体" w:hAnsi="宋体" w:eastAsia="宋体" w:cs="宋体"/>
          <w:color w:val="000000" w:themeColor="text1"/>
          <w:spacing w:val="-1"/>
          <w:sz w:val="24"/>
          <w:szCs w:val="24"/>
          <w:lang w:eastAsia="zh-CN"/>
          <w14:textFill>
            <w14:solidFill>
              <w14:schemeClr w14:val="tx1"/>
            </w14:solidFill>
          </w14:textFill>
        </w:rPr>
        <w:t xml:space="preserve"> 月</w:t>
      </w:r>
      <w:r>
        <w:rPr>
          <w:rFonts w:hint="eastAsia" w:ascii="宋体" w:hAnsi="宋体" w:eastAsia="宋体" w:cs="宋体"/>
          <w:color w:val="000000" w:themeColor="text1"/>
          <w:spacing w:val="-1"/>
          <w:sz w:val="24"/>
          <w:szCs w:val="24"/>
          <w:lang w:val="en-US" w:eastAsia="zh-CN"/>
          <w14:textFill>
            <w14:solidFill>
              <w14:schemeClr w14:val="tx1"/>
            </w14:solidFill>
          </w14:textFill>
        </w:rPr>
        <w:t>25</w:t>
      </w:r>
      <w:r>
        <w:rPr>
          <w:rFonts w:ascii="宋体" w:hAnsi="宋体" w:eastAsia="宋体" w:cs="宋体"/>
          <w:color w:val="000000" w:themeColor="text1"/>
          <w:spacing w:val="-1"/>
          <w:sz w:val="24"/>
          <w:szCs w:val="24"/>
          <w:lang w:eastAsia="zh-CN"/>
          <w14:textFill>
            <w14:solidFill>
              <w14:schemeClr w14:val="tx1"/>
            </w14:solidFill>
          </w14:textFill>
        </w:rPr>
        <w:t>日 10 时 00 分（北京时间）。</w:t>
      </w:r>
    </w:p>
    <w:p w14:paraId="4B6BF84B">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2、递交地点：兰州现代职业学院</w:t>
      </w:r>
      <w:r>
        <w:rPr>
          <w:rFonts w:hint="eastAsia" w:ascii="宋体" w:hAnsi="宋体" w:eastAsia="宋体" w:cs="宋体"/>
          <w:color w:val="000000" w:themeColor="text1"/>
          <w:spacing w:val="-1"/>
          <w:sz w:val="24"/>
          <w:szCs w:val="24"/>
          <w:lang w:val="en-US" w:eastAsia="zh-CN"/>
          <w14:textFill>
            <w14:solidFill>
              <w14:schemeClr w14:val="tx1"/>
            </w14:solidFill>
          </w14:textFill>
        </w:rPr>
        <w:t>8</w:t>
      </w:r>
      <w:r>
        <w:rPr>
          <w:rFonts w:ascii="宋体" w:hAnsi="宋体" w:eastAsia="宋体" w:cs="宋体"/>
          <w:color w:val="000000" w:themeColor="text1"/>
          <w:spacing w:val="-1"/>
          <w:sz w:val="24"/>
          <w:szCs w:val="24"/>
          <w:lang w:eastAsia="zh-CN"/>
          <w14:textFill>
            <w14:solidFill>
              <w14:schemeClr w14:val="tx1"/>
            </w14:solidFill>
          </w14:textFill>
        </w:rPr>
        <w:t>楼会议室（兰州新区西岔职教园区九龙江街500号）。</w:t>
      </w:r>
    </w:p>
    <w:p w14:paraId="082122BA">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bookmarkStart w:id="13" w:name="_Toc203933388"/>
      <w:r>
        <w:rPr>
          <w:rFonts w:ascii="宋体" w:hAnsi="宋体" w:eastAsia="宋体" w:cs="宋体"/>
          <w:color w:val="000000" w:themeColor="text1"/>
          <w:spacing w:val="-1"/>
          <w:sz w:val="24"/>
          <w:szCs w:val="24"/>
          <w:lang w:eastAsia="zh-CN"/>
          <w14:textFill>
            <w14:solidFill>
              <w14:schemeClr w14:val="tx1"/>
            </w14:solidFill>
          </w14:textFill>
        </w:rPr>
        <w:t>3、逾期或不符合规定的投标文件不予受理。</w:t>
      </w:r>
      <w:bookmarkEnd w:id="13"/>
    </w:p>
    <w:p w14:paraId="7A3DE600">
      <w:pPr>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jc w:val="both"/>
        <w:textAlignment w:val="baseline"/>
        <w:rPr>
          <w:rFonts w:hint="eastAsia" w:ascii="黑体" w:hAnsi="黑体" w:eastAsia="黑体" w:cs="黑体"/>
          <w:color w:val="000000" w:themeColor="text1"/>
          <w:spacing w:val="-1"/>
          <w:sz w:val="24"/>
          <w:szCs w:val="24"/>
          <w:lang w:eastAsia="zh-CN"/>
          <w14:textFill>
            <w14:solidFill>
              <w14:schemeClr w14:val="tx1"/>
            </w14:solidFill>
          </w14:textFill>
        </w:rPr>
      </w:pPr>
      <w:bookmarkStart w:id="14" w:name="_Toc203933389"/>
      <w:r>
        <w:rPr>
          <w:rFonts w:hint="eastAsia" w:ascii="黑体" w:hAnsi="黑体" w:eastAsia="黑体" w:cs="黑体"/>
          <w:color w:val="000000" w:themeColor="text1"/>
          <w:spacing w:val="-1"/>
          <w:sz w:val="24"/>
          <w:szCs w:val="24"/>
          <w:lang w:eastAsia="zh-CN"/>
          <w14:textFill>
            <w14:solidFill>
              <w14:schemeClr w14:val="tx1"/>
            </w14:solidFill>
          </w14:textFill>
        </w:rPr>
        <w:t>八、发布公告的媒介：</w:t>
      </w:r>
      <w:bookmarkEnd w:id="14"/>
    </w:p>
    <w:p w14:paraId="33AD833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b w:val="0"/>
          <w:bCs w:val="0"/>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本竞争性谈判公告在兰州现代职业学院官网 (https ://www.lzmvc.edu.cn/)上发布 ，对于因其他网站转载并发布的非完整版</w:t>
      </w:r>
      <w:r>
        <w:rPr>
          <w:rFonts w:ascii="宋体" w:hAnsi="宋体" w:eastAsia="宋体" w:cs="宋体"/>
          <w:b w:val="0"/>
          <w:bCs w:val="0"/>
          <w:color w:val="000000" w:themeColor="text1"/>
          <w:spacing w:val="-1"/>
          <w:sz w:val="24"/>
          <w:szCs w:val="24"/>
          <w:lang w:eastAsia="zh-CN"/>
          <w14:textFill>
            <w14:solidFill>
              <w14:schemeClr w14:val="tx1"/>
            </w14:solidFill>
          </w14:textFill>
        </w:rPr>
        <w:t>或修改版公告 ，招标人不予</w:t>
      </w:r>
      <w:r>
        <w:rPr>
          <w:rFonts w:ascii="宋体" w:hAnsi="宋体" w:eastAsia="宋体" w:cs="宋体"/>
          <w:b w:val="0"/>
          <w:bCs w:val="0"/>
          <w:color w:val="000000" w:themeColor="text1"/>
          <w:spacing w:val="9"/>
          <w:sz w:val="24"/>
          <w:szCs w:val="24"/>
          <w:lang w:eastAsia="zh-CN"/>
          <w14:textFill>
            <w14:solidFill>
              <w14:schemeClr w14:val="tx1"/>
            </w14:solidFill>
          </w14:textFill>
        </w:rPr>
        <w:t>承担责任。</w:t>
      </w:r>
    </w:p>
    <w:p w14:paraId="228EA59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bookmarkStart w:id="15" w:name="_Toc203933390"/>
      <w:r>
        <w:rPr>
          <w:rFonts w:ascii="宋体" w:hAnsi="宋体" w:eastAsia="宋体" w:cs="宋体"/>
          <w:b/>
          <w:bCs/>
          <w:color w:val="000000" w:themeColor="text1"/>
          <w:spacing w:val="-5"/>
          <w:sz w:val="24"/>
          <w:szCs w:val="24"/>
          <w:lang w:eastAsia="zh-CN"/>
          <w14:textFill>
            <w14:solidFill>
              <w14:schemeClr w14:val="tx1"/>
            </w14:solidFill>
          </w14:textFill>
        </w:rPr>
        <w:t>九、联系方式</w:t>
      </w:r>
      <w:bookmarkEnd w:id="15"/>
    </w:p>
    <w:p w14:paraId="5572C9C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招标人：兰州现代职业学院</w:t>
      </w:r>
    </w:p>
    <w:p w14:paraId="06883A1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地址：兰州新区西岔职教园区九龙江街 500 号</w:t>
      </w:r>
    </w:p>
    <w:p w14:paraId="2FB394C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default" w:ascii="宋体" w:hAnsi="宋体" w:eastAsia="宋体" w:cs="宋体"/>
          <w:color w:val="000000" w:themeColor="text1"/>
          <w:spacing w:val="-1"/>
          <w:sz w:val="24"/>
          <w:szCs w:val="24"/>
          <w:lang w:val="en-US"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联系人：</w:t>
      </w:r>
      <w:r>
        <w:rPr>
          <w:rFonts w:hint="eastAsia" w:ascii="宋体" w:hAnsi="宋体" w:eastAsia="宋体" w:cs="宋体"/>
          <w:color w:val="000000" w:themeColor="text1"/>
          <w:spacing w:val="-1"/>
          <w:sz w:val="24"/>
          <w:szCs w:val="24"/>
          <w:lang w:val="en-US" w:eastAsia="zh-CN"/>
          <w14:textFill>
            <w14:solidFill>
              <w14:schemeClr w14:val="tx1"/>
            </w14:solidFill>
          </w14:textFill>
        </w:rPr>
        <w:t>李胤辉</w:t>
      </w:r>
    </w:p>
    <w:p w14:paraId="1760A7E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电话：</w:t>
      </w:r>
      <w:r>
        <w:rPr>
          <w:rFonts w:hint="eastAsia" w:ascii="宋体" w:hAnsi="宋体" w:eastAsia="宋体" w:cs="宋体"/>
          <w:color w:val="000000" w:themeColor="text1"/>
          <w:spacing w:val="-1"/>
          <w:sz w:val="24"/>
          <w:szCs w:val="24"/>
          <w:lang w:val="en-US" w:eastAsia="zh-CN"/>
          <w14:textFill>
            <w14:solidFill>
              <w14:schemeClr w14:val="tx1"/>
            </w14:solidFill>
          </w14:textFill>
        </w:rPr>
        <w:t>18298405507</w:t>
      </w:r>
      <w:r>
        <w:rPr>
          <w:rFonts w:ascii="宋体" w:hAnsi="宋体" w:eastAsia="宋体" w:cs="宋体"/>
          <w:color w:val="000000" w:themeColor="text1"/>
          <w:spacing w:val="-1"/>
          <w:sz w:val="24"/>
          <w:szCs w:val="24"/>
          <w:lang w:eastAsia="zh-CN"/>
          <w14:textFill>
            <w14:solidFill>
              <w14:schemeClr w14:val="tx1"/>
            </w14:solidFill>
          </w14:textFill>
        </w:rPr>
        <w:t xml:space="preserve"> </w:t>
      </w:r>
    </w:p>
    <w:p w14:paraId="72165F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邮箱：</w:t>
      </w:r>
      <w:r>
        <w:rPr>
          <w:rFonts w:ascii="宋体" w:hAnsi="宋体" w:eastAsia="宋体" w:cs="宋体"/>
          <w:color w:val="000000" w:themeColor="text1"/>
          <w:spacing w:val="-1"/>
          <w:sz w:val="24"/>
          <w:szCs w:val="24"/>
          <w:lang w:eastAsia="zh-CN"/>
          <w14:textFill>
            <w14:solidFill>
              <w14:schemeClr w14:val="tx1"/>
            </w14:solidFill>
          </w14:textFill>
        </w:rPr>
        <w:fldChar w:fldCharType="begin"/>
      </w:r>
      <w:r>
        <w:rPr>
          <w:rFonts w:ascii="宋体" w:hAnsi="宋体" w:eastAsia="宋体" w:cs="宋体"/>
          <w:color w:val="000000" w:themeColor="text1"/>
          <w:spacing w:val="-1"/>
          <w:sz w:val="24"/>
          <w:szCs w:val="24"/>
          <w:lang w:eastAsia="zh-CN"/>
          <w14:textFill>
            <w14:solidFill>
              <w14:schemeClr w14:val="tx1"/>
            </w14:solidFill>
          </w14:textFill>
        </w:rPr>
        <w:instrText xml:space="preserve"> HYPERLINK "mailto:853832910@qq.com" </w:instrText>
      </w:r>
      <w:r>
        <w:rPr>
          <w:rFonts w:ascii="宋体" w:hAnsi="宋体" w:eastAsia="宋体" w:cs="宋体"/>
          <w:color w:val="000000" w:themeColor="text1"/>
          <w:spacing w:val="-1"/>
          <w:sz w:val="24"/>
          <w:szCs w:val="24"/>
          <w:lang w:eastAsia="zh-CN"/>
          <w14:textFill>
            <w14:solidFill>
              <w14:schemeClr w14:val="tx1"/>
            </w14:solidFill>
          </w14:textFill>
        </w:rPr>
        <w:fldChar w:fldCharType="separate"/>
      </w:r>
      <w:r>
        <w:rPr>
          <w:rFonts w:hint="eastAsia" w:ascii="宋体" w:hAnsi="宋体" w:eastAsia="宋体" w:cs="宋体"/>
          <w:color w:val="000000" w:themeColor="text1"/>
          <w:spacing w:val="-1"/>
          <w:sz w:val="24"/>
          <w:szCs w:val="24"/>
          <w:lang w:val="en-US" w:eastAsia="zh-CN"/>
          <w14:textFill>
            <w14:solidFill>
              <w14:schemeClr w14:val="tx1"/>
            </w14:solidFill>
          </w14:textFill>
        </w:rPr>
        <w:t>598712057</w:t>
      </w:r>
      <w:r>
        <w:rPr>
          <w:rFonts w:ascii="宋体" w:hAnsi="宋体" w:eastAsia="宋体" w:cs="宋体"/>
          <w:color w:val="000000" w:themeColor="text1"/>
          <w:spacing w:val="-1"/>
          <w:sz w:val="24"/>
          <w:szCs w:val="24"/>
          <w:lang w:eastAsia="zh-CN"/>
          <w14:textFill>
            <w14:solidFill>
              <w14:schemeClr w14:val="tx1"/>
            </w14:solidFill>
          </w14:textFill>
        </w:rPr>
        <w:t>@qq.com</w:t>
      </w:r>
      <w:r>
        <w:rPr>
          <w:rFonts w:ascii="宋体" w:hAnsi="宋体" w:eastAsia="宋体" w:cs="宋体"/>
          <w:color w:val="000000" w:themeColor="text1"/>
          <w:spacing w:val="-1"/>
          <w:sz w:val="24"/>
          <w:szCs w:val="24"/>
          <w:lang w:eastAsia="zh-CN"/>
          <w14:textFill>
            <w14:solidFill>
              <w14:schemeClr w14:val="tx1"/>
            </w14:solidFill>
          </w14:textFill>
        </w:rPr>
        <w:fldChar w:fldCharType="end"/>
      </w:r>
    </w:p>
    <w:p w14:paraId="796AC5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p>
    <w:p w14:paraId="5F69D49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0" w:firstLineChars="2000"/>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 xml:space="preserve">2025 年 </w:t>
      </w:r>
      <w:r>
        <w:rPr>
          <w:rFonts w:hint="eastAsia" w:ascii="宋体" w:hAnsi="宋体" w:eastAsia="宋体" w:cs="宋体"/>
          <w:color w:val="000000" w:themeColor="text1"/>
          <w:spacing w:val="-1"/>
          <w:sz w:val="24"/>
          <w:szCs w:val="24"/>
          <w:lang w:val="en-US" w:eastAsia="zh-CN"/>
          <w14:textFill>
            <w14:solidFill>
              <w14:schemeClr w14:val="tx1"/>
            </w14:solidFill>
          </w14:textFill>
        </w:rPr>
        <w:t>12</w:t>
      </w:r>
      <w:r>
        <w:rPr>
          <w:rFonts w:ascii="宋体" w:hAnsi="宋体" w:eastAsia="宋体" w:cs="宋体"/>
          <w:color w:val="000000" w:themeColor="text1"/>
          <w:spacing w:val="-1"/>
          <w:sz w:val="24"/>
          <w:szCs w:val="24"/>
          <w:lang w:eastAsia="zh-CN"/>
          <w14:textFill>
            <w14:solidFill>
              <w14:schemeClr w14:val="tx1"/>
            </w14:solidFill>
          </w14:textFill>
        </w:rPr>
        <w:t xml:space="preserve"> 月 </w:t>
      </w:r>
      <w:r>
        <w:rPr>
          <w:rFonts w:hint="eastAsia" w:ascii="宋体" w:hAnsi="宋体" w:eastAsia="宋体" w:cs="宋体"/>
          <w:color w:val="000000" w:themeColor="text1"/>
          <w:spacing w:val="-1"/>
          <w:sz w:val="24"/>
          <w:szCs w:val="24"/>
          <w:lang w:val="en-US" w:eastAsia="zh-CN"/>
          <w14:textFill>
            <w14:solidFill>
              <w14:schemeClr w14:val="tx1"/>
            </w14:solidFill>
          </w14:textFill>
        </w:rPr>
        <w:t>18</w:t>
      </w:r>
      <w:r>
        <w:rPr>
          <w:rFonts w:ascii="宋体" w:hAnsi="宋体" w:eastAsia="宋体" w:cs="宋体"/>
          <w:color w:val="000000" w:themeColor="text1"/>
          <w:spacing w:val="-1"/>
          <w:sz w:val="24"/>
          <w:szCs w:val="24"/>
          <w:lang w:eastAsia="zh-CN"/>
          <w14:textFill>
            <w14:solidFill>
              <w14:schemeClr w14:val="tx1"/>
            </w14:solidFill>
          </w14:textFill>
        </w:rPr>
        <w:t>日</w:t>
      </w:r>
    </w:p>
    <w:p w14:paraId="7A0E981F">
      <w:pPr>
        <w:keepNext w:val="0"/>
        <w:keepLines w:val="0"/>
        <w:pageBreakBefore w:val="0"/>
        <w:widowControl/>
        <w:kinsoku w:val="0"/>
        <w:wordWrap/>
        <w:overflowPunct/>
        <w:topLinePunct w:val="0"/>
        <w:autoSpaceDE w:val="0"/>
        <w:autoSpaceDN w:val="0"/>
        <w:bidi w:val="0"/>
        <w:adjustRightInd w:val="0"/>
        <w:snapToGrid w:val="0"/>
        <w:spacing w:line="480" w:lineRule="exact"/>
        <w:ind w:left="3" w:right="127" w:firstLine="528"/>
        <w:jc w:val="both"/>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sectPr>
          <w:footerReference r:id="rId12" w:type="default"/>
          <w:pgSz w:w="11910" w:h="16840"/>
          <w:pgMar w:top="1431" w:right="1134" w:bottom="1239" w:left="1256" w:header="0" w:footer="1075" w:gutter="0"/>
          <w:cols w:space="720" w:num="1"/>
        </w:sectPr>
      </w:pPr>
    </w:p>
    <w:p w14:paraId="1CEEDE97">
      <w:pPr>
        <w:spacing w:before="224" w:line="222" w:lineRule="auto"/>
        <w:ind w:left="2962"/>
        <w:outlineLvl w:val="0"/>
        <w:rPr>
          <w:rFonts w:hint="eastAsia" w:ascii="宋体" w:hAnsi="宋体" w:eastAsia="宋体" w:cs="宋体"/>
          <w:color w:val="000000" w:themeColor="text1"/>
          <w:sz w:val="43"/>
          <w:szCs w:val="43"/>
          <w:lang w:eastAsia="zh-CN"/>
          <w14:textFill>
            <w14:solidFill>
              <w14:schemeClr w14:val="tx1"/>
            </w14:solidFill>
          </w14:textFill>
        </w:rPr>
      </w:pPr>
      <w:bookmarkStart w:id="16" w:name="bookmark3"/>
      <w:bookmarkEnd w:id="16"/>
      <w:bookmarkStart w:id="17" w:name="_Toc203937204"/>
      <w:r>
        <w:rPr>
          <w:rFonts w:ascii="宋体" w:hAnsi="宋体" w:eastAsia="宋体" w:cs="宋体"/>
          <w:b/>
          <w:bCs/>
          <w:color w:val="000000" w:themeColor="text1"/>
          <w:spacing w:val="-13"/>
          <w:sz w:val="43"/>
          <w:szCs w:val="43"/>
          <w:lang w:eastAsia="zh-CN"/>
          <w14:textFill>
            <w14:solidFill>
              <w14:schemeClr w14:val="tx1"/>
            </w14:solidFill>
          </w14:textFill>
        </w:rPr>
        <w:t>第二章</w:t>
      </w:r>
      <w:r>
        <w:rPr>
          <w:rFonts w:ascii="宋体" w:hAnsi="宋体" w:eastAsia="宋体" w:cs="宋体"/>
          <w:color w:val="000000" w:themeColor="text1"/>
          <w:spacing w:val="-13"/>
          <w:sz w:val="43"/>
          <w:szCs w:val="43"/>
          <w:lang w:eastAsia="zh-CN"/>
          <w14:textFill>
            <w14:solidFill>
              <w14:schemeClr w14:val="tx1"/>
            </w14:solidFill>
          </w14:textFill>
        </w:rPr>
        <w:t xml:space="preserve">  </w:t>
      </w:r>
      <w:r>
        <w:rPr>
          <w:rFonts w:ascii="宋体" w:hAnsi="宋体" w:eastAsia="宋体" w:cs="宋体"/>
          <w:b/>
          <w:bCs/>
          <w:color w:val="000000" w:themeColor="text1"/>
          <w:spacing w:val="-13"/>
          <w:sz w:val="43"/>
          <w:szCs w:val="43"/>
          <w:lang w:eastAsia="zh-CN"/>
          <w14:textFill>
            <w14:solidFill>
              <w14:schemeClr w14:val="tx1"/>
            </w14:solidFill>
          </w14:textFill>
        </w:rPr>
        <w:t>供应商须知</w:t>
      </w:r>
      <w:bookmarkEnd w:id="17"/>
    </w:p>
    <w:p w14:paraId="12DE0E1E">
      <w:pPr>
        <w:spacing w:before="152" w:line="219" w:lineRule="auto"/>
        <w:ind w:left="3052"/>
        <w:rPr>
          <w:rFonts w:hint="eastAsia" w:ascii="宋体" w:hAnsi="宋体" w:eastAsia="宋体" w:cs="宋体"/>
          <w:color w:val="000000" w:themeColor="text1"/>
          <w:sz w:val="35"/>
          <w:szCs w:val="35"/>
          <w14:textFill>
            <w14:solidFill>
              <w14:schemeClr w14:val="tx1"/>
            </w14:solidFill>
          </w14:textFill>
        </w:rPr>
      </w:pPr>
      <w:bookmarkStart w:id="18" w:name="_Toc203933392"/>
      <w:r>
        <w:rPr>
          <w:rFonts w:ascii="宋体" w:hAnsi="宋体" w:eastAsia="宋体" w:cs="宋体"/>
          <w:b/>
          <w:bCs/>
          <w:color w:val="000000" w:themeColor="text1"/>
          <w:spacing w:val="5"/>
          <w:sz w:val="35"/>
          <w:szCs w:val="35"/>
          <w14:textFill>
            <w14:solidFill>
              <w14:schemeClr w14:val="tx1"/>
            </w14:solidFill>
          </w14:textFill>
        </w:rPr>
        <w:t>一、供应商须知前附表</w:t>
      </w:r>
      <w:bookmarkEnd w:id="18"/>
    </w:p>
    <w:tbl>
      <w:tblPr>
        <w:tblStyle w:val="13"/>
        <w:tblW w:w="97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959"/>
        <w:gridCol w:w="6854"/>
      </w:tblGrid>
      <w:tr w14:paraId="1A46D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66" w:type="dxa"/>
            <w:tcBorders>
              <w:top w:val="single" w:color="000000" w:sz="14" w:space="0"/>
              <w:left w:val="single" w:color="000000" w:sz="14" w:space="0"/>
            </w:tcBorders>
            <w:vAlign w:val="center"/>
          </w:tcPr>
          <w:p w14:paraId="6BD03E68">
            <w:pPr>
              <w:pStyle w:val="14"/>
              <w:spacing w:before="259" w:line="221" w:lineRule="auto"/>
              <w:ind w:left="310"/>
              <w:jc w:val="both"/>
              <w:rPr>
                <w:rFonts w:hint="eastAsia"/>
                <w:color w:val="000000" w:themeColor="text1"/>
                <w14:textFill>
                  <w14:solidFill>
                    <w14:schemeClr w14:val="tx1"/>
                  </w14:solidFill>
                </w14:textFill>
              </w:rPr>
            </w:pPr>
            <w:r>
              <w:rPr>
                <w:b/>
                <w:bCs/>
                <w:color w:val="000000" w:themeColor="text1"/>
                <w:spacing w:val="-7"/>
                <w14:textFill>
                  <w14:solidFill>
                    <w14:schemeClr w14:val="tx1"/>
                  </w14:solidFill>
                </w14:textFill>
              </w:rPr>
              <w:t>序号</w:t>
            </w:r>
          </w:p>
        </w:tc>
        <w:tc>
          <w:tcPr>
            <w:tcW w:w="1959" w:type="dxa"/>
            <w:tcBorders>
              <w:top w:val="single" w:color="000000" w:sz="14" w:space="0"/>
            </w:tcBorders>
            <w:vAlign w:val="center"/>
          </w:tcPr>
          <w:p w14:paraId="2EF70DC0">
            <w:pPr>
              <w:pStyle w:val="14"/>
              <w:spacing w:before="219" w:line="220" w:lineRule="auto"/>
              <w:ind w:left="723"/>
              <w:jc w:val="both"/>
              <w:rPr>
                <w:rFonts w:hint="eastAsia"/>
                <w:color w:val="000000" w:themeColor="text1"/>
                <w:sz w:val="28"/>
                <w:szCs w:val="28"/>
                <w14:textFill>
                  <w14:solidFill>
                    <w14:schemeClr w14:val="tx1"/>
                  </w14:solidFill>
                </w14:textFill>
              </w:rPr>
            </w:pPr>
            <w:r>
              <w:rPr>
                <w:b/>
                <w:bCs/>
                <w:color w:val="000000" w:themeColor="text1"/>
                <w:spacing w:val="-25"/>
                <w:sz w:val="28"/>
                <w:szCs w:val="28"/>
                <w14:textFill>
                  <w14:solidFill>
                    <w14:schemeClr w14:val="tx1"/>
                  </w14:solidFill>
                </w14:textFill>
              </w:rPr>
              <w:t>内容</w:t>
            </w:r>
          </w:p>
        </w:tc>
        <w:tc>
          <w:tcPr>
            <w:tcW w:w="6854" w:type="dxa"/>
            <w:tcBorders>
              <w:top w:val="single" w:color="000000" w:sz="14" w:space="0"/>
              <w:right w:val="single" w:color="000000" w:sz="14" w:space="0"/>
            </w:tcBorders>
            <w:vAlign w:val="center"/>
          </w:tcPr>
          <w:p w14:paraId="56D73CDD">
            <w:pPr>
              <w:pStyle w:val="14"/>
              <w:spacing w:before="219" w:line="220" w:lineRule="auto"/>
              <w:jc w:val="center"/>
              <w:rPr>
                <w:rFonts w:hint="eastAsia"/>
                <w:color w:val="000000" w:themeColor="text1"/>
                <w:sz w:val="28"/>
                <w:szCs w:val="28"/>
                <w14:textFill>
                  <w14:solidFill>
                    <w14:schemeClr w14:val="tx1"/>
                  </w14:solidFill>
                </w14:textFill>
              </w:rPr>
            </w:pPr>
            <w:r>
              <w:rPr>
                <w:b/>
                <w:bCs/>
                <w:color w:val="000000" w:themeColor="text1"/>
                <w:spacing w:val="-5"/>
                <w:sz w:val="28"/>
                <w:szCs w:val="28"/>
                <w14:textFill>
                  <w14:solidFill>
                    <w14:schemeClr w14:val="tx1"/>
                  </w14:solidFill>
                </w14:textFill>
              </w:rPr>
              <w:t>说明和要求</w:t>
            </w:r>
          </w:p>
        </w:tc>
      </w:tr>
      <w:tr w14:paraId="6BC91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6" w:type="dxa"/>
            <w:tcBorders>
              <w:left w:val="single" w:color="000000" w:sz="14" w:space="0"/>
            </w:tcBorders>
            <w:vAlign w:val="center"/>
          </w:tcPr>
          <w:p w14:paraId="19C10387">
            <w:pPr>
              <w:pStyle w:val="14"/>
              <w:spacing w:before="78" w:line="184" w:lineRule="auto"/>
              <w:ind w:left="454"/>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1</w:t>
            </w:r>
          </w:p>
        </w:tc>
        <w:tc>
          <w:tcPr>
            <w:tcW w:w="1959" w:type="dxa"/>
            <w:vAlign w:val="center"/>
          </w:tcPr>
          <w:p w14:paraId="519D296A">
            <w:pPr>
              <w:pStyle w:val="14"/>
              <w:spacing w:before="78" w:line="219" w:lineRule="auto"/>
              <w:ind w:left="492"/>
              <w:jc w:val="left"/>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项目概况</w:t>
            </w:r>
          </w:p>
        </w:tc>
        <w:tc>
          <w:tcPr>
            <w:tcW w:w="6854" w:type="dxa"/>
            <w:tcBorders>
              <w:right w:val="single" w:color="000000" w:sz="14" w:space="0"/>
            </w:tcBorders>
            <w:vAlign w:val="center"/>
          </w:tcPr>
          <w:p w14:paraId="154AA5D8">
            <w:pPr>
              <w:pStyle w:val="14"/>
              <w:spacing w:before="47" w:line="232" w:lineRule="auto"/>
              <w:ind w:left="107" w:right="6" w:hanging="2"/>
              <w:jc w:val="both"/>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2026年劳务派遣服务</w:t>
            </w:r>
          </w:p>
        </w:tc>
      </w:tr>
      <w:tr w14:paraId="0BAC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966" w:type="dxa"/>
            <w:tcBorders>
              <w:left w:val="single" w:color="000000" w:sz="14" w:space="0"/>
            </w:tcBorders>
            <w:vAlign w:val="center"/>
          </w:tcPr>
          <w:p w14:paraId="1D73C232">
            <w:pPr>
              <w:pStyle w:val="14"/>
              <w:spacing w:before="183" w:line="183" w:lineRule="auto"/>
              <w:ind w:left="439"/>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2</w:t>
            </w:r>
          </w:p>
        </w:tc>
        <w:tc>
          <w:tcPr>
            <w:tcW w:w="1959" w:type="dxa"/>
            <w:vAlign w:val="center"/>
          </w:tcPr>
          <w:p w14:paraId="7CEDB693">
            <w:pPr>
              <w:pStyle w:val="14"/>
              <w:spacing w:before="145" w:line="219" w:lineRule="auto"/>
              <w:ind w:left="247"/>
              <w:jc w:val="left"/>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采购项目名称</w:t>
            </w:r>
          </w:p>
        </w:tc>
        <w:tc>
          <w:tcPr>
            <w:tcW w:w="6854" w:type="dxa"/>
            <w:tcBorders>
              <w:right w:val="single" w:color="000000" w:sz="14" w:space="0"/>
            </w:tcBorders>
            <w:vAlign w:val="center"/>
          </w:tcPr>
          <w:p w14:paraId="4682315E">
            <w:pPr>
              <w:pStyle w:val="14"/>
              <w:spacing w:before="149" w:line="219" w:lineRule="auto"/>
              <w:ind w:left="104"/>
              <w:jc w:val="both"/>
              <w:rPr>
                <w:rFonts w:hint="eastAsia"/>
                <w:color w:val="000000" w:themeColor="text1"/>
                <w:lang w:eastAsia="zh-CN"/>
                <w14:textFill>
                  <w14:solidFill>
                    <w14:schemeClr w14:val="tx1"/>
                  </w14:solidFill>
                </w14:textFill>
              </w:rPr>
            </w:pPr>
            <w:r>
              <w:rPr>
                <w:rFonts w:hint="eastAsia" w:ascii="宋体" w:hAnsi="宋体" w:eastAsia="宋体" w:cs="宋体"/>
                <w:b w:val="0"/>
                <w:i w:val="0"/>
                <w:color w:val="000000" w:themeColor="text1"/>
                <w:spacing w:val="0"/>
                <w:sz w:val="24"/>
                <w:lang w:val="en-US" w:eastAsia="zh-CN"/>
                <w14:textFill>
                  <w14:solidFill>
                    <w14:schemeClr w14:val="tx1"/>
                  </w14:solidFill>
                </w14:textFill>
              </w:rPr>
              <w:t>兰州现代职业学院2026年劳务派遣服务项目</w:t>
            </w:r>
          </w:p>
        </w:tc>
      </w:tr>
      <w:tr w14:paraId="1E40D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jc w:val="center"/>
        </w:trPr>
        <w:tc>
          <w:tcPr>
            <w:tcW w:w="966" w:type="dxa"/>
            <w:tcBorders>
              <w:left w:val="single" w:color="000000" w:sz="14" w:space="0"/>
            </w:tcBorders>
            <w:vAlign w:val="center"/>
          </w:tcPr>
          <w:p w14:paraId="273A7440">
            <w:pPr>
              <w:pStyle w:val="14"/>
              <w:spacing w:before="78" w:line="183" w:lineRule="auto"/>
              <w:ind w:left="441"/>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3</w:t>
            </w:r>
          </w:p>
        </w:tc>
        <w:tc>
          <w:tcPr>
            <w:tcW w:w="1959" w:type="dxa"/>
            <w:vAlign w:val="center"/>
          </w:tcPr>
          <w:p w14:paraId="78A1753F">
            <w:pPr>
              <w:pStyle w:val="14"/>
              <w:spacing w:before="78" w:line="219" w:lineRule="auto"/>
              <w:ind w:left="607"/>
              <w:jc w:val="left"/>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采购人</w:t>
            </w:r>
          </w:p>
        </w:tc>
        <w:tc>
          <w:tcPr>
            <w:tcW w:w="6854" w:type="dxa"/>
            <w:tcBorders>
              <w:right w:val="single" w:color="000000" w:sz="14" w:space="0"/>
            </w:tcBorders>
            <w:vAlign w:val="center"/>
          </w:tcPr>
          <w:p w14:paraId="651BF888">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jc w:val="both"/>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名  称：兰州现代职业学院</w:t>
            </w:r>
          </w:p>
          <w:p w14:paraId="7D1A62FA">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jc w:val="both"/>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地  址：兰州新区西岔职教园区九龙江街</w:t>
            </w:r>
            <w:r>
              <w:rPr>
                <w:color w:val="000000" w:themeColor="text1"/>
                <w:spacing w:val="-46"/>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50</w:t>
            </w:r>
            <w:r>
              <w:rPr>
                <w:color w:val="000000" w:themeColor="text1"/>
                <w:spacing w:val="-2"/>
                <w:lang w:eastAsia="zh-CN"/>
                <w14:textFill>
                  <w14:solidFill>
                    <w14:schemeClr w14:val="tx1"/>
                  </w14:solidFill>
                </w14:textFill>
              </w:rPr>
              <w:t>0</w:t>
            </w:r>
            <w:r>
              <w:rPr>
                <w:color w:val="000000" w:themeColor="text1"/>
                <w:spacing w:val="-45"/>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号</w:t>
            </w:r>
          </w:p>
          <w:p w14:paraId="56F706BA">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jc w:val="both"/>
              <w:textAlignment w:val="baseline"/>
              <w:rPr>
                <w:rFonts w:hint="default"/>
                <w:color w:val="000000" w:themeColor="text1"/>
                <w:spacing w:val="-1"/>
                <w:lang w:val="en-US" w:eastAsia="zh-CN"/>
                <w14:textFill>
                  <w14:solidFill>
                    <w14:schemeClr w14:val="tx1"/>
                  </w14:solidFill>
                </w14:textFill>
              </w:rPr>
            </w:pPr>
            <w:r>
              <w:rPr>
                <w:color w:val="000000" w:themeColor="text1"/>
                <w:spacing w:val="-1"/>
                <w:lang w:eastAsia="zh-CN"/>
                <w14:textFill>
                  <w14:solidFill>
                    <w14:schemeClr w14:val="tx1"/>
                  </w14:solidFill>
                </w14:textFill>
              </w:rPr>
              <w:t>联系人：</w:t>
            </w:r>
            <w:r>
              <w:rPr>
                <w:rFonts w:hint="eastAsia"/>
                <w:color w:val="000000" w:themeColor="text1"/>
                <w:spacing w:val="-1"/>
                <w:lang w:val="en-US" w:eastAsia="zh-CN"/>
                <w14:textFill>
                  <w14:solidFill>
                    <w14:schemeClr w14:val="tx1"/>
                  </w14:solidFill>
                </w14:textFill>
              </w:rPr>
              <w:t>李胤辉</w:t>
            </w:r>
          </w:p>
          <w:p w14:paraId="4BB94961">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jc w:val="both"/>
              <w:textAlignment w:val="baseline"/>
              <w:rPr>
                <w:rFonts w:hint="eastAsia"/>
                <w:color w:val="000000" w:themeColor="text1"/>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电话：</w:t>
            </w:r>
            <w:r>
              <w:rPr>
                <w:rFonts w:hint="eastAsia" w:ascii="宋体" w:hAnsi="宋体" w:eastAsia="宋体" w:cs="宋体"/>
                <w:color w:val="000000" w:themeColor="text1"/>
                <w:spacing w:val="-1"/>
                <w:sz w:val="24"/>
                <w:szCs w:val="24"/>
                <w:lang w:val="en-US" w:eastAsia="zh-CN"/>
                <w14:textFill>
                  <w14:solidFill>
                    <w14:schemeClr w14:val="tx1"/>
                  </w14:solidFill>
                </w14:textFill>
              </w:rPr>
              <w:t>18298405507</w:t>
            </w:r>
            <w:r>
              <w:rPr>
                <w:rFonts w:ascii="宋体" w:hAnsi="宋体" w:eastAsia="宋体" w:cs="宋体"/>
                <w:color w:val="000000" w:themeColor="text1"/>
                <w:spacing w:val="-1"/>
                <w:sz w:val="24"/>
                <w:szCs w:val="24"/>
                <w:lang w:eastAsia="zh-CN"/>
                <w14:textFill>
                  <w14:solidFill>
                    <w14:schemeClr w14:val="tx1"/>
                  </w14:solidFill>
                </w14:textFill>
              </w:rPr>
              <w:t xml:space="preserve"> </w:t>
            </w:r>
          </w:p>
        </w:tc>
      </w:tr>
      <w:tr w14:paraId="0CC6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966" w:type="dxa"/>
            <w:tcBorders>
              <w:left w:val="single" w:color="000000" w:sz="14" w:space="0"/>
            </w:tcBorders>
            <w:vAlign w:val="center"/>
          </w:tcPr>
          <w:p w14:paraId="39A4297E">
            <w:pPr>
              <w:pStyle w:val="14"/>
              <w:spacing w:before="167" w:line="183" w:lineRule="auto"/>
              <w:ind w:left="435"/>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4</w:t>
            </w:r>
          </w:p>
        </w:tc>
        <w:tc>
          <w:tcPr>
            <w:tcW w:w="1959" w:type="dxa"/>
            <w:vAlign w:val="center"/>
          </w:tcPr>
          <w:p w14:paraId="69D89692">
            <w:pPr>
              <w:pStyle w:val="14"/>
              <w:spacing w:before="129" w:line="219" w:lineRule="auto"/>
              <w:ind w:left="490"/>
              <w:jc w:val="left"/>
              <w:rPr>
                <w:rFonts w:hint="eastAsia"/>
                <w:color w:val="auto"/>
              </w:rPr>
            </w:pPr>
            <w:r>
              <w:rPr>
                <w:color w:val="auto"/>
                <w:spacing w:val="-3"/>
              </w:rPr>
              <w:t>采购预算</w:t>
            </w:r>
          </w:p>
        </w:tc>
        <w:tc>
          <w:tcPr>
            <w:tcW w:w="6854" w:type="dxa"/>
            <w:tcBorders>
              <w:right w:val="single" w:color="000000" w:sz="14" w:space="0"/>
            </w:tcBorders>
            <w:vAlign w:val="center"/>
          </w:tcPr>
          <w:p w14:paraId="35154A0A">
            <w:pPr>
              <w:pStyle w:val="14"/>
              <w:spacing w:before="132" w:line="220" w:lineRule="auto"/>
              <w:ind w:left="108"/>
              <w:jc w:val="both"/>
              <w:rPr>
                <w:rFonts w:hint="eastAsia"/>
                <w:color w:val="auto"/>
                <w:lang w:eastAsia="zh-CN"/>
              </w:rPr>
            </w:pPr>
            <w:r>
              <w:rPr>
                <w:rFonts w:hint="eastAsia"/>
                <w:color w:val="auto"/>
                <w:spacing w:val="-2"/>
                <w:lang w:val="en-US" w:eastAsia="zh-CN"/>
              </w:rPr>
              <w:t>33000</w:t>
            </w:r>
            <w:r>
              <w:rPr>
                <w:rFonts w:hint="eastAsia"/>
                <w:color w:val="auto"/>
                <w:spacing w:val="-2"/>
                <w:lang w:eastAsia="zh-CN"/>
              </w:rPr>
              <w:t>元</w:t>
            </w:r>
          </w:p>
        </w:tc>
      </w:tr>
      <w:tr w14:paraId="252EB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966" w:type="dxa"/>
            <w:tcBorders>
              <w:left w:val="single" w:color="000000" w:sz="14" w:space="0"/>
            </w:tcBorders>
            <w:vAlign w:val="center"/>
          </w:tcPr>
          <w:p w14:paraId="28580B7F">
            <w:pPr>
              <w:pStyle w:val="14"/>
              <w:spacing w:before="207" w:line="183" w:lineRule="auto"/>
              <w:ind w:left="438"/>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6</w:t>
            </w:r>
          </w:p>
        </w:tc>
        <w:tc>
          <w:tcPr>
            <w:tcW w:w="1959" w:type="dxa"/>
            <w:vAlign w:val="center"/>
          </w:tcPr>
          <w:p w14:paraId="54BDDE6D">
            <w:pPr>
              <w:pStyle w:val="14"/>
              <w:spacing w:before="169" w:line="219" w:lineRule="auto"/>
              <w:ind w:left="487"/>
              <w:jc w:val="left"/>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采购方式</w:t>
            </w:r>
          </w:p>
        </w:tc>
        <w:tc>
          <w:tcPr>
            <w:tcW w:w="6854" w:type="dxa"/>
            <w:tcBorders>
              <w:right w:val="single" w:color="000000" w:sz="14" w:space="0"/>
            </w:tcBorders>
            <w:vAlign w:val="center"/>
          </w:tcPr>
          <w:p w14:paraId="130AECE4">
            <w:pPr>
              <w:pStyle w:val="14"/>
              <w:spacing w:before="232" w:line="219" w:lineRule="auto"/>
              <w:ind w:left="107"/>
              <w:jc w:val="both"/>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竞争性谈判</w:t>
            </w:r>
          </w:p>
        </w:tc>
      </w:tr>
      <w:tr w14:paraId="7A499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66" w:type="dxa"/>
            <w:tcBorders>
              <w:left w:val="single" w:color="000000" w:sz="14" w:space="0"/>
            </w:tcBorders>
            <w:vAlign w:val="center"/>
          </w:tcPr>
          <w:p w14:paraId="0B914998">
            <w:pPr>
              <w:pStyle w:val="14"/>
              <w:spacing w:before="243" w:line="182" w:lineRule="auto"/>
              <w:ind w:left="442"/>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7</w:t>
            </w:r>
          </w:p>
        </w:tc>
        <w:tc>
          <w:tcPr>
            <w:tcW w:w="1959" w:type="dxa"/>
            <w:vAlign w:val="center"/>
          </w:tcPr>
          <w:p w14:paraId="5FC0F640">
            <w:pPr>
              <w:pStyle w:val="14"/>
              <w:spacing w:before="204" w:line="219" w:lineRule="auto"/>
              <w:ind w:left="487"/>
              <w:jc w:val="left"/>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谈判办法</w:t>
            </w:r>
          </w:p>
        </w:tc>
        <w:tc>
          <w:tcPr>
            <w:tcW w:w="6854" w:type="dxa"/>
            <w:tcBorders>
              <w:right w:val="single" w:color="000000" w:sz="14" w:space="0"/>
            </w:tcBorders>
            <w:vAlign w:val="center"/>
          </w:tcPr>
          <w:p w14:paraId="08B3F1A2">
            <w:pPr>
              <w:pStyle w:val="14"/>
              <w:spacing w:before="204" w:line="219" w:lineRule="auto"/>
              <w:ind w:left="107"/>
              <w:jc w:val="both"/>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最低评标法</w:t>
            </w:r>
          </w:p>
        </w:tc>
      </w:tr>
      <w:tr w14:paraId="4D3FC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8" w:hRule="atLeast"/>
          <w:jc w:val="center"/>
        </w:trPr>
        <w:tc>
          <w:tcPr>
            <w:tcW w:w="966" w:type="dxa"/>
            <w:tcBorders>
              <w:left w:val="single" w:color="000000" w:sz="14" w:space="0"/>
            </w:tcBorders>
            <w:vAlign w:val="center"/>
          </w:tcPr>
          <w:p w14:paraId="74DBD086">
            <w:pPr>
              <w:pStyle w:val="14"/>
              <w:spacing w:before="243" w:line="183" w:lineRule="auto"/>
              <w:ind w:left="437"/>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8</w:t>
            </w:r>
          </w:p>
        </w:tc>
        <w:tc>
          <w:tcPr>
            <w:tcW w:w="1959" w:type="dxa"/>
            <w:vAlign w:val="center"/>
          </w:tcPr>
          <w:p w14:paraId="2FDBACAD">
            <w:pPr>
              <w:pStyle w:val="14"/>
              <w:spacing w:before="206" w:line="219" w:lineRule="auto"/>
              <w:ind w:left="139"/>
              <w:jc w:val="left"/>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资金来源及比例</w:t>
            </w:r>
          </w:p>
        </w:tc>
        <w:tc>
          <w:tcPr>
            <w:tcW w:w="6854" w:type="dxa"/>
            <w:tcBorders>
              <w:right w:val="single" w:color="000000" w:sz="14" w:space="0"/>
            </w:tcBorders>
            <w:vAlign w:val="center"/>
          </w:tcPr>
          <w:p w14:paraId="197C3667">
            <w:pPr>
              <w:pStyle w:val="14"/>
              <w:spacing w:before="205" w:line="220" w:lineRule="auto"/>
              <w:ind w:left="105"/>
              <w:jc w:val="both"/>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财政资金：</w:t>
            </w:r>
            <w:r>
              <w:rPr>
                <w:color w:val="000000" w:themeColor="text1"/>
                <w:spacing w:val="-2"/>
                <w:u w:val="single"/>
                <w14:textFill>
                  <w14:solidFill>
                    <w14:schemeClr w14:val="tx1"/>
                  </w14:solidFill>
                </w14:textFill>
              </w:rPr>
              <w:t>公用经费</w:t>
            </w:r>
          </w:p>
        </w:tc>
      </w:tr>
      <w:tr w14:paraId="587C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66" w:type="dxa"/>
            <w:tcBorders>
              <w:left w:val="single" w:color="000000" w:sz="14" w:space="0"/>
            </w:tcBorders>
            <w:vAlign w:val="center"/>
          </w:tcPr>
          <w:p w14:paraId="21D502FF">
            <w:pPr>
              <w:pStyle w:val="14"/>
              <w:spacing w:before="242" w:line="183" w:lineRule="auto"/>
              <w:ind w:left="437"/>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9</w:t>
            </w:r>
          </w:p>
        </w:tc>
        <w:tc>
          <w:tcPr>
            <w:tcW w:w="1959" w:type="dxa"/>
            <w:vAlign w:val="center"/>
          </w:tcPr>
          <w:p w14:paraId="03E0A7CA">
            <w:pPr>
              <w:pStyle w:val="14"/>
              <w:spacing w:before="205" w:line="220" w:lineRule="auto"/>
              <w:ind w:left="259"/>
              <w:jc w:val="left"/>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资金落实情况</w:t>
            </w:r>
          </w:p>
        </w:tc>
        <w:tc>
          <w:tcPr>
            <w:tcW w:w="6854" w:type="dxa"/>
            <w:tcBorders>
              <w:right w:val="single" w:color="000000" w:sz="14" w:space="0"/>
            </w:tcBorders>
            <w:vAlign w:val="center"/>
          </w:tcPr>
          <w:p w14:paraId="5C9197DE">
            <w:pPr>
              <w:pStyle w:val="14"/>
              <w:spacing w:before="205" w:line="220" w:lineRule="auto"/>
              <w:ind w:left="130"/>
              <w:jc w:val="both"/>
              <w:rPr>
                <w:rFonts w:hint="eastAsia"/>
                <w:color w:val="000000" w:themeColor="text1"/>
                <w14:textFill>
                  <w14:solidFill>
                    <w14:schemeClr w14:val="tx1"/>
                  </w14:solidFill>
                </w14:textFill>
              </w:rPr>
            </w:pPr>
            <w:r>
              <w:rPr>
                <w:color w:val="000000" w:themeColor="text1"/>
                <w:spacing w:val="-12"/>
                <w14:textFill>
                  <w14:solidFill>
                    <w14:schemeClr w14:val="tx1"/>
                  </w14:solidFill>
                </w14:textFill>
              </w:rPr>
              <w:t>已落实</w:t>
            </w:r>
          </w:p>
        </w:tc>
      </w:tr>
      <w:tr w14:paraId="00246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966" w:type="dxa"/>
            <w:tcBorders>
              <w:left w:val="single" w:color="000000" w:sz="14" w:space="0"/>
            </w:tcBorders>
            <w:vAlign w:val="center"/>
          </w:tcPr>
          <w:p w14:paraId="2B49721B">
            <w:pPr>
              <w:pStyle w:val="14"/>
              <w:spacing w:before="240" w:line="184" w:lineRule="auto"/>
              <w:ind w:left="394"/>
              <w:jc w:val="both"/>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10</w:t>
            </w:r>
          </w:p>
        </w:tc>
        <w:tc>
          <w:tcPr>
            <w:tcW w:w="1959" w:type="dxa"/>
            <w:vAlign w:val="center"/>
          </w:tcPr>
          <w:p w14:paraId="3BAB2E74">
            <w:pPr>
              <w:pStyle w:val="14"/>
              <w:spacing w:before="203" w:line="219" w:lineRule="auto"/>
              <w:ind w:left="487"/>
              <w:jc w:val="left"/>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采购范围</w:t>
            </w:r>
          </w:p>
        </w:tc>
        <w:tc>
          <w:tcPr>
            <w:tcW w:w="6854" w:type="dxa"/>
            <w:tcBorders>
              <w:right w:val="single" w:color="000000" w:sz="14" w:space="0"/>
            </w:tcBorders>
            <w:vAlign w:val="center"/>
          </w:tcPr>
          <w:p w14:paraId="3121FE45">
            <w:pPr>
              <w:pStyle w:val="14"/>
              <w:spacing w:before="204" w:line="219" w:lineRule="auto"/>
              <w:ind w:left="107"/>
              <w:jc w:val="both"/>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提供劳务派遣服务，包括招聘筛选、劳动合同签订、薪酬社保及公积金代缴、岗前培训、劳动关系风险防控、托管档案等</w:t>
            </w:r>
          </w:p>
        </w:tc>
      </w:tr>
      <w:tr w14:paraId="240F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6" w:type="dxa"/>
            <w:tcBorders>
              <w:left w:val="single" w:color="000000" w:sz="14" w:space="0"/>
            </w:tcBorders>
            <w:vAlign w:val="center"/>
          </w:tcPr>
          <w:p w14:paraId="5EC15A40">
            <w:pPr>
              <w:pStyle w:val="14"/>
              <w:spacing w:before="78" w:line="184" w:lineRule="auto"/>
              <w:ind w:left="394"/>
              <w:jc w:val="both"/>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11</w:t>
            </w:r>
          </w:p>
        </w:tc>
        <w:tc>
          <w:tcPr>
            <w:tcW w:w="1959" w:type="dxa"/>
            <w:vAlign w:val="center"/>
          </w:tcPr>
          <w:p w14:paraId="4D77555A">
            <w:pPr>
              <w:pStyle w:val="14"/>
              <w:spacing w:before="78" w:line="220" w:lineRule="auto"/>
              <w:ind w:left="488"/>
              <w:jc w:val="left"/>
              <w:rPr>
                <w:rFonts w:hint="default" w:eastAsia="宋体"/>
                <w:color w:val="000000" w:themeColor="text1"/>
                <w:lang w:val="en-US" w:eastAsia="zh-CN"/>
                <w14:textFill>
                  <w14:solidFill>
                    <w14:schemeClr w14:val="tx1"/>
                  </w14:solidFill>
                </w14:textFill>
              </w:rPr>
            </w:pPr>
            <w:r>
              <w:rPr>
                <w:rFonts w:hint="eastAsia"/>
                <w:color w:val="000000" w:themeColor="text1"/>
                <w:spacing w:val="-3"/>
                <w:lang w:val="en-US" w:eastAsia="zh-CN"/>
                <w14:textFill>
                  <w14:solidFill>
                    <w14:schemeClr w14:val="tx1"/>
                  </w14:solidFill>
                </w14:textFill>
              </w:rPr>
              <w:t>服务期限</w:t>
            </w:r>
          </w:p>
        </w:tc>
        <w:tc>
          <w:tcPr>
            <w:tcW w:w="6854" w:type="dxa"/>
            <w:tcBorders>
              <w:right w:val="single" w:color="000000" w:sz="14" w:space="0"/>
            </w:tcBorders>
            <w:vAlign w:val="center"/>
          </w:tcPr>
          <w:p w14:paraId="70E44F43">
            <w:pPr>
              <w:pageBreakBefore w:val="0"/>
              <w:numPr>
                <w:ilvl w:val="0"/>
                <w:numId w:val="0"/>
              </w:numPr>
              <w:wordWrap/>
              <w:spacing w:before="160" w:after="0"/>
              <w:ind w:leftChars="0" w:right="0" w:rightChars="0" w:firstLine="240" w:firstLineChars="100"/>
              <w:jc w:val="both"/>
              <w:textAlignment w:val="auto"/>
              <w:rPr>
                <w:rFonts w:hint="eastAsia"/>
                <w:color w:val="000000" w:themeColor="text1"/>
                <w:lang w:eastAsia="zh-CN"/>
                <w14:textFill>
                  <w14:solidFill>
                    <w14:schemeClr w14:val="tx1"/>
                  </w14:solidFill>
                </w14:textFill>
              </w:rPr>
            </w:pPr>
            <w:r>
              <w:rPr>
                <w:rFonts w:hint="eastAsia" w:ascii="宋体" w:hAnsi="宋体" w:eastAsia="宋体" w:cs="宋体"/>
                <w:b w:val="0"/>
                <w:i w:val="0"/>
                <w:color w:val="000000" w:themeColor="text1"/>
                <w:spacing w:val="0"/>
                <w:sz w:val="24"/>
                <w:lang w:val="en-US" w:eastAsia="zh-CN"/>
                <w14:textFill>
                  <w14:solidFill>
                    <w14:schemeClr w14:val="tx1"/>
                  </w14:solidFill>
                </w14:textFill>
              </w:rPr>
              <w:t>1年（2026年1月1日-2026年12月31日）</w:t>
            </w:r>
          </w:p>
        </w:tc>
      </w:tr>
      <w:tr w14:paraId="78560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966" w:type="dxa"/>
            <w:tcBorders>
              <w:left w:val="single" w:color="000000" w:sz="14" w:space="0"/>
            </w:tcBorders>
            <w:vAlign w:val="center"/>
          </w:tcPr>
          <w:p w14:paraId="79F331AD">
            <w:pPr>
              <w:pStyle w:val="14"/>
              <w:spacing w:before="78" w:line="184" w:lineRule="auto"/>
              <w:ind w:left="394"/>
              <w:jc w:val="both"/>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12</w:t>
            </w:r>
          </w:p>
        </w:tc>
        <w:tc>
          <w:tcPr>
            <w:tcW w:w="1959" w:type="dxa"/>
            <w:vAlign w:val="center"/>
          </w:tcPr>
          <w:p w14:paraId="01C5A42D">
            <w:pPr>
              <w:pStyle w:val="14"/>
              <w:spacing w:before="225" w:line="221" w:lineRule="auto"/>
              <w:ind w:left="491"/>
              <w:jc w:val="left"/>
              <w:rPr>
                <w:rFonts w:hint="eastAsia"/>
                <w:color w:val="000000" w:themeColor="text1"/>
                <w14:textFill>
                  <w14:solidFill>
                    <w14:schemeClr w14:val="tx1"/>
                  </w14:solidFill>
                </w14:textFill>
              </w:rPr>
            </w:pPr>
            <w:r>
              <w:rPr>
                <w:rFonts w:hint="eastAsia"/>
                <w:color w:val="000000" w:themeColor="text1"/>
                <w:spacing w:val="-4"/>
                <w:lang w:val="en-US" w:eastAsia="zh-CN"/>
                <w14:textFill>
                  <w14:solidFill>
                    <w14:schemeClr w14:val="tx1"/>
                  </w14:solidFill>
                </w14:textFill>
              </w:rPr>
              <w:t>服务</w:t>
            </w:r>
            <w:r>
              <w:rPr>
                <w:color w:val="000000" w:themeColor="text1"/>
                <w:spacing w:val="-4"/>
                <w14:textFill>
                  <w14:solidFill>
                    <w14:schemeClr w14:val="tx1"/>
                  </w14:solidFill>
                </w14:textFill>
              </w:rPr>
              <w:t>地点</w:t>
            </w:r>
          </w:p>
        </w:tc>
        <w:tc>
          <w:tcPr>
            <w:tcW w:w="6854" w:type="dxa"/>
            <w:tcBorders>
              <w:right w:val="single" w:color="000000" w:sz="14" w:space="0"/>
            </w:tcBorders>
            <w:vAlign w:val="center"/>
          </w:tcPr>
          <w:p w14:paraId="7CD451E0">
            <w:pPr>
              <w:pStyle w:val="14"/>
              <w:spacing w:before="78" w:line="219" w:lineRule="auto"/>
              <w:ind w:left="104"/>
              <w:jc w:val="both"/>
              <w:rPr>
                <w:rFonts w:hint="eastAsia"/>
                <w:color w:val="000000" w:themeColor="text1"/>
                <w:lang w:eastAsia="zh-CN"/>
                <w14:textFill>
                  <w14:solidFill>
                    <w14:schemeClr w14:val="tx1"/>
                  </w14:solidFill>
                </w14:textFill>
              </w:rPr>
            </w:pPr>
            <w:r>
              <w:rPr>
                <w:color w:val="000000" w:themeColor="text1"/>
                <w:spacing w:val="-6"/>
                <w:lang w:eastAsia="zh-CN"/>
                <w14:textFill>
                  <w14:solidFill>
                    <w14:schemeClr w14:val="tx1"/>
                  </w14:solidFill>
                </w14:textFill>
              </w:rPr>
              <w:t>兰州新区西岔职教园区九龙江街</w:t>
            </w:r>
            <w:r>
              <w:rPr>
                <w:color w:val="000000" w:themeColor="text1"/>
                <w:spacing w:val="-42"/>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500</w:t>
            </w:r>
            <w:r>
              <w:rPr>
                <w:color w:val="000000" w:themeColor="text1"/>
                <w:spacing w:val="-55"/>
                <w:lang w:eastAsia="zh-CN"/>
                <w14:textFill>
                  <w14:solidFill>
                    <w14:schemeClr w14:val="tx1"/>
                  </w14:solidFill>
                </w14:textFill>
              </w:rPr>
              <w:t xml:space="preserve"> </w:t>
            </w:r>
            <w:r>
              <w:rPr>
                <w:color w:val="000000" w:themeColor="text1"/>
                <w:spacing w:val="-6"/>
                <w:lang w:eastAsia="zh-CN"/>
                <w14:textFill>
                  <w14:solidFill>
                    <w14:schemeClr w14:val="tx1"/>
                  </w14:solidFill>
                </w14:textFill>
              </w:rPr>
              <w:t>号</w:t>
            </w:r>
          </w:p>
        </w:tc>
      </w:tr>
      <w:tr w14:paraId="5D6EA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966" w:type="dxa"/>
            <w:tcBorders>
              <w:left w:val="single" w:color="000000" w:sz="14" w:space="0"/>
            </w:tcBorders>
            <w:vAlign w:val="center"/>
          </w:tcPr>
          <w:p w14:paraId="18058F11">
            <w:pPr>
              <w:pStyle w:val="14"/>
              <w:spacing w:before="300" w:line="164" w:lineRule="auto"/>
              <w:ind w:left="394"/>
              <w:jc w:val="both"/>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13</w:t>
            </w:r>
          </w:p>
        </w:tc>
        <w:tc>
          <w:tcPr>
            <w:tcW w:w="1959" w:type="dxa"/>
            <w:vAlign w:val="center"/>
          </w:tcPr>
          <w:p w14:paraId="284E423D">
            <w:pPr>
              <w:pStyle w:val="14"/>
              <w:spacing w:before="141" w:line="220" w:lineRule="auto"/>
              <w:ind w:left="489"/>
              <w:jc w:val="left"/>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质量标准</w:t>
            </w:r>
          </w:p>
        </w:tc>
        <w:tc>
          <w:tcPr>
            <w:tcW w:w="6854" w:type="dxa"/>
            <w:tcBorders>
              <w:right w:val="single" w:color="000000" w:sz="14" w:space="0"/>
            </w:tcBorders>
            <w:vAlign w:val="center"/>
          </w:tcPr>
          <w:p w14:paraId="5D4FE770">
            <w:pPr>
              <w:pStyle w:val="14"/>
              <w:spacing w:before="239" w:line="211" w:lineRule="auto"/>
              <w:ind w:left="105"/>
              <w:jc w:val="both"/>
              <w:rPr>
                <w:rFonts w:hint="eastAsia"/>
                <w:color w:val="000000" w:themeColor="text1"/>
                <w14:textFill>
                  <w14:solidFill>
                    <w14:schemeClr w14:val="tx1"/>
                  </w14:solidFill>
                </w14:textFill>
              </w:rPr>
            </w:pPr>
            <w:r>
              <w:rPr>
                <w:rFonts w:ascii="宋体" w:hAnsi="宋体" w:eastAsia="宋体" w:cs="宋体"/>
                <w:b w:val="0"/>
                <w:i w:val="0"/>
                <w:color w:val="000000" w:themeColor="text1"/>
                <w:spacing w:val="0"/>
                <w:sz w:val="24"/>
                <w14:textFill>
                  <w14:solidFill>
                    <w14:schemeClr w14:val="tx1"/>
                  </w14:solidFill>
                </w14:textFill>
              </w:rPr>
              <w:t>按兰人社发〔2024〕90号</w:t>
            </w:r>
            <w:r>
              <w:rPr>
                <w:rFonts w:hint="eastAsia" w:ascii="宋体" w:hAnsi="宋体" w:eastAsia="宋体" w:cs="宋体"/>
                <w:b w:val="0"/>
                <w:i w:val="0"/>
                <w:color w:val="000000" w:themeColor="text1"/>
                <w:spacing w:val="0"/>
                <w:sz w:val="24"/>
                <w:lang w:val="en-US" w:eastAsia="zh-CN"/>
                <w14:textFill>
                  <w14:solidFill>
                    <w14:schemeClr w14:val="tx1"/>
                  </w14:solidFill>
                </w14:textFill>
              </w:rPr>
              <w:t>及合同</w:t>
            </w:r>
            <w:r>
              <w:rPr>
                <w:rFonts w:ascii="宋体" w:hAnsi="宋体" w:eastAsia="宋体" w:cs="宋体"/>
                <w:b w:val="0"/>
                <w:i w:val="0"/>
                <w:color w:val="000000" w:themeColor="text1"/>
                <w:spacing w:val="0"/>
                <w:sz w:val="24"/>
                <w14:textFill>
                  <w14:solidFill>
                    <w14:schemeClr w14:val="tx1"/>
                  </w14:solidFill>
                </w14:textFill>
              </w:rPr>
              <w:t>执行，</w:t>
            </w:r>
            <w:r>
              <w:rPr>
                <w:rFonts w:hint="eastAsia" w:cs="宋体"/>
                <w:b w:val="0"/>
                <w:i w:val="0"/>
                <w:color w:val="000000" w:themeColor="text1"/>
                <w:spacing w:val="0"/>
                <w:sz w:val="24"/>
                <w:lang w:val="en-US" w:eastAsia="zh-CN"/>
                <w14:textFill>
                  <w14:solidFill>
                    <w14:schemeClr w14:val="tx1"/>
                  </w14:solidFill>
                </w14:textFill>
              </w:rPr>
              <w:t>未</w:t>
            </w:r>
            <w:r>
              <w:rPr>
                <w:rFonts w:ascii="宋体" w:hAnsi="宋体" w:eastAsia="宋体" w:cs="宋体"/>
                <w:b w:val="0"/>
                <w:i w:val="0"/>
                <w:color w:val="000000" w:themeColor="text1"/>
                <w:spacing w:val="0"/>
                <w:sz w:val="24"/>
                <w14:textFill>
                  <w14:solidFill>
                    <w14:schemeClr w14:val="tx1"/>
                  </w14:solidFill>
                </w14:textFill>
              </w:rPr>
              <w:t>按兰人社发〔2024〕90号</w:t>
            </w:r>
            <w:r>
              <w:rPr>
                <w:rFonts w:hint="eastAsia" w:ascii="宋体" w:hAnsi="宋体" w:eastAsia="宋体" w:cs="宋体"/>
                <w:b w:val="0"/>
                <w:i w:val="0"/>
                <w:color w:val="000000" w:themeColor="text1"/>
                <w:spacing w:val="0"/>
                <w:sz w:val="24"/>
                <w:lang w:val="en-US" w:eastAsia="zh-CN"/>
                <w14:textFill>
                  <w14:solidFill>
                    <w14:schemeClr w14:val="tx1"/>
                  </w14:solidFill>
                </w14:textFill>
              </w:rPr>
              <w:t>及合同</w:t>
            </w:r>
            <w:r>
              <w:rPr>
                <w:rFonts w:ascii="宋体" w:hAnsi="宋体" w:eastAsia="宋体" w:cs="宋体"/>
                <w:b w:val="0"/>
                <w:i w:val="0"/>
                <w:color w:val="000000" w:themeColor="text1"/>
                <w:spacing w:val="0"/>
                <w:sz w:val="24"/>
                <w14:textFill>
                  <w14:solidFill>
                    <w14:schemeClr w14:val="tx1"/>
                  </w14:solidFill>
                </w14:textFill>
              </w:rPr>
              <w:t>执行采购人有权终止合同</w:t>
            </w:r>
          </w:p>
        </w:tc>
      </w:tr>
    </w:tbl>
    <w:p w14:paraId="78ECDB09">
      <w:pPr>
        <w:pStyle w:val="4"/>
        <w:rPr>
          <w:color w:val="000000" w:themeColor="text1"/>
          <w14:textFill>
            <w14:solidFill>
              <w14:schemeClr w14:val="tx1"/>
            </w14:solidFill>
          </w14:textFill>
        </w:rPr>
      </w:pPr>
    </w:p>
    <w:p w14:paraId="319BD6CA">
      <w:pPr>
        <w:rPr>
          <w:color w:val="000000" w:themeColor="text1"/>
          <w14:textFill>
            <w14:solidFill>
              <w14:schemeClr w14:val="tx1"/>
            </w14:solidFill>
          </w14:textFill>
        </w:rPr>
        <w:sectPr>
          <w:footerReference r:id="rId13" w:type="default"/>
          <w:pgSz w:w="11910" w:h="16840"/>
          <w:pgMar w:top="1431" w:right="1039" w:bottom="1239" w:left="1114" w:header="0" w:footer="1075" w:gutter="0"/>
          <w:cols w:space="720" w:num="1"/>
        </w:sectPr>
      </w:pPr>
    </w:p>
    <w:tbl>
      <w:tblPr>
        <w:tblStyle w:val="13"/>
        <w:tblpPr w:leftFromText="180" w:rightFromText="180" w:vertAnchor="text" w:horzAnchor="page" w:tblpX="1140" w:tblpY="433"/>
        <w:tblOverlap w:val="never"/>
        <w:tblW w:w="97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1947"/>
        <w:gridCol w:w="6812"/>
      </w:tblGrid>
      <w:tr w14:paraId="539E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7" w:hRule="atLeast"/>
        </w:trPr>
        <w:tc>
          <w:tcPr>
            <w:tcW w:w="961" w:type="dxa"/>
            <w:tcBorders>
              <w:left w:val="single" w:color="000000" w:sz="14" w:space="0"/>
              <w:bottom w:val="single" w:color="auto" w:sz="4" w:space="0"/>
            </w:tcBorders>
            <w:vAlign w:val="center"/>
          </w:tcPr>
          <w:p w14:paraId="5AA2241B">
            <w:pPr>
              <w:spacing w:line="242" w:lineRule="auto"/>
              <w:rPr>
                <w:color w:val="000000" w:themeColor="text1"/>
                <w14:textFill>
                  <w14:solidFill>
                    <w14:schemeClr w14:val="tx1"/>
                  </w14:solidFill>
                </w14:textFill>
              </w:rPr>
            </w:pPr>
          </w:p>
          <w:p w14:paraId="64EE380F">
            <w:pPr>
              <w:spacing w:line="242" w:lineRule="auto"/>
              <w:rPr>
                <w:color w:val="000000" w:themeColor="text1"/>
                <w14:textFill>
                  <w14:solidFill>
                    <w14:schemeClr w14:val="tx1"/>
                  </w14:solidFill>
                </w14:textFill>
              </w:rPr>
            </w:pPr>
          </w:p>
          <w:p w14:paraId="78DB9B51">
            <w:pPr>
              <w:spacing w:line="243" w:lineRule="auto"/>
              <w:rPr>
                <w:color w:val="000000" w:themeColor="text1"/>
                <w14:textFill>
                  <w14:solidFill>
                    <w14:schemeClr w14:val="tx1"/>
                  </w14:solidFill>
                </w14:textFill>
              </w:rPr>
            </w:pPr>
          </w:p>
          <w:p w14:paraId="32A6C7BB">
            <w:pPr>
              <w:spacing w:line="243" w:lineRule="auto"/>
              <w:rPr>
                <w:color w:val="000000" w:themeColor="text1"/>
                <w14:textFill>
                  <w14:solidFill>
                    <w14:schemeClr w14:val="tx1"/>
                  </w14:solidFill>
                </w14:textFill>
              </w:rPr>
            </w:pPr>
          </w:p>
          <w:p w14:paraId="749BB302">
            <w:pPr>
              <w:pStyle w:val="14"/>
              <w:spacing w:before="78" w:line="184" w:lineRule="auto"/>
              <w:ind w:left="394"/>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14</w:t>
            </w:r>
          </w:p>
        </w:tc>
        <w:tc>
          <w:tcPr>
            <w:tcW w:w="1947" w:type="dxa"/>
            <w:tcBorders>
              <w:bottom w:val="single" w:color="auto" w:sz="4" w:space="0"/>
            </w:tcBorders>
            <w:vAlign w:val="center"/>
          </w:tcPr>
          <w:p w14:paraId="28A49E6D">
            <w:pPr>
              <w:spacing w:line="246" w:lineRule="auto"/>
              <w:rPr>
                <w:color w:val="000000" w:themeColor="text1"/>
                <w14:textFill>
                  <w14:solidFill>
                    <w14:schemeClr w14:val="tx1"/>
                  </w14:solidFill>
                </w14:textFill>
              </w:rPr>
            </w:pPr>
          </w:p>
          <w:p w14:paraId="00CAB0C7">
            <w:pPr>
              <w:spacing w:line="246" w:lineRule="auto"/>
              <w:rPr>
                <w:color w:val="000000" w:themeColor="text1"/>
                <w14:textFill>
                  <w14:solidFill>
                    <w14:schemeClr w14:val="tx1"/>
                  </w14:solidFill>
                </w14:textFill>
              </w:rPr>
            </w:pPr>
          </w:p>
          <w:p w14:paraId="63E11772">
            <w:pPr>
              <w:spacing w:line="246" w:lineRule="auto"/>
              <w:rPr>
                <w:color w:val="000000" w:themeColor="text1"/>
                <w14:textFill>
                  <w14:solidFill>
                    <w14:schemeClr w14:val="tx1"/>
                  </w14:solidFill>
                </w14:textFill>
              </w:rPr>
            </w:pPr>
          </w:p>
          <w:p w14:paraId="56049E61">
            <w:pPr>
              <w:spacing w:line="246" w:lineRule="auto"/>
              <w:rPr>
                <w:color w:val="000000" w:themeColor="text1"/>
                <w14:textFill>
                  <w14:solidFill>
                    <w14:schemeClr w14:val="tx1"/>
                  </w14:solidFill>
                </w14:textFill>
              </w:rPr>
            </w:pPr>
          </w:p>
          <w:p w14:paraId="471CFDBF">
            <w:pPr>
              <w:pStyle w:val="14"/>
              <w:spacing w:before="78" w:line="219" w:lineRule="auto"/>
              <w:ind w:left="128"/>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供应商资格要求</w:t>
            </w:r>
          </w:p>
        </w:tc>
        <w:tc>
          <w:tcPr>
            <w:tcW w:w="6812" w:type="dxa"/>
            <w:tcBorders>
              <w:bottom w:val="single" w:color="0000FF" w:sz="2" w:space="0"/>
              <w:right w:val="single" w:color="000000" w:sz="14" w:space="0"/>
            </w:tcBorders>
            <w:vAlign w:val="center"/>
          </w:tcPr>
          <w:p w14:paraId="454E5B5E">
            <w:pPr>
              <w:keepNext w:val="0"/>
              <w:keepLines w:val="0"/>
              <w:pageBreakBefore w:val="0"/>
              <w:widowControl/>
              <w:kinsoku w:val="0"/>
              <w:wordWrap/>
              <w:overflowPunct/>
              <w:topLinePunct w:val="0"/>
              <w:autoSpaceDE w:val="0"/>
              <w:autoSpaceDN w:val="0"/>
              <w:bidi w:val="0"/>
              <w:adjustRightInd w:val="0"/>
              <w:snapToGrid w:val="0"/>
              <w:spacing w:after="0" w:line="280" w:lineRule="exact"/>
              <w:ind w:firstLine="476"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备《中华人民共和国政府采购法》第二十二条规定的条件，只须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投标文件截止时间当日资格审查环节“信用中国”网站和“中国政府采购网”查询结果为准，投标文件中不需提供相关网站截图）。</w:t>
            </w:r>
          </w:p>
          <w:p w14:paraId="2EA67B3D">
            <w:pPr>
              <w:keepNext w:val="0"/>
              <w:keepLines w:val="0"/>
              <w:pageBreakBefore w:val="0"/>
              <w:widowControl/>
              <w:kinsoku w:val="0"/>
              <w:wordWrap/>
              <w:overflowPunct/>
              <w:topLinePunct w:val="0"/>
              <w:autoSpaceDE w:val="0"/>
              <w:autoSpaceDN w:val="0"/>
              <w:bidi w:val="0"/>
              <w:adjustRightInd w:val="0"/>
              <w:snapToGrid w:val="0"/>
              <w:spacing w:after="0" w:line="280" w:lineRule="exact"/>
              <w:ind w:firstLine="480" w:firstLineChars="200"/>
              <w:textAlignment w:val="baseline"/>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2.落实政府采购政策需满足的资格要求：本项目</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100%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预留中小企业，具体详见招标文件。</w:t>
            </w:r>
          </w:p>
          <w:p w14:paraId="0C8CC778">
            <w:pPr>
              <w:keepNext w:val="0"/>
              <w:keepLines w:val="0"/>
              <w:pageBreakBefore w:val="0"/>
              <w:widowControl/>
              <w:kinsoku w:val="0"/>
              <w:wordWrap/>
              <w:overflowPunct/>
              <w:topLinePunct w:val="0"/>
              <w:autoSpaceDE w:val="0"/>
              <w:autoSpaceDN w:val="0"/>
              <w:bidi w:val="0"/>
              <w:adjustRightInd w:val="0"/>
              <w:snapToGrid w:val="0"/>
              <w:spacing w:after="0" w:line="280" w:lineRule="exact"/>
              <w:ind w:firstLine="480" w:firstLineChars="200"/>
              <w:textAlignment w:val="baseline"/>
              <w:rPr>
                <w:rFonts w:hint="eastAsia"/>
                <w:color w:val="000000" w:themeColor="text1"/>
                <w:sz w:val="22"/>
                <w:szCs w:val="22"/>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r>
              <w:rPr>
                <w:rFonts w:hint="eastAsia" w:ascii="微软雅黑" w:hAnsi="微软雅黑" w:eastAsia="微软雅黑" w:cs="微软雅黑"/>
                <w:i w:val="0"/>
                <w:iCs w:val="0"/>
                <w:caps w:val="0"/>
                <w:color w:val="000000" w:themeColor="text1"/>
                <w:spacing w:val="0"/>
                <w:sz w:val="24"/>
                <w:szCs w:val="24"/>
                <w:shd w:val="clear" w:fill="FFFFFF"/>
                <w:lang w:val="en-US" w:eastAsia="zh-CN"/>
                <w14:textFill>
                  <w14:solidFill>
                    <w14:schemeClr w14:val="tx1"/>
                  </w14:solidFill>
                </w14:textFill>
              </w:rPr>
              <w:t>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具备有效《人力资源服务许可证》</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劳务派遣经营许可证</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shd w:val="clear" w:fill="FFFFFF"/>
                <w:lang w:val="en-US" w:eastAsia="zh-CN"/>
                <w14:textFill>
                  <w14:solidFill>
                    <w14:schemeClr w14:val="tx1"/>
                  </w14:solidFill>
                </w14:textFill>
              </w:rPr>
              <w:t>②</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提供近3年无重大劳动保障违法记录声明</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shd w:val="clear" w:fill="FFFFFF"/>
                <w:lang w:val="en-US" w:eastAsia="zh-CN"/>
                <w14:textFill>
                  <w14:solidFill>
                    <w14:schemeClr w14:val="tx1"/>
                  </w14:solidFill>
                </w14:textFill>
              </w:rPr>
              <w:t>③</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提供本项目服务方案；</w:t>
            </w:r>
            <w:r>
              <w:rPr>
                <w:rFonts w:hint="eastAsia" w:ascii="微软雅黑" w:hAnsi="微软雅黑" w:eastAsia="微软雅黑" w:cs="微软雅黑"/>
                <w:i w:val="0"/>
                <w:iCs w:val="0"/>
                <w:caps w:val="0"/>
                <w:color w:val="000000" w:themeColor="text1"/>
                <w:spacing w:val="0"/>
                <w:sz w:val="24"/>
                <w:szCs w:val="24"/>
                <w:shd w:val="clear" w:fill="FFFFFF"/>
                <w:lang w:val="en-US" w:eastAsia="zh-CN"/>
                <w14:textFill>
                  <w14:solidFill>
                    <w14:schemeClr w14:val="tx1"/>
                  </w14:solidFill>
                </w14:textFill>
              </w:rPr>
              <w:t>④</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提供本项目类似业绩5份。</w:t>
            </w:r>
          </w:p>
        </w:tc>
      </w:tr>
      <w:tr w14:paraId="744DC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61" w:type="dxa"/>
            <w:tcBorders>
              <w:top w:val="single" w:color="auto" w:sz="4" w:space="0"/>
              <w:left w:val="single" w:color="auto" w:sz="4" w:space="0"/>
              <w:bottom w:val="single" w:color="auto" w:sz="4" w:space="0"/>
            </w:tcBorders>
            <w:vAlign w:val="center"/>
          </w:tcPr>
          <w:p w14:paraId="277D8217">
            <w:pPr>
              <w:pStyle w:val="14"/>
              <w:spacing w:before="78" w:line="184" w:lineRule="auto"/>
              <w:ind w:left="394"/>
              <w:jc w:val="both"/>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15</w:t>
            </w:r>
          </w:p>
        </w:tc>
        <w:tc>
          <w:tcPr>
            <w:tcW w:w="1947" w:type="dxa"/>
            <w:tcBorders>
              <w:top w:val="single" w:color="auto" w:sz="4" w:space="0"/>
              <w:bottom w:val="single" w:color="auto" w:sz="4" w:space="0"/>
              <w:right w:val="single" w:color="auto" w:sz="4" w:space="0"/>
            </w:tcBorders>
            <w:vAlign w:val="center"/>
          </w:tcPr>
          <w:p w14:paraId="70673B1E">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jc w:val="center"/>
              <w:textAlignment w:val="baseline"/>
              <w:rPr>
                <w:color w:val="000000" w:themeColor="text1"/>
                <w:spacing w:val="-2"/>
                <w14:textFill>
                  <w14:solidFill>
                    <w14:schemeClr w14:val="tx1"/>
                  </w14:solidFill>
                </w14:textFill>
              </w:rPr>
            </w:pPr>
            <w:r>
              <w:rPr>
                <w:color w:val="000000" w:themeColor="text1"/>
                <w:spacing w:val="-2"/>
                <w14:textFill>
                  <w14:solidFill>
                    <w14:schemeClr w14:val="tx1"/>
                  </w14:solidFill>
                </w14:textFill>
              </w:rPr>
              <w:t>是否接受联</w:t>
            </w:r>
          </w:p>
          <w:p w14:paraId="702F307C">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jc w:val="center"/>
              <w:textAlignment w:val="baseline"/>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合体响</w:t>
            </w:r>
            <w:r>
              <w:rPr>
                <w:color w:val="000000" w:themeColor="text1"/>
                <w14:textFill>
                  <w14:solidFill>
                    <w14:schemeClr w14:val="tx1"/>
                  </w14:solidFill>
                </w14:textFill>
              </w:rPr>
              <w:t>应</w:t>
            </w:r>
          </w:p>
        </w:tc>
        <w:tc>
          <w:tcPr>
            <w:tcW w:w="6812" w:type="dxa"/>
            <w:tcBorders>
              <w:left w:val="single" w:color="auto" w:sz="4" w:space="0"/>
              <w:right w:val="single" w:color="000000" w:sz="14" w:space="0"/>
            </w:tcBorders>
            <w:vAlign w:val="center"/>
          </w:tcPr>
          <w:p w14:paraId="390EB684">
            <w:pPr>
              <w:pStyle w:val="14"/>
              <w:spacing w:before="204" w:line="219" w:lineRule="auto"/>
              <w:ind w:left="107"/>
              <w:jc w:val="both"/>
              <w:rPr>
                <w:rFonts w:hint="eastAsia"/>
                <w:color w:val="000000" w:themeColor="text1"/>
                <w14:textFill>
                  <w14:solidFill>
                    <w14:schemeClr w14:val="tx1"/>
                  </w14:solidFill>
                </w14:textFill>
              </w:rPr>
            </w:pPr>
            <w:r>
              <w:rPr>
                <w:rFonts w:hint="eastAsia"/>
                <w:color w:val="000000" w:themeColor="text1"/>
                <w:highlight w:val="none"/>
                <w:lang w:eastAsia="zh-CN"/>
                <w14:textFill>
                  <w14:solidFill>
                    <w14:schemeClr w14:val="tx1"/>
                  </w14:solidFill>
                </w14:textFill>
              </w:rPr>
              <w:t>不接受</w:t>
            </w:r>
          </w:p>
        </w:tc>
      </w:tr>
      <w:tr w14:paraId="458E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961" w:type="dxa"/>
            <w:tcBorders>
              <w:top w:val="single" w:color="auto" w:sz="4" w:space="0"/>
              <w:left w:val="single" w:color="000000" w:sz="14" w:space="0"/>
            </w:tcBorders>
            <w:vAlign w:val="center"/>
          </w:tcPr>
          <w:p w14:paraId="0BCD47DB">
            <w:pPr>
              <w:pStyle w:val="14"/>
              <w:spacing w:before="78" w:line="184" w:lineRule="auto"/>
              <w:ind w:left="394"/>
              <w:jc w:val="both"/>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16</w:t>
            </w:r>
          </w:p>
        </w:tc>
        <w:tc>
          <w:tcPr>
            <w:tcW w:w="1947" w:type="dxa"/>
            <w:tcBorders>
              <w:top w:val="single" w:color="auto" w:sz="4" w:space="0"/>
            </w:tcBorders>
            <w:vAlign w:val="center"/>
          </w:tcPr>
          <w:p w14:paraId="716ABD3D">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jc w:val="center"/>
              <w:textAlignment w:val="baseline"/>
              <w:rPr>
                <w:color w:val="000000" w:themeColor="text1"/>
                <w:spacing w:val="-2"/>
                <w:lang w:eastAsia="zh-CN"/>
                <w14:textFill>
                  <w14:solidFill>
                    <w14:schemeClr w14:val="tx1"/>
                  </w14:solidFill>
                </w14:textFill>
              </w:rPr>
            </w:pPr>
            <w:r>
              <w:rPr>
                <w:color w:val="000000" w:themeColor="text1"/>
                <w:spacing w:val="-2"/>
                <w:lang w:eastAsia="zh-CN"/>
                <w14:textFill>
                  <w14:solidFill>
                    <w14:schemeClr w14:val="tx1"/>
                  </w14:solidFill>
                </w14:textFill>
              </w:rPr>
              <w:t>供应商不得存</w:t>
            </w:r>
          </w:p>
          <w:p w14:paraId="6D9E8A92">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jc w:val="center"/>
              <w:textAlignment w:val="baseline"/>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在的其他情形</w:t>
            </w:r>
          </w:p>
        </w:tc>
        <w:tc>
          <w:tcPr>
            <w:tcW w:w="6812" w:type="dxa"/>
            <w:tcBorders>
              <w:right w:val="single" w:color="000000" w:sz="14" w:space="0"/>
            </w:tcBorders>
            <w:vAlign w:val="center"/>
          </w:tcPr>
          <w:p w14:paraId="045B50BE">
            <w:pPr>
              <w:pStyle w:val="14"/>
              <w:spacing w:before="204" w:line="219" w:lineRule="auto"/>
              <w:ind w:left="107"/>
              <w:jc w:val="both"/>
              <w:rPr>
                <w:rFonts w:hint="eastAsia"/>
                <w:color w:val="000000" w:themeColor="text1"/>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是否补充供应商不得存在的其他情形条款：无 </w:t>
            </w:r>
          </w:p>
        </w:tc>
      </w:tr>
      <w:tr w14:paraId="0FA73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61" w:type="dxa"/>
            <w:tcBorders>
              <w:left w:val="single" w:color="000000" w:sz="14" w:space="0"/>
            </w:tcBorders>
            <w:vAlign w:val="center"/>
          </w:tcPr>
          <w:p w14:paraId="2BA15030">
            <w:pPr>
              <w:pStyle w:val="14"/>
              <w:spacing w:before="78" w:line="184" w:lineRule="auto"/>
              <w:ind w:left="394"/>
              <w:jc w:val="both"/>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17</w:t>
            </w:r>
          </w:p>
        </w:tc>
        <w:tc>
          <w:tcPr>
            <w:tcW w:w="1947" w:type="dxa"/>
            <w:vAlign w:val="center"/>
          </w:tcPr>
          <w:p w14:paraId="06349676">
            <w:pPr>
              <w:pStyle w:val="14"/>
              <w:spacing w:before="229" w:line="219" w:lineRule="auto"/>
              <w:ind w:left="368"/>
              <w:jc w:val="both"/>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澄清答疑会</w:t>
            </w:r>
          </w:p>
        </w:tc>
        <w:tc>
          <w:tcPr>
            <w:tcW w:w="6812" w:type="dxa"/>
            <w:tcBorders>
              <w:right w:val="single" w:color="000000" w:sz="14" w:space="0"/>
            </w:tcBorders>
            <w:vAlign w:val="center"/>
          </w:tcPr>
          <w:p w14:paraId="5970E33B">
            <w:pPr>
              <w:pStyle w:val="14"/>
              <w:spacing w:before="204" w:line="219" w:lineRule="auto"/>
              <w:ind w:left="107"/>
              <w:jc w:val="both"/>
              <w:rPr>
                <w:rFonts w:hint="eastAsia"/>
                <w:color w:val="000000" w:themeColor="text1"/>
                <w14:textFill>
                  <w14:solidFill>
                    <w14:schemeClr w14:val="tx1"/>
                  </w14:solidFill>
                </w14:textFill>
              </w:rPr>
            </w:pPr>
            <w:r>
              <w:rPr>
                <w:rFonts w:hint="eastAsia"/>
                <w:color w:val="000000" w:themeColor="text1"/>
                <w:highlight w:val="none"/>
                <w:lang w:eastAsia="zh-CN"/>
                <w14:textFill>
                  <w14:solidFill>
                    <w14:schemeClr w14:val="tx1"/>
                  </w14:solidFill>
                </w14:textFill>
              </w:rPr>
              <w:t>不召开</w:t>
            </w:r>
          </w:p>
        </w:tc>
      </w:tr>
      <w:tr w14:paraId="46250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961" w:type="dxa"/>
            <w:tcBorders>
              <w:left w:val="single" w:color="000000" w:sz="14" w:space="0"/>
            </w:tcBorders>
            <w:vAlign w:val="center"/>
          </w:tcPr>
          <w:p w14:paraId="566E88B1">
            <w:pPr>
              <w:pStyle w:val="14"/>
              <w:spacing w:before="78" w:line="184" w:lineRule="auto"/>
              <w:ind w:left="394"/>
              <w:jc w:val="both"/>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18</w:t>
            </w:r>
          </w:p>
        </w:tc>
        <w:tc>
          <w:tcPr>
            <w:tcW w:w="1947" w:type="dxa"/>
            <w:vAlign w:val="center"/>
          </w:tcPr>
          <w:p w14:paraId="433018D1">
            <w:pPr>
              <w:pStyle w:val="14"/>
              <w:spacing w:before="319" w:line="230" w:lineRule="auto"/>
              <w:ind w:left="248" w:right="22" w:hanging="237"/>
              <w:jc w:val="both"/>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竞争性谈判文件澄清发出的形式</w:t>
            </w:r>
          </w:p>
        </w:tc>
        <w:tc>
          <w:tcPr>
            <w:tcW w:w="6812" w:type="dxa"/>
            <w:tcBorders>
              <w:right w:val="single" w:color="000000" w:sz="14" w:space="0"/>
            </w:tcBorders>
            <w:vAlign w:val="center"/>
          </w:tcPr>
          <w:p w14:paraId="2CDAC3B7">
            <w:pPr>
              <w:pStyle w:val="14"/>
              <w:spacing w:before="204" w:line="219" w:lineRule="auto"/>
              <w:ind w:left="107"/>
              <w:jc w:val="both"/>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形式：在兰州现代职业学院官网</w:t>
            </w:r>
          </w:p>
          <w:p w14:paraId="07B8E2BE">
            <w:pPr>
              <w:pStyle w:val="14"/>
              <w:spacing w:before="204" w:line="219" w:lineRule="auto"/>
              <w:ind w:left="107"/>
              <w:jc w:val="both"/>
              <w:rPr>
                <w:rFonts w:hint="eastAsia"/>
                <w:color w:val="000000" w:themeColor="text1"/>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fldChar w:fldCharType="begin"/>
            </w:r>
            <w:r>
              <w:rPr>
                <w:rFonts w:hint="eastAsia"/>
                <w:color w:val="000000" w:themeColor="text1"/>
                <w:highlight w:val="none"/>
                <w:lang w:eastAsia="zh-CN"/>
                <w14:textFill>
                  <w14:solidFill>
                    <w14:schemeClr w14:val="tx1"/>
                  </w14:solidFill>
                </w14:textFill>
              </w:rPr>
              <w:instrText xml:space="preserve"> HYPERLINK "https://www.lzmvc.edu.cn/" </w:instrText>
            </w:r>
            <w:r>
              <w:rPr>
                <w:rFonts w:hint="eastAsia"/>
                <w:color w:val="000000" w:themeColor="text1"/>
                <w:highlight w:val="none"/>
                <w:lang w:eastAsia="zh-CN"/>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https://www.lzmvc.edu.cn/</w:t>
            </w:r>
            <w:r>
              <w:rPr>
                <w:rFonts w:hint="eastAsia"/>
                <w:color w:val="000000" w:themeColor="text1"/>
                <w:highlight w:val="none"/>
                <w:lang w:eastAsia="zh-CN"/>
                <w14:textFill>
                  <w14:solidFill>
                    <w14:schemeClr w14:val="tx1"/>
                  </w14:solidFill>
                </w14:textFill>
              </w:rPr>
              <w:fldChar w:fldCharType="end"/>
            </w:r>
            <w:r>
              <w:rPr>
                <w:rFonts w:hint="eastAsia"/>
                <w:color w:val="000000" w:themeColor="text1"/>
                <w:highlight w:val="none"/>
                <w:lang w:eastAsia="zh-CN"/>
                <w14:textFill>
                  <w14:solidFill>
                    <w14:schemeClr w14:val="tx1"/>
                  </w14:solidFill>
                </w14:textFill>
              </w:rPr>
              <w:t>)上发布</w:t>
            </w:r>
          </w:p>
        </w:tc>
      </w:tr>
      <w:tr w14:paraId="4F93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61" w:type="dxa"/>
            <w:tcBorders>
              <w:left w:val="single" w:color="000000" w:sz="14" w:space="0"/>
            </w:tcBorders>
            <w:vAlign w:val="center"/>
          </w:tcPr>
          <w:p w14:paraId="79D17551">
            <w:pPr>
              <w:pStyle w:val="14"/>
              <w:spacing w:before="313" w:line="184" w:lineRule="auto"/>
              <w:ind w:left="394"/>
              <w:jc w:val="both"/>
              <w:rPr>
                <w:rFonts w:hint="eastAsia"/>
                <w:color w:val="000000" w:themeColor="text1"/>
                <w14:textFill>
                  <w14:solidFill>
                    <w14:schemeClr w14:val="tx1"/>
                  </w14:solidFill>
                </w14:textFill>
              </w:rPr>
            </w:pPr>
            <w:r>
              <w:rPr>
                <w:color w:val="000000" w:themeColor="text1"/>
                <w:spacing w:val="-14"/>
                <w14:textFill>
                  <w14:solidFill>
                    <w14:schemeClr w14:val="tx1"/>
                  </w14:solidFill>
                </w14:textFill>
              </w:rPr>
              <w:t>19</w:t>
            </w:r>
          </w:p>
        </w:tc>
        <w:tc>
          <w:tcPr>
            <w:tcW w:w="1947" w:type="dxa"/>
            <w:vAlign w:val="center"/>
          </w:tcPr>
          <w:p w14:paraId="5F1FE393">
            <w:pPr>
              <w:pStyle w:val="14"/>
              <w:spacing w:before="164" w:line="220" w:lineRule="auto"/>
              <w:ind w:left="731"/>
              <w:jc w:val="both"/>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分包</w:t>
            </w:r>
          </w:p>
        </w:tc>
        <w:tc>
          <w:tcPr>
            <w:tcW w:w="6812" w:type="dxa"/>
            <w:tcBorders>
              <w:right w:val="single" w:color="000000" w:sz="14" w:space="0"/>
            </w:tcBorders>
            <w:vAlign w:val="center"/>
          </w:tcPr>
          <w:p w14:paraId="68085F9A">
            <w:pPr>
              <w:pStyle w:val="14"/>
              <w:spacing w:before="204" w:line="219" w:lineRule="auto"/>
              <w:ind w:left="107"/>
              <w:jc w:val="both"/>
              <w:rPr>
                <w:rFonts w:hint="eastAsia"/>
                <w:color w:val="000000" w:themeColor="text1"/>
                <w14:textFill>
                  <w14:solidFill>
                    <w14:schemeClr w14:val="tx1"/>
                  </w14:solidFill>
                </w14:textFill>
              </w:rPr>
            </w:pPr>
            <w:r>
              <w:rPr>
                <w:rFonts w:hint="eastAsia"/>
                <w:color w:val="000000" w:themeColor="text1"/>
                <w:highlight w:val="none"/>
                <w:lang w:eastAsia="zh-CN"/>
                <w14:textFill>
                  <w14:solidFill>
                    <w14:schemeClr w14:val="tx1"/>
                  </w14:solidFill>
                </w14:textFill>
              </w:rPr>
              <w:t>不允许</w:t>
            </w:r>
          </w:p>
        </w:tc>
      </w:tr>
      <w:tr w14:paraId="5168F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961" w:type="dxa"/>
            <w:tcBorders>
              <w:left w:val="single" w:color="000000" w:sz="14" w:space="0"/>
            </w:tcBorders>
            <w:vAlign w:val="center"/>
          </w:tcPr>
          <w:p w14:paraId="75E368B2">
            <w:pPr>
              <w:spacing w:line="263" w:lineRule="auto"/>
              <w:jc w:val="both"/>
              <w:rPr>
                <w:color w:val="000000" w:themeColor="text1"/>
                <w14:textFill>
                  <w14:solidFill>
                    <w14:schemeClr w14:val="tx1"/>
                  </w14:solidFill>
                </w14:textFill>
              </w:rPr>
            </w:pPr>
          </w:p>
          <w:p w14:paraId="06B0F57F">
            <w:pPr>
              <w:pStyle w:val="14"/>
              <w:spacing w:before="78" w:line="183" w:lineRule="auto"/>
              <w:ind w:left="379"/>
              <w:jc w:val="both"/>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20</w:t>
            </w:r>
          </w:p>
        </w:tc>
        <w:tc>
          <w:tcPr>
            <w:tcW w:w="1947" w:type="dxa"/>
            <w:vAlign w:val="center"/>
          </w:tcPr>
          <w:p w14:paraId="7A7C7C82">
            <w:pPr>
              <w:pStyle w:val="14"/>
              <w:spacing w:before="78" w:line="219" w:lineRule="auto"/>
              <w:jc w:val="both"/>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实质性要求和条件</w:t>
            </w:r>
          </w:p>
        </w:tc>
        <w:tc>
          <w:tcPr>
            <w:tcW w:w="6812" w:type="dxa"/>
            <w:tcBorders>
              <w:right w:val="single" w:color="000000" w:sz="14" w:space="0"/>
            </w:tcBorders>
            <w:vAlign w:val="center"/>
          </w:tcPr>
          <w:p w14:paraId="1C09286B">
            <w:pPr>
              <w:pStyle w:val="14"/>
              <w:keepNext w:val="0"/>
              <w:keepLines w:val="0"/>
              <w:pageBreakBefore w:val="0"/>
              <w:widowControl/>
              <w:kinsoku w:val="0"/>
              <w:wordWrap/>
              <w:overflowPunct/>
              <w:topLinePunct w:val="0"/>
              <w:autoSpaceDE w:val="0"/>
              <w:autoSpaceDN w:val="0"/>
              <w:bidi w:val="0"/>
              <w:adjustRightInd w:val="0"/>
              <w:snapToGrid w:val="0"/>
              <w:spacing w:after="0" w:line="280" w:lineRule="exact"/>
              <w:ind w:left="0"/>
              <w:jc w:val="both"/>
              <w:textAlignment w:val="baseline"/>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竞争性谈判文件(商务部分及技术规格书部分)中任何一条加注</w:t>
            </w:r>
          </w:p>
          <w:p w14:paraId="58001130">
            <w:pPr>
              <w:pStyle w:val="14"/>
              <w:keepNext w:val="0"/>
              <w:keepLines w:val="0"/>
              <w:pageBreakBefore w:val="0"/>
              <w:widowControl/>
              <w:kinsoku w:val="0"/>
              <w:wordWrap/>
              <w:overflowPunct/>
              <w:topLinePunct w:val="0"/>
              <w:autoSpaceDE w:val="0"/>
              <w:autoSpaceDN w:val="0"/>
              <w:bidi w:val="0"/>
              <w:adjustRightInd w:val="0"/>
              <w:snapToGrid w:val="0"/>
              <w:spacing w:after="0" w:line="280" w:lineRule="exact"/>
              <w:ind w:left="0"/>
              <w:jc w:val="both"/>
              <w:textAlignment w:val="baseline"/>
              <w:rPr>
                <w:rFonts w:hint="eastAsia"/>
                <w:color w:val="000000" w:themeColor="text1"/>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 ”的条款均视为“实质性要求和条件 ”。对加注“ * ”的 条款不响应(包括响应负偏离或者未作出任何响应)的，将被视为实质上不响应竞争性谈判文件的要求和条件，其投标将被否决。</w:t>
            </w:r>
          </w:p>
        </w:tc>
      </w:tr>
      <w:tr w14:paraId="499A1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61" w:type="dxa"/>
            <w:tcBorders>
              <w:left w:val="single" w:color="000000" w:sz="14" w:space="0"/>
            </w:tcBorders>
            <w:vAlign w:val="center"/>
          </w:tcPr>
          <w:p w14:paraId="550B2F7F">
            <w:pPr>
              <w:pStyle w:val="14"/>
              <w:spacing w:before="78" w:line="184" w:lineRule="auto"/>
              <w:ind w:left="379"/>
              <w:jc w:val="both"/>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21</w:t>
            </w:r>
          </w:p>
        </w:tc>
        <w:tc>
          <w:tcPr>
            <w:tcW w:w="1947" w:type="dxa"/>
            <w:vAlign w:val="center"/>
          </w:tcPr>
          <w:p w14:paraId="193D1A70">
            <w:pPr>
              <w:pStyle w:val="14"/>
              <w:spacing w:before="78" w:line="219" w:lineRule="auto"/>
              <w:jc w:val="both"/>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偏差</w:t>
            </w:r>
          </w:p>
        </w:tc>
        <w:tc>
          <w:tcPr>
            <w:tcW w:w="6812" w:type="dxa"/>
            <w:tcBorders>
              <w:right w:val="single" w:color="000000" w:sz="14" w:space="0"/>
            </w:tcBorders>
            <w:vAlign w:val="center"/>
          </w:tcPr>
          <w:p w14:paraId="4AA1034A">
            <w:pPr>
              <w:pStyle w:val="14"/>
              <w:keepNext w:val="0"/>
              <w:keepLines w:val="0"/>
              <w:pageBreakBefore w:val="0"/>
              <w:widowControl/>
              <w:kinsoku w:val="0"/>
              <w:wordWrap/>
              <w:overflowPunct/>
              <w:topLinePunct w:val="0"/>
              <w:autoSpaceDE w:val="0"/>
              <w:autoSpaceDN w:val="0"/>
              <w:bidi w:val="0"/>
              <w:adjustRightInd w:val="0"/>
              <w:snapToGrid w:val="0"/>
              <w:spacing w:after="0" w:line="280" w:lineRule="exact"/>
              <w:ind w:left="0"/>
              <w:jc w:val="both"/>
              <w:textAlignment w:val="baseline"/>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可正偏离：</w:t>
            </w:r>
          </w:p>
          <w:p w14:paraId="1AC0A1F2">
            <w:pPr>
              <w:pStyle w:val="14"/>
              <w:keepNext w:val="0"/>
              <w:keepLines w:val="0"/>
              <w:pageBreakBefore w:val="0"/>
              <w:widowControl/>
              <w:kinsoku w:val="0"/>
              <w:wordWrap/>
              <w:overflowPunct/>
              <w:topLinePunct w:val="0"/>
              <w:autoSpaceDE w:val="0"/>
              <w:autoSpaceDN w:val="0"/>
              <w:bidi w:val="0"/>
              <w:adjustRightInd w:val="0"/>
              <w:snapToGrid w:val="0"/>
              <w:spacing w:after="0" w:line="280" w:lineRule="exact"/>
              <w:ind w:left="0"/>
              <w:jc w:val="both"/>
              <w:textAlignment w:val="baseline"/>
              <w:rPr>
                <w:rFonts w:hint="eastAsia"/>
                <w:color w:val="000000" w:themeColor="text1"/>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采购人关于其他缺漏、技术偏差的规定：竞争性谈判文件 中任何一条条款均 视为“实质性要求和条件 ”。</w:t>
            </w:r>
          </w:p>
        </w:tc>
      </w:tr>
      <w:tr w14:paraId="6FFE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61" w:type="dxa"/>
            <w:tcBorders>
              <w:left w:val="single" w:color="000000" w:sz="14" w:space="0"/>
            </w:tcBorders>
            <w:vAlign w:val="center"/>
          </w:tcPr>
          <w:p w14:paraId="680D45D7">
            <w:pPr>
              <w:pStyle w:val="14"/>
              <w:spacing w:before="78" w:line="183" w:lineRule="auto"/>
              <w:ind w:left="398"/>
              <w:jc w:val="both"/>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22</w:t>
            </w:r>
          </w:p>
        </w:tc>
        <w:tc>
          <w:tcPr>
            <w:tcW w:w="1947" w:type="dxa"/>
            <w:vAlign w:val="center"/>
          </w:tcPr>
          <w:p w14:paraId="1458B0D2">
            <w:pPr>
              <w:pStyle w:val="14"/>
              <w:spacing w:before="78" w:line="219" w:lineRule="auto"/>
              <w:jc w:val="both"/>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踏勘现场</w:t>
            </w:r>
          </w:p>
        </w:tc>
        <w:tc>
          <w:tcPr>
            <w:tcW w:w="6812" w:type="dxa"/>
            <w:tcBorders>
              <w:right w:val="single" w:color="000000" w:sz="14" w:space="0"/>
            </w:tcBorders>
            <w:vAlign w:val="center"/>
          </w:tcPr>
          <w:p w14:paraId="7A657345">
            <w:pPr>
              <w:pStyle w:val="14"/>
              <w:keepNext w:val="0"/>
              <w:keepLines w:val="0"/>
              <w:pageBreakBefore w:val="0"/>
              <w:widowControl/>
              <w:kinsoku w:val="0"/>
              <w:wordWrap/>
              <w:overflowPunct/>
              <w:topLinePunct w:val="0"/>
              <w:autoSpaceDE w:val="0"/>
              <w:autoSpaceDN w:val="0"/>
              <w:bidi w:val="0"/>
              <w:adjustRightInd w:val="0"/>
              <w:snapToGrid w:val="0"/>
              <w:spacing w:after="0" w:line="280" w:lineRule="exact"/>
              <w:ind w:left="0"/>
              <w:jc w:val="both"/>
              <w:textAlignment w:val="baseline"/>
              <w:rPr>
                <w:rFonts w:hint="eastAsia"/>
                <w:color w:val="000000" w:themeColor="text1"/>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不组织</w:t>
            </w:r>
          </w:p>
        </w:tc>
      </w:tr>
      <w:tr w14:paraId="7B678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1" w:type="dxa"/>
            <w:tcBorders>
              <w:left w:val="single" w:color="000000" w:sz="14" w:space="0"/>
            </w:tcBorders>
            <w:vAlign w:val="center"/>
          </w:tcPr>
          <w:p w14:paraId="5F748763">
            <w:pPr>
              <w:pStyle w:val="14"/>
              <w:spacing w:before="78" w:line="183" w:lineRule="auto"/>
              <w:ind w:left="355"/>
              <w:jc w:val="both"/>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23</w:t>
            </w:r>
          </w:p>
        </w:tc>
        <w:tc>
          <w:tcPr>
            <w:tcW w:w="1947" w:type="dxa"/>
            <w:vAlign w:val="center"/>
          </w:tcPr>
          <w:p w14:paraId="4527DAC6">
            <w:pPr>
              <w:pStyle w:val="14"/>
              <w:spacing w:before="78" w:line="219" w:lineRule="auto"/>
              <w:jc w:val="both"/>
              <w:rPr>
                <w:rFonts w:hint="eastAsia"/>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构成竞争性谈文件的其他资料</w:t>
            </w:r>
          </w:p>
        </w:tc>
        <w:tc>
          <w:tcPr>
            <w:tcW w:w="6812" w:type="dxa"/>
            <w:tcBorders>
              <w:right w:val="single" w:color="000000" w:sz="14" w:space="0"/>
            </w:tcBorders>
            <w:vAlign w:val="center"/>
          </w:tcPr>
          <w:p w14:paraId="4565859E">
            <w:pPr>
              <w:pStyle w:val="14"/>
              <w:spacing w:before="78" w:line="220" w:lineRule="auto"/>
              <w:ind w:left="245"/>
              <w:rPr>
                <w:rFonts w:hint="eastAsia"/>
                <w:color w:val="000000" w:themeColor="text1"/>
                <w14:textFill>
                  <w14:solidFill>
                    <w14:schemeClr w14:val="tx1"/>
                  </w14:solidFill>
                </w14:textFill>
              </w:rPr>
            </w:pPr>
            <w:r>
              <w:rPr>
                <w:color w:val="000000" w:themeColor="text1"/>
                <w:u w:val="single"/>
                <w14:textFill>
                  <w14:solidFill>
                    <w14:schemeClr w14:val="tx1"/>
                  </w14:solidFill>
                </w14:textFill>
              </w:rPr>
              <w:t>无</w:t>
            </w:r>
          </w:p>
        </w:tc>
      </w:tr>
      <w:tr w14:paraId="6ABAA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61" w:type="dxa"/>
            <w:tcBorders>
              <w:left w:val="single" w:color="000000" w:sz="14" w:space="0"/>
            </w:tcBorders>
            <w:vAlign w:val="center"/>
          </w:tcPr>
          <w:p w14:paraId="1A254A66">
            <w:pPr>
              <w:pStyle w:val="14"/>
              <w:spacing w:before="78" w:line="183" w:lineRule="auto"/>
              <w:ind w:left="355"/>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24</w:t>
            </w:r>
          </w:p>
        </w:tc>
        <w:tc>
          <w:tcPr>
            <w:tcW w:w="1947" w:type="dxa"/>
            <w:vAlign w:val="center"/>
          </w:tcPr>
          <w:p w14:paraId="18B8BA77">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供应商对竞争性谈判文件提出质疑的时间</w:t>
            </w:r>
          </w:p>
        </w:tc>
        <w:tc>
          <w:tcPr>
            <w:tcW w:w="6812" w:type="dxa"/>
            <w:tcBorders>
              <w:right w:val="single" w:color="000000" w:sz="14" w:space="0"/>
            </w:tcBorders>
            <w:vAlign w:val="center"/>
          </w:tcPr>
          <w:p w14:paraId="445BBD3F">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供应商应在其获取谈判文件之日起</w:t>
            </w:r>
            <w:r>
              <w:rPr>
                <w:color w:val="000000" w:themeColor="text1"/>
                <w:spacing w:val="-46"/>
                <w:lang w:eastAsia="zh-CN"/>
                <w14:textFill>
                  <w14:solidFill>
                    <w14:schemeClr w14:val="tx1"/>
                  </w14:solidFill>
                </w14:textFill>
              </w:rPr>
              <w:t xml:space="preserve"> </w:t>
            </w:r>
            <w:r>
              <w:rPr>
                <w:rFonts w:hint="eastAsia"/>
                <w:color w:val="000000" w:themeColor="text1"/>
                <w:spacing w:val="-1"/>
                <w:lang w:val="en-US" w:eastAsia="zh-CN"/>
                <w14:textFill>
                  <w14:solidFill>
                    <w14:schemeClr w14:val="tx1"/>
                  </w14:solidFill>
                </w14:textFill>
              </w:rPr>
              <w:t>2</w:t>
            </w:r>
            <w:r>
              <w:rPr>
                <w:color w:val="000000" w:themeColor="text1"/>
                <w:spacing w:val="-5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个工作日</w:t>
            </w:r>
            <w:r>
              <w:rPr>
                <w:color w:val="000000" w:themeColor="text1"/>
                <w:spacing w:val="-2"/>
                <w:lang w:eastAsia="zh-CN"/>
                <w14:textFill>
                  <w14:solidFill>
                    <w14:schemeClr w14:val="tx1"/>
                  </w14:solidFill>
                </w14:textFill>
              </w:rPr>
              <w:t>内对谈判文件的</w:t>
            </w:r>
            <w:r>
              <w:rPr>
                <w:color w:val="000000" w:themeColor="text1"/>
                <w:spacing w:val="-6"/>
                <w:lang w:eastAsia="zh-CN"/>
                <w14:textFill>
                  <w14:solidFill>
                    <w14:schemeClr w14:val="tx1"/>
                  </w14:solidFill>
                </w14:textFill>
              </w:rPr>
              <w:t>内容提出质疑。</w:t>
            </w:r>
          </w:p>
        </w:tc>
      </w:tr>
      <w:tr w14:paraId="6E091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61" w:type="dxa"/>
            <w:tcBorders>
              <w:left w:val="single" w:color="000000" w:sz="14" w:space="0"/>
            </w:tcBorders>
            <w:vAlign w:val="center"/>
          </w:tcPr>
          <w:p w14:paraId="5DF7A454">
            <w:pPr>
              <w:pStyle w:val="14"/>
              <w:spacing w:before="78" w:line="183" w:lineRule="auto"/>
              <w:ind w:left="355"/>
              <w:rPr>
                <w:color w:val="000000" w:themeColor="text1"/>
                <w:spacing w:val="-7"/>
                <w14:textFill>
                  <w14:solidFill>
                    <w14:schemeClr w14:val="tx1"/>
                  </w14:solidFill>
                </w14:textFill>
              </w:rPr>
            </w:pPr>
          </w:p>
          <w:p w14:paraId="5578E252">
            <w:pPr>
              <w:pStyle w:val="14"/>
              <w:spacing w:before="78" w:line="183" w:lineRule="auto"/>
              <w:ind w:left="355"/>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25</w:t>
            </w:r>
          </w:p>
        </w:tc>
        <w:tc>
          <w:tcPr>
            <w:tcW w:w="1947" w:type="dxa"/>
            <w:vAlign w:val="center"/>
          </w:tcPr>
          <w:p w14:paraId="19C738C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0" w:right="0" w:firstLine="0"/>
              <w:textAlignment w:val="baseline"/>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采购人的澄清发出</w:t>
            </w:r>
            <w:r>
              <w:rPr>
                <w:color w:val="000000" w:themeColor="text1"/>
                <w:spacing w:val="-11"/>
                <w:lang w:eastAsia="zh-CN"/>
                <w14:textFill>
                  <w14:solidFill>
                    <w14:schemeClr w14:val="tx1"/>
                  </w14:solidFill>
                </w14:textFill>
              </w:rPr>
              <w:t>时间</w:t>
            </w:r>
          </w:p>
        </w:tc>
        <w:tc>
          <w:tcPr>
            <w:tcW w:w="6812" w:type="dxa"/>
            <w:tcBorders>
              <w:right w:val="single" w:color="000000" w:sz="14" w:space="0"/>
            </w:tcBorders>
            <w:vAlign w:val="center"/>
          </w:tcPr>
          <w:p w14:paraId="2AE7D221">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color w:val="000000" w:themeColor="text1"/>
                <w:spacing w:val="-6"/>
                <w:lang w:eastAsia="zh-CN"/>
                <w14:textFill>
                  <w14:solidFill>
                    <w14:schemeClr w14:val="tx1"/>
                  </w14:solidFill>
                </w14:textFill>
              </w:rPr>
            </w:pPr>
          </w:p>
          <w:p w14:paraId="0E90B4DA">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lang w:eastAsia="zh-CN"/>
                <w14:textFill>
                  <w14:solidFill>
                    <w14:schemeClr w14:val="tx1"/>
                  </w14:solidFill>
                </w14:textFill>
              </w:rPr>
            </w:pPr>
            <w:r>
              <w:rPr>
                <w:color w:val="000000" w:themeColor="text1"/>
                <w:spacing w:val="-6"/>
                <w:lang w:eastAsia="zh-CN"/>
                <w14:textFill>
                  <w14:solidFill>
                    <w14:schemeClr w14:val="tx1"/>
                  </w14:solidFill>
                </w14:textFill>
              </w:rPr>
              <w:t xml:space="preserve">提交响应文件截止时间 </w:t>
            </w:r>
            <w:r>
              <w:rPr>
                <w:rFonts w:hint="eastAsia"/>
                <w:color w:val="000000" w:themeColor="text1"/>
                <w:spacing w:val="-4"/>
                <w:lang w:val="en-US" w:eastAsia="zh-CN"/>
                <w14:textFill>
                  <w14:solidFill>
                    <w14:schemeClr w14:val="tx1"/>
                  </w14:solidFill>
                </w14:textFill>
              </w:rPr>
              <w:t>2</w:t>
            </w:r>
            <w:r>
              <w:rPr>
                <w:color w:val="000000" w:themeColor="text1"/>
                <w:spacing w:val="-6"/>
                <w:lang w:eastAsia="zh-CN"/>
                <w14:textFill>
                  <w14:solidFill>
                    <w14:schemeClr w14:val="tx1"/>
                  </w14:solidFill>
                </w14:textFill>
              </w:rPr>
              <w:t xml:space="preserve"> 日前</w:t>
            </w:r>
          </w:p>
        </w:tc>
      </w:tr>
      <w:tr w14:paraId="1A362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61" w:type="dxa"/>
            <w:tcBorders>
              <w:left w:val="single" w:color="000000" w:sz="14" w:space="0"/>
            </w:tcBorders>
            <w:vAlign w:val="center"/>
          </w:tcPr>
          <w:p w14:paraId="412643A2">
            <w:pPr>
              <w:pStyle w:val="14"/>
              <w:spacing w:before="280" w:line="183" w:lineRule="auto"/>
              <w:jc w:val="center"/>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26</w:t>
            </w:r>
          </w:p>
        </w:tc>
        <w:tc>
          <w:tcPr>
            <w:tcW w:w="1947" w:type="dxa"/>
            <w:vAlign w:val="center"/>
          </w:tcPr>
          <w:p w14:paraId="55AC81F1">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构成谈判文件 的其他文件</w:t>
            </w:r>
          </w:p>
        </w:tc>
        <w:tc>
          <w:tcPr>
            <w:tcW w:w="6812" w:type="dxa"/>
            <w:tcBorders>
              <w:right w:val="single" w:color="000000" w:sz="14" w:space="0"/>
            </w:tcBorders>
            <w:vAlign w:val="center"/>
          </w:tcPr>
          <w:p w14:paraId="314C770B">
            <w:pPr>
              <w:pStyle w:val="1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textAlignment w:val="baseline"/>
              <w:rPr>
                <w:rFonts w:hint="eastAsia"/>
                <w:color w:val="000000" w:themeColor="text1"/>
                <w:lang w:eastAsia="zh-CN"/>
                <w14:textFill>
                  <w14:solidFill>
                    <w14:schemeClr w14:val="tx1"/>
                  </w14:solidFill>
                </w14:textFill>
              </w:rPr>
            </w:pPr>
            <w:r>
              <w:rPr>
                <w:color w:val="000000" w:themeColor="text1"/>
                <w:spacing w:val="-4"/>
                <w:lang w:eastAsia="zh-CN"/>
                <w14:textFill>
                  <w14:solidFill>
                    <w14:schemeClr w14:val="tx1"/>
                  </w14:solidFill>
                </w14:textFill>
              </w:rPr>
              <w:t>谈判文件的澄清、修改书及有关补充通知为谈判文件的有效组成部分</w:t>
            </w:r>
          </w:p>
        </w:tc>
      </w:tr>
      <w:tr w14:paraId="366E4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trPr>
        <w:tc>
          <w:tcPr>
            <w:tcW w:w="961" w:type="dxa"/>
            <w:tcBorders>
              <w:left w:val="single" w:color="000000" w:sz="14" w:space="0"/>
            </w:tcBorders>
            <w:vAlign w:val="center"/>
          </w:tcPr>
          <w:p w14:paraId="168CF591">
            <w:pPr>
              <w:pStyle w:val="14"/>
              <w:spacing w:before="78" w:line="183" w:lineRule="auto"/>
              <w:ind w:left="256"/>
              <w:jc w:val="center"/>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27</w:t>
            </w:r>
          </w:p>
        </w:tc>
        <w:tc>
          <w:tcPr>
            <w:tcW w:w="1947" w:type="dxa"/>
            <w:vAlign w:val="center"/>
          </w:tcPr>
          <w:p w14:paraId="11E5F615">
            <w:pPr>
              <w:spacing w:line="248" w:lineRule="auto"/>
              <w:rPr>
                <w:color w:val="000000" w:themeColor="text1"/>
                <w14:textFill>
                  <w14:solidFill>
                    <w14:schemeClr w14:val="tx1"/>
                  </w14:solidFill>
                </w14:textFill>
              </w:rPr>
            </w:pPr>
          </w:p>
          <w:p w14:paraId="0BF7B810">
            <w:pPr>
              <w:spacing w:line="248" w:lineRule="auto"/>
              <w:rPr>
                <w:color w:val="000000" w:themeColor="text1"/>
                <w14:textFill>
                  <w14:solidFill>
                    <w14:schemeClr w14:val="tx1"/>
                  </w14:solidFill>
                </w14:textFill>
              </w:rPr>
            </w:pPr>
          </w:p>
          <w:p w14:paraId="46856F39">
            <w:pPr>
              <w:pStyle w:val="14"/>
              <w:spacing w:before="78" w:line="218" w:lineRule="auto"/>
              <w:ind w:left="169"/>
              <w:jc w:val="center"/>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本项目响应报价</w:t>
            </w:r>
          </w:p>
        </w:tc>
        <w:tc>
          <w:tcPr>
            <w:tcW w:w="6812" w:type="dxa"/>
            <w:tcBorders>
              <w:right w:val="single" w:color="000000" w:sz="14" w:space="0"/>
            </w:tcBorders>
            <w:vAlign w:val="center"/>
          </w:tcPr>
          <w:p w14:paraId="7648D466">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spacing w:val="-4"/>
                <w:lang w:eastAsia="zh-CN"/>
                <w14:textFill>
                  <w14:solidFill>
                    <w14:schemeClr w14:val="tx1"/>
                  </w14:solidFill>
                </w14:textFill>
              </w:rPr>
            </w:pPr>
            <w:r>
              <w:rPr>
                <w:color w:val="000000" w:themeColor="text1"/>
                <w:spacing w:val="-4"/>
                <w:lang w:eastAsia="zh-CN"/>
                <w14:textFill>
                  <w14:solidFill>
                    <w14:schemeClr w14:val="tx1"/>
                  </w14:solidFill>
                </w14:textFill>
              </w:rPr>
              <w:t>1.本项目投标币种为：人民币</w:t>
            </w:r>
          </w:p>
          <w:p w14:paraId="3E8DD84A">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spacing w:val="-4"/>
                <w:lang w:eastAsia="zh-CN"/>
                <w14:textFill>
                  <w14:solidFill>
                    <w14:schemeClr w14:val="tx1"/>
                  </w14:solidFill>
                </w14:textFill>
              </w:rPr>
            </w:pPr>
            <w:r>
              <w:rPr>
                <w:color w:val="000000" w:themeColor="text1"/>
                <w:spacing w:val="-4"/>
                <w:lang w:eastAsia="zh-CN"/>
                <w14:textFill>
                  <w14:solidFill>
                    <w14:schemeClr w14:val="tx1"/>
                  </w14:solidFill>
                </w14:textFill>
              </w:rPr>
              <w:t>2.本项目响应报价： 响应报价包括完成表项目招标范围内和  合同条款上所列招标范围的全部费用。</w:t>
            </w:r>
          </w:p>
          <w:p w14:paraId="0C7CF3D7">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spacing w:val="-4"/>
                <w:lang w:eastAsia="zh-CN"/>
                <w14:textFill>
                  <w14:solidFill>
                    <w14:schemeClr w14:val="tx1"/>
                  </w14:solidFill>
                </w14:textFill>
              </w:rPr>
            </w:pPr>
            <w:r>
              <w:rPr>
                <w:color w:val="000000" w:themeColor="text1"/>
                <w:spacing w:val="-4"/>
                <w:lang w:eastAsia="zh-CN"/>
                <w14:textFill>
                  <w14:solidFill>
                    <w14:schemeClr w14:val="tx1"/>
                  </w14:solidFill>
                </w14:textFill>
              </w:rPr>
              <w:t>3.注意：采购人不接受可选择的响应报价。即供应商的报价必须为确定的，不得是可调整的价格或者附带条件的价格，否则其投标将被否绝。</w:t>
            </w:r>
          </w:p>
          <w:p w14:paraId="29EA92C6">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lang w:eastAsia="zh-CN"/>
                <w14:textFill>
                  <w14:solidFill>
                    <w14:schemeClr w14:val="tx1"/>
                  </w14:solidFill>
                </w14:textFill>
              </w:rPr>
            </w:pPr>
            <w:r>
              <w:rPr>
                <w:color w:val="000000" w:themeColor="text1"/>
                <w:spacing w:val="-4"/>
                <w:lang w:eastAsia="zh-CN"/>
                <w14:textFill>
                  <w14:solidFill>
                    <w14:schemeClr w14:val="tx1"/>
                  </w14:solidFill>
                </w14:textFill>
              </w:rPr>
              <w:t>本项目提供报价模板。请供应商按照竞争性谈判文件的分项报价清单进行报价。</w:t>
            </w:r>
          </w:p>
        </w:tc>
      </w:tr>
      <w:tr w14:paraId="23BE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61" w:type="dxa"/>
            <w:tcBorders>
              <w:left w:val="single" w:color="000000" w:sz="14" w:space="0"/>
            </w:tcBorders>
            <w:vAlign w:val="center"/>
          </w:tcPr>
          <w:p w14:paraId="0CAE9292">
            <w:pPr>
              <w:pStyle w:val="14"/>
              <w:spacing w:after="0" w:line="240" w:lineRule="auto"/>
              <w:ind w:left="0"/>
              <w:jc w:val="center"/>
              <w:rPr>
                <w:rFonts w:hint="default" w:eastAsia="宋体"/>
                <w:color w:val="000000" w:themeColor="text1"/>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28</w:t>
            </w:r>
          </w:p>
        </w:tc>
        <w:tc>
          <w:tcPr>
            <w:tcW w:w="1947" w:type="dxa"/>
            <w:vAlign w:val="center"/>
          </w:tcPr>
          <w:p w14:paraId="69CBA1E8">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0" w:right="0" w:firstLine="0"/>
              <w:jc w:val="both"/>
              <w:textAlignment w:val="baseline"/>
              <w:rPr>
                <w:rFonts w:hint="eastAsia"/>
                <w:color w:val="000000" w:themeColor="text1"/>
                <w14:textFill>
                  <w14:solidFill>
                    <w14:schemeClr w14:val="tx1"/>
                  </w14:solidFill>
                </w14:textFill>
              </w:rPr>
            </w:pPr>
            <w:r>
              <w:rPr>
                <w:color w:val="000000" w:themeColor="text1"/>
                <w:spacing w:val="-4"/>
                <w:lang w:eastAsia="zh-CN"/>
                <w14:textFill>
                  <w14:solidFill>
                    <w14:schemeClr w14:val="tx1"/>
                  </w14:solidFill>
                </w14:textFill>
              </w:rPr>
              <w:t>响应报价的其他要求</w:t>
            </w:r>
          </w:p>
        </w:tc>
        <w:tc>
          <w:tcPr>
            <w:tcW w:w="6812" w:type="dxa"/>
            <w:tcBorders>
              <w:right w:val="single" w:color="000000" w:sz="14" w:space="0"/>
            </w:tcBorders>
            <w:vAlign w:val="center"/>
          </w:tcPr>
          <w:p w14:paraId="1288F09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0" w:right="0" w:firstLine="0"/>
              <w:jc w:val="both"/>
              <w:textAlignment w:val="baseline"/>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无</w:t>
            </w:r>
          </w:p>
        </w:tc>
      </w:tr>
      <w:tr w14:paraId="3333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61" w:type="dxa"/>
            <w:tcBorders>
              <w:left w:val="single" w:color="000000" w:sz="14" w:space="0"/>
            </w:tcBorders>
            <w:vAlign w:val="center"/>
          </w:tcPr>
          <w:p w14:paraId="608FA742">
            <w:pPr>
              <w:pStyle w:val="14"/>
              <w:spacing w:after="0" w:line="240" w:lineRule="auto"/>
              <w:ind w:left="0"/>
              <w:jc w:val="center"/>
              <w:rPr>
                <w:rFonts w:hint="default" w:eastAsia="宋体"/>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29</w:t>
            </w:r>
          </w:p>
        </w:tc>
        <w:tc>
          <w:tcPr>
            <w:tcW w:w="1947" w:type="dxa"/>
            <w:vAlign w:val="center"/>
          </w:tcPr>
          <w:p w14:paraId="0ED2DB51">
            <w:pPr>
              <w:pStyle w:val="14"/>
              <w:spacing w:before="242" w:line="220" w:lineRule="auto"/>
              <w:jc w:val="both"/>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响应保证金</w:t>
            </w:r>
          </w:p>
        </w:tc>
        <w:tc>
          <w:tcPr>
            <w:tcW w:w="6812" w:type="dxa"/>
            <w:tcBorders>
              <w:right w:val="single" w:color="000000" w:sz="14" w:space="0"/>
            </w:tcBorders>
            <w:vAlign w:val="center"/>
          </w:tcPr>
          <w:p w14:paraId="72D1C6BB">
            <w:pPr>
              <w:pStyle w:val="14"/>
              <w:spacing w:before="241" w:line="219" w:lineRule="auto"/>
              <w:ind w:left="110"/>
              <w:jc w:val="both"/>
              <w:rPr>
                <w:rFonts w:hint="eastAsia"/>
                <w:color w:val="000000" w:themeColor="text1"/>
                <w:lang w:eastAsia="zh-CN"/>
                <w14:textFill>
                  <w14:solidFill>
                    <w14:schemeClr w14:val="tx1"/>
                  </w14:solidFill>
                </w14:textFill>
              </w:rPr>
            </w:pPr>
            <w:r>
              <w:rPr>
                <w:color w:val="000000" w:themeColor="text1"/>
                <w:spacing w:val="-3"/>
                <w14:textFill>
                  <w14:solidFill>
                    <w14:schemeClr w14:val="tx1"/>
                  </w14:solidFill>
                </w14:textFill>
              </w:rPr>
              <w:t>不要求提供</w:t>
            </w:r>
          </w:p>
        </w:tc>
      </w:tr>
      <w:tr w14:paraId="1E528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61" w:type="dxa"/>
            <w:tcBorders>
              <w:left w:val="single" w:color="000000" w:sz="14" w:space="0"/>
            </w:tcBorders>
            <w:vAlign w:val="center"/>
          </w:tcPr>
          <w:p w14:paraId="3E57573D">
            <w:pPr>
              <w:spacing w:line="263" w:lineRule="auto"/>
              <w:jc w:val="both"/>
              <w:rPr>
                <w:color w:val="000000" w:themeColor="text1"/>
                <w14:textFill>
                  <w14:solidFill>
                    <w14:schemeClr w14:val="tx1"/>
                  </w14:solidFill>
                </w14:textFill>
              </w:rPr>
            </w:pPr>
          </w:p>
          <w:p w14:paraId="716377CB">
            <w:pPr>
              <w:pStyle w:val="14"/>
              <w:spacing w:before="78" w:line="183" w:lineRule="auto"/>
              <w:ind w:left="258"/>
              <w:jc w:val="both"/>
              <w:rPr>
                <w:rFonts w:hint="default" w:eastAsia="宋体"/>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30</w:t>
            </w:r>
          </w:p>
        </w:tc>
        <w:tc>
          <w:tcPr>
            <w:tcW w:w="1947" w:type="dxa"/>
            <w:vAlign w:val="center"/>
          </w:tcPr>
          <w:p w14:paraId="6FC176A2">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jc w:val="left"/>
              <w:textAlignment w:val="baseline"/>
              <w:rPr>
                <w:rFonts w:hint="eastAsia"/>
                <w:color w:val="000000" w:themeColor="text1"/>
                <w14:textFill>
                  <w14:solidFill>
                    <w14:schemeClr w14:val="tx1"/>
                  </w14:solidFill>
                </w14:textFill>
              </w:rPr>
            </w:pPr>
            <w:r>
              <w:rPr>
                <w:color w:val="000000" w:themeColor="text1"/>
                <w:spacing w:val="-2"/>
                <w:lang w:eastAsia="zh-CN"/>
                <w14:textFill>
                  <w14:solidFill>
                    <w14:schemeClr w14:val="tx1"/>
                  </w14:solidFill>
                </w14:textFill>
              </w:rPr>
              <w:t>是否允许递交备选</w:t>
            </w:r>
            <w:r>
              <w:rPr>
                <w:color w:val="000000" w:themeColor="text1"/>
                <w:spacing w:val="-6"/>
                <w:lang w:eastAsia="zh-CN"/>
                <w14:textFill>
                  <w14:solidFill>
                    <w14:schemeClr w14:val="tx1"/>
                  </w14:solidFill>
                </w14:textFill>
              </w:rPr>
              <w:t>响应方案</w:t>
            </w:r>
          </w:p>
        </w:tc>
        <w:tc>
          <w:tcPr>
            <w:tcW w:w="6812" w:type="dxa"/>
            <w:tcBorders>
              <w:right w:val="single" w:color="000000" w:sz="14" w:space="0"/>
            </w:tcBorders>
            <w:vAlign w:val="center"/>
          </w:tcPr>
          <w:p w14:paraId="2C0C043E">
            <w:pPr>
              <w:pStyle w:val="14"/>
              <w:spacing w:before="241" w:line="219" w:lineRule="auto"/>
              <w:ind w:left="110"/>
              <w:rPr>
                <w:rFonts w:hint="eastAsia"/>
                <w:color w:val="000000" w:themeColor="text1"/>
                <w14:textFill>
                  <w14:solidFill>
                    <w14:schemeClr w14:val="tx1"/>
                  </w14:solidFill>
                </w14:textFill>
              </w:rPr>
            </w:pPr>
            <w:r>
              <w:rPr>
                <w:color w:val="000000" w:themeColor="text1"/>
                <w:spacing w:val="-5"/>
                <w14:textFill>
                  <w14:solidFill>
                    <w14:schemeClr w14:val="tx1"/>
                  </w14:solidFill>
                </w14:textFill>
              </w:rPr>
              <w:t>不允许</w:t>
            </w:r>
          </w:p>
        </w:tc>
      </w:tr>
      <w:tr w14:paraId="61D52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961" w:type="dxa"/>
            <w:tcBorders>
              <w:left w:val="single" w:color="000000" w:sz="14" w:space="0"/>
            </w:tcBorders>
            <w:vAlign w:val="center"/>
          </w:tcPr>
          <w:p w14:paraId="1FE29338">
            <w:pPr>
              <w:pStyle w:val="14"/>
              <w:spacing w:before="78" w:line="183" w:lineRule="auto"/>
              <w:ind w:left="244"/>
              <w:jc w:val="both"/>
              <w:rPr>
                <w:rFonts w:hint="default" w:eastAsia="宋体"/>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31</w:t>
            </w:r>
          </w:p>
        </w:tc>
        <w:tc>
          <w:tcPr>
            <w:tcW w:w="1947" w:type="dxa"/>
            <w:vAlign w:val="center"/>
          </w:tcPr>
          <w:p w14:paraId="6F43F2E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0" w:firstLine="0"/>
              <w:jc w:val="both"/>
              <w:textAlignment w:val="baseline"/>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谈判响应文件递交截止时间及地点</w:t>
            </w:r>
          </w:p>
        </w:tc>
        <w:tc>
          <w:tcPr>
            <w:tcW w:w="6812" w:type="dxa"/>
            <w:tcBorders>
              <w:right w:val="single" w:color="000000" w:sz="14" w:space="0"/>
            </w:tcBorders>
            <w:vAlign w:val="center"/>
          </w:tcPr>
          <w:p w14:paraId="6D68562E">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firstLine="0"/>
              <w:jc w:val="both"/>
              <w:textAlignment w:val="baseline"/>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截止时间：2025 年</w:t>
            </w:r>
            <w:r>
              <w:rPr>
                <w:rFonts w:hint="eastAsia"/>
                <w:color w:val="000000" w:themeColor="text1"/>
                <w:lang w:val="en-US" w:eastAsia="zh-CN"/>
                <w14:textFill>
                  <w14:solidFill>
                    <w14:schemeClr w14:val="tx1"/>
                  </w14:solidFill>
                </w14:textFill>
              </w:rPr>
              <w:t>12</w:t>
            </w:r>
            <w:r>
              <w:rPr>
                <w:color w:val="000000" w:themeColor="text1"/>
                <w:lang w:eastAsia="zh-CN"/>
                <w14:textFill>
                  <w14:solidFill>
                    <w14:schemeClr w14:val="tx1"/>
                  </w14:solidFill>
                </w14:textFill>
              </w:rPr>
              <w:t xml:space="preserve"> 月</w:t>
            </w:r>
            <w:r>
              <w:rPr>
                <w:rFonts w:hint="eastAsia"/>
                <w:color w:val="000000" w:themeColor="text1"/>
                <w:lang w:val="en-US" w:eastAsia="zh-CN"/>
                <w14:textFill>
                  <w14:solidFill>
                    <w14:schemeClr w14:val="tx1"/>
                  </w14:solidFill>
                </w14:textFill>
              </w:rPr>
              <w:t>25</w:t>
            </w:r>
            <w:r>
              <w:rPr>
                <w:color w:val="000000" w:themeColor="text1"/>
                <w:lang w:eastAsia="zh-CN"/>
                <w14:textFill>
                  <w14:solidFill>
                    <w14:schemeClr w14:val="tx1"/>
                  </w14:solidFill>
                </w14:textFill>
              </w:rPr>
              <w:t>日 10 时 00 分（北京时间）；</w:t>
            </w:r>
          </w:p>
          <w:p w14:paraId="167FBB05">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firstLine="0"/>
              <w:jc w:val="both"/>
              <w:textAlignment w:val="baseline"/>
              <w:rPr>
                <w:rFonts w:hint="eastAsia"/>
                <w:color w:val="000000" w:themeColor="text1"/>
                <w14:textFill>
                  <w14:solidFill>
                    <w14:schemeClr w14:val="tx1"/>
                  </w14:solidFill>
                </w14:textFill>
              </w:rPr>
            </w:pPr>
            <w:r>
              <w:rPr>
                <w:color w:val="000000" w:themeColor="text1"/>
                <w:lang w:eastAsia="zh-CN"/>
                <w14:textFill>
                  <w14:solidFill>
                    <w14:schemeClr w14:val="tx1"/>
                  </w14:solidFill>
                </w14:textFill>
              </w:rPr>
              <w:t>递交地点：兰州现代职业学 院</w:t>
            </w:r>
            <w:r>
              <w:rPr>
                <w:rFonts w:hint="eastAsia"/>
                <w:color w:val="000000" w:themeColor="text1"/>
                <w:lang w:val="en-US" w:eastAsia="zh-CN"/>
                <w14:textFill>
                  <w14:solidFill>
                    <w14:schemeClr w14:val="tx1"/>
                  </w14:solidFill>
                </w14:textFill>
              </w:rPr>
              <w:t>8</w:t>
            </w:r>
            <w:r>
              <w:rPr>
                <w:color w:val="000000" w:themeColor="text1"/>
                <w:lang w:eastAsia="zh-CN"/>
                <w14:textFill>
                  <w14:solidFill>
                    <w14:schemeClr w14:val="tx1"/>
                  </w14:solidFill>
                </w14:textFill>
              </w:rPr>
              <w:t>楼会议室（兰州新区西岔职教 园区九龙江街 500 号 ）。</w:t>
            </w:r>
          </w:p>
        </w:tc>
      </w:tr>
      <w:tr w14:paraId="7DA3F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61" w:type="dxa"/>
            <w:tcBorders>
              <w:left w:val="single" w:color="000000" w:sz="14" w:space="0"/>
            </w:tcBorders>
            <w:vAlign w:val="center"/>
          </w:tcPr>
          <w:p w14:paraId="40D24874">
            <w:pPr>
              <w:pStyle w:val="14"/>
              <w:spacing w:before="78" w:line="183" w:lineRule="auto"/>
              <w:ind w:left="273"/>
              <w:jc w:val="both"/>
              <w:rPr>
                <w:rFonts w:hint="default" w:eastAsia="宋体"/>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32</w:t>
            </w:r>
          </w:p>
        </w:tc>
        <w:tc>
          <w:tcPr>
            <w:tcW w:w="1947" w:type="dxa"/>
            <w:vAlign w:val="center"/>
          </w:tcPr>
          <w:p w14:paraId="08B620A3">
            <w:pPr>
              <w:pStyle w:val="14"/>
              <w:spacing w:before="78" w:line="219" w:lineRule="auto"/>
              <w:ind w:left="300"/>
              <w:rPr>
                <w:rFonts w:hint="eastAsia"/>
                <w:color w:val="000000" w:themeColor="text1"/>
                <w:lang w:eastAsia="zh-CN"/>
                <w14:textFill>
                  <w14:solidFill>
                    <w14:schemeClr w14:val="tx1"/>
                  </w14:solidFill>
                </w14:textFill>
              </w:rPr>
            </w:pPr>
            <w:r>
              <w:rPr>
                <w:color w:val="000000" w:themeColor="text1"/>
                <w:spacing w:val="-4"/>
                <w14:textFill>
                  <w14:solidFill>
                    <w14:schemeClr w14:val="tx1"/>
                  </w14:solidFill>
                </w14:textFill>
              </w:rPr>
              <w:t>响应文件份数</w:t>
            </w:r>
          </w:p>
        </w:tc>
        <w:tc>
          <w:tcPr>
            <w:tcW w:w="6812" w:type="dxa"/>
            <w:tcBorders>
              <w:right w:val="single" w:color="000000" w:sz="14" w:space="0"/>
            </w:tcBorders>
            <w:vAlign w:val="center"/>
          </w:tcPr>
          <w:p w14:paraId="726A52A5">
            <w:pPr>
              <w:pStyle w:val="14"/>
              <w:spacing w:before="107" w:line="251" w:lineRule="auto"/>
              <w:ind w:left="101" w:firstLine="8"/>
              <w:jc w:val="both"/>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正本</w:t>
            </w:r>
            <w:r>
              <w:rPr>
                <w:color w:val="000000" w:themeColor="text1"/>
                <w:spacing w:val="-24"/>
                <w:lang w:eastAsia="zh-CN"/>
                <w14:textFill>
                  <w14:solidFill>
                    <w14:schemeClr w14:val="tx1"/>
                  </w14:solidFill>
                </w14:textFill>
              </w:rPr>
              <w:t xml:space="preserve"> </w:t>
            </w:r>
            <w:r>
              <w:rPr>
                <w:color w:val="000000" w:themeColor="text1"/>
                <w:lang w:eastAsia="zh-CN"/>
                <w14:textFill>
                  <w14:solidFill>
                    <w14:schemeClr w14:val="tx1"/>
                  </w14:solidFill>
                </w14:textFill>
              </w:rPr>
              <w:t>1</w:t>
            </w:r>
            <w:r>
              <w:rPr>
                <w:color w:val="000000" w:themeColor="text1"/>
                <w:spacing w:val="-37"/>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份；副本 </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份；</w:t>
            </w:r>
            <w:r>
              <w:rPr>
                <w:color w:val="000000" w:themeColor="text1"/>
                <w:spacing w:val="-72"/>
                <w:lang w:eastAsia="zh-CN"/>
                <w14:textFill>
                  <w14:solidFill>
                    <w14:schemeClr w14:val="tx1"/>
                  </w14:solidFill>
                </w14:textFill>
              </w:rPr>
              <w:t xml:space="preserve"> </w:t>
            </w:r>
            <w:r>
              <w:rPr>
                <w:color w:val="000000" w:themeColor="text1"/>
                <w:lang w:eastAsia="zh-CN"/>
                <w14:textFill>
                  <w14:solidFill>
                    <w14:schemeClr w14:val="tx1"/>
                  </w14:solidFill>
                </w14:textFill>
              </w:rPr>
              <w:t>电子文档 1</w:t>
            </w:r>
            <w:r>
              <w:rPr>
                <w:color w:val="000000" w:themeColor="text1"/>
                <w:spacing w:val="-38"/>
                <w:lang w:eastAsia="zh-CN"/>
                <w14:textFill>
                  <w14:solidFill>
                    <w14:schemeClr w14:val="tx1"/>
                  </w14:solidFill>
                </w14:textFill>
              </w:rPr>
              <w:t xml:space="preserve"> </w:t>
            </w:r>
            <w:r>
              <w:rPr>
                <w:color w:val="000000" w:themeColor="text1"/>
                <w:lang w:eastAsia="zh-CN"/>
                <w14:textFill>
                  <w14:solidFill>
                    <w14:schemeClr w14:val="tx1"/>
                  </w14:solidFill>
                </w14:textFill>
              </w:rPr>
              <w:t>套（U</w:t>
            </w:r>
            <w:r>
              <w:rPr>
                <w:color w:val="000000" w:themeColor="text1"/>
                <w:spacing w:val="-39"/>
                <w:lang w:eastAsia="zh-CN"/>
                <w14:textFill>
                  <w14:solidFill>
                    <w14:schemeClr w14:val="tx1"/>
                  </w14:solidFill>
                </w14:textFill>
              </w:rPr>
              <w:t xml:space="preserve"> </w:t>
            </w:r>
            <w:r>
              <w:rPr>
                <w:color w:val="000000" w:themeColor="text1"/>
                <w:lang w:eastAsia="zh-CN"/>
                <w14:textFill>
                  <w14:solidFill>
                    <w14:schemeClr w14:val="tx1"/>
                  </w14:solidFill>
                </w14:textFill>
              </w:rPr>
              <w:t>盘储</w:t>
            </w:r>
            <w:r>
              <w:rPr>
                <w:color w:val="000000" w:themeColor="text1"/>
                <w:spacing w:val="-1"/>
                <w:lang w:eastAsia="zh-CN"/>
                <w14:textFill>
                  <w14:solidFill>
                    <w14:schemeClr w14:val="tx1"/>
                  </w14:solidFill>
                </w14:textFill>
              </w:rPr>
              <w:t>存，文件须为</w:t>
            </w:r>
            <w:r>
              <w:rPr>
                <w:color w:val="000000" w:themeColor="text1"/>
                <w:lang w:eastAsia="zh-CN"/>
                <w14:textFill>
                  <w14:solidFill>
                    <w14:schemeClr w14:val="tx1"/>
                  </w14:solidFill>
                </w14:textFill>
              </w:rPr>
              <w:t xml:space="preserve"> PDF</w:t>
            </w:r>
            <w:r>
              <w:rPr>
                <w:color w:val="000000" w:themeColor="text1"/>
                <w:spacing w:val="-3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格式和</w:t>
            </w:r>
            <w:r>
              <w:rPr>
                <w:color w:val="000000" w:themeColor="text1"/>
                <w:spacing w:val="-49"/>
                <w:lang w:eastAsia="zh-CN"/>
                <w14:textFill>
                  <w14:solidFill>
                    <w14:schemeClr w14:val="tx1"/>
                  </w14:solidFill>
                </w14:textFill>
              </w:rPr>
              <w:t xml:space="preserve"> </w:t>
            </w:r>
            <w:r>
              <w:rPr>
                <w:color w:val="000000" w:themeColor="text1"/>
                <w:lang w:eastAsia="zh-CN"/>
                <w14:textFill>
                  <w14:solidFill>
                    <w14:schemeClr w14:val="tx1"/>
                  </w14:solidFill>
                </w14:textFill>
              </w:rPr>
              <w:t>DOC</w:t>
            </w:r>
            <w:r>
              <w:rPr>
                <w:color w:val="000000" w:themeColor="text1"/>
                <w:spacing w:val="1"/>
                <w:lang w:eastAsia="zh-CN"/>
                <w14:textFill>
                  <w14:solidFill>
                    <w14:schemeClr w14:val="tx1"/>
                  </w14:solidFill>
                </w14:textFill>
              </w:rPr>
              <w:t>（</w:t>
            </w:r>
            <w:r>
              <w:rPr>
                <w:color w:val="000000" w:themeColor="text1"/>
                <w:lang w:eastAsia="zh-CN"/>
                <w14:textFill>
                  <w14:solidFill>
                    <w14:schemeClr w14:val="tx1"/>
                  </w14:solidFill>
                </w14:textFill>
              </w:rPr>
              <w:t>DOCX</w:t>
            </w:r>
            <w:r>
              <w:rPr>
                <w:color w:val="000000" w:themeColor="text1"/>
                <w:spacing w:val="1"/>
                <w:lang w:eastAsia="zh-CN"/>
                <w14:textFill>
                  <w14:solidFill>
                    <w14:schemeClr w14:val="tx1"/>
                  </w14:solidFill>
                </w14:textFill>
              </w:rPr>
              <w:t>）格式各</w:t>
            </w:r>
            <w:r>
              <w:rPr>
                <w:color w:val="000000" w:themeColor="text1"/>
                <w:spacing w:val="-26"/>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1</w:t>
            </w:r>
            <w:r>
              <w:rPr>
                <w:color w:val="000000" w:themeColor="text1"/>
                <w:spacing w:val="-44"/>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份，与纸质版完全一致，包</w:t>
            </w:r>
            <w:r>
              <w:rPr>
                <w:color w:val="000000" w:themeColor="text1"/>
                <w:spacing w:val="-3"/>
                <w:lang w:eastAsia="zh-CN"/>
                <w14:textFill>
                  <w14:solidFill>
                    <w14:schemeClr w14:val="tx1"/>
                  </w14:solidFill>
                </w14:textFill>
              </w:rPr>
              <w:t>括签字盖章</w:t>
            </w:r>
            <w:r>
              <w:rPr>
                <w:color w:val="000000" w:themeColor="text1"/>
                <w:lang w:eastAsia="zh-CN"/>
                <w14:textFill>
                  <w14:solidFill>
                    <w14:schemeClr w14:val="tx1"/>
                  </w14:solidFill>
                </w14:textFill>
              </w:rPr>
              <w:t>）；</w:t>
            </w:r>
          </w:p>
        </w:tc>
      </w:tr>
      <w:tr w14:paraId="2BC3F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961" w:type="dxa"/>
            <w:tcBorders>
              <w:left w:val="single" w:color="000000" w:sz="14" w:space="0"/>
            </w:tcBorders>
            <w:vAlign w:val="center"/>
          </w:tcPr>
          <w:p w14:paraId="3BEF8F51">
            <w:pPr>
              <w:pStyle w:val="14"/>
              <w:spacing w:before="78" w:line="183" w:lineRule="auto"/>
              <w:ind w:left="273"/>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33</w:t>
            </w:r>
          </w:p>
        </w:tc>
        <w:tc>
          <w:tcPr>
            <w:tcW w:w="1947" w:type="dxa"/>
            <w:vAlign w:val="center"/>
          </w:tcPr>
          <w:p w14:paraId="4EFC948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0" w:firstLine="0"/>
              <w:jc w:val="both"/>
              <w:textAlignment w:val="baseline"/>
              <w:rPr>
                <w:rFonts w:hint="eastAsia"/>
                <w:color w:val="000000" w:themeColor="text1"/>
                <w14:textFill>
                  <w14:solidFill>
                    <w14:schemeClr w14:val="tx1"/>
                  </w14:solidFill>
                </w14:textFill>
              </w:rPr>
            </w:pPr>
            <w:r>
              <w:rPr>
                <w:color w:val="000000" w:themeColor="text1"/>
                <w:lang w:eastAsia="zh-CN"/>
                <w14:textFill>
                  <w14:solidFill>
                    <w14:schemeClr w14:val="tx1"/>
                  </w14:solidFill>
                </w14:textFill>
              </w:rPr>
              <w:t>谈判响应性文件是否退还</w:t>
            </w:r>
          </w:p>
        </w:tc>
        <w:tc>
          <w:tcPr>
            <w:tcW w:w="6812" w:type="dxa"/>
            <w:tcBorders>
              <w:right w:val="single" w:color="000000" w:sz="14" w:space="0"/>
            </w:tcBorders>
            <w:vAlign w:val="center"/>
          </w:tcPr>
          <w:p w14:paraId="5DB4F43E">
            <w:pPr>
              <w:pStyle w:val="14"/>
              <w:spacing w:after="0" w:line="240" w:lineRule="auto"/>
              <w:ind w:left="0" w:firstLine="240" w:firstLineChars="100"/>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否</w:t>
            </w:r>
          </w:p>
        </w:tc>
      </w:tr>
      <w:tr w14:paraId="6D22E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961" w:type="dxa"/>
            <w:tcBorders>
              <w:left w:val="single" w:color="000000" w:sz="14" w:space="0"/>
            </w:tcBorders>
            <w:vAlign w:val="center"/>
          </w:tcPr>
          <w:p w14:paraId="284FC279">
            <w:pPr>
              <w:pStyle w:val="14"/>
              <w:spacing w:before="79" w:line="183" w:lineRule="auto"/>
              <w:ind w:left="273"/>
              <w:jc w:val="both"/>
              <w:rPr>
                <w:rFonts w:hint="default" w:eastAsia="宋体"/>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34</w:t>
            </w:r>
          </w:p>
        </w:tc>
        <w:tc>
          <w:tcPr>
            <w:tcW w:w="1947" w:type="dxa"/>
            <w:vAlign w:val="center"/>
          </w:tcPr>
          <w:p w14:paraId="02FA2536">
            <w:pPr>
              <w:pStyle w:val="14"/>
              <w:spacing w:before="78" w:line="220" w:lineRule="auto"/>
              <w:rPr>
                <w:rFonts w:hint="eastAsia"/>
                <w:color w:val="000000" w:themeColor="text1"/>
                <w:lang w:eastAsia="zh-CN"/>
                <w14:textFill>
                  <w14:solidFill>
                    <w14:schemeClr w14:val="tx1"/>
                  </w14:solidFill>
                </w14:textFill>
              </w:rPr>
            </w:pPr>
            <w:r>
              <w:rPr>
                <w:color w:val="000000" w:themeColor="text1"/>
                <w:spacing w:val="-2"/>
                <w14:textFill>
                  <w14:solidFill>
                    <w14:schemeClr w14:val="tx1"/>
                  </w14:solidFill>
                </w14:textFill>
              </w:rPr>
              <w:t>开标时间和地点</w:t>
            </w:r>
          </w:p>
        </w:tc>
        <w:tc>
          <w:tcPr>
            <w:tcW w:w="6812" w:type="dxa"/>
            <w:tcBorders>
              <w:right w:val="single" w:color="000000" w:sz="14" w:space="0"/>
            </w:tcBorders>
            <w:vAlign w:val="center"/>
          </w:tcPr>
          <w:p w14:paraId="5E8C93FB">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firstLine="0"/>
              <w:jc w:val="both"/>
              <w:textAlignment w:val="baseline"/>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开标时间：同响应文件递交截止时间</w:t>
            </w:r>
          </w:p>
          <w:p w14:paraId="28E93100">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0" w:firstLine="0"/>
              <w:jc w:val="both"/>
              <w:textAlignment w:val="baseline"/>
              <w:rPr>
                <w:rFonts w:hint="eastAsia"/>
                <w:color w:val="000000" w:themeColor="text1"/>
                <w14:textFill>
                  <w14:solidFill>
                    <w14:schemeClr w14:val="tx1"/>
                  </w14:solidFill>
                </w14:textFill>
              </w:rPr>
            </w:pPr>
            <w:r>
              <w:rPr>
                <w:color w:val="000000" w:themeColor="text1"/>
                <w:lang w:eastAsia="zh-CN"/>
                <w14:textFill>
                  <w14:solidFill>
                    <w14:schemeClr w14:val="tx1"/>
                  </w14:solidFill>
                </w14:textFill>
              </w:rPr>
              <w:t>开标地点：兰州现代职业学院</w:t>
            </w:r>
            <w:r>
              <w:rPr>
                <w:rFonts w:hint="eastAsia"/>
                <w:color w:val="000000" w:themeColor="text1"/>
                <w:lang w:val="en-US" w:eastAsia="zh-CN"/>
                <w14:textFill>
                  <w14:solidFill>
                    <w14:schemeClr w14:val="tx1"/>
                  </w14:solidFill>
                </w14:textFill>
              </w:rPr>
              <w:t>8</w:t>
            </w:r>
            <w:r>
              <w:rPr>
                <w:color w:val="000000" w:themeColor="text1"/>
                <w:lang w:eastAsia="zh-CN"/>
                <w14:textFill>
                  <w14:solidFill>
                    <w14:schemeClr w14:val="tx1"/>
                  </w14:solidFill>
                </w14:textFill>
              </w:rPr>
              <w:t>楼会议室（兰州新区西岔职教园区九龙江 街50</w:t>
            </w:r>
            <w:r>
              <w:rPr>
                <w:rFonts w:hint="eastAsia"/>
                <w:color w:val="000000" w:themeColor="text1"/>
                <w:lang w:eastAsia="zh-CN"/>
                <w14:textFill>
                  <w14:solidFill>
                    <w14:schemeClr w14:val="tx1"/>
                  </w14:solidFill>
                </w14:textFill>
              </w:rPr>
              <w:t>0</w:t>
            </w:r>
            <w:r>
              <w:rPr>
                <w:color w:val="000000" w:themeColor="text1"/>
                <w:lang w:eastAsia="zh-CN"/>
                <w14:textFill>
                  <w14:solidFill>
                    <w14:schemeClr w14:val="tx1"/>
                  </w14:solidFill>
                </w14:textFill>
              </w:rPr>
              <w:t>号）。</w:t>
            </w:r>
          </w:p>
        </w:tc>
      </w:tr>
      <w:tr w14:paraId="0F6AB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61" w:type="dxa"/>
            <w:tcBorders>
              <w:left w:val="single" w:color="000000" w:sz="14" w:space="0"/>
            </w:tcBorders>
            <w:vAlign w:val="center"/>
          </w:tcPr>
          <w:p w14:paraId="395B34AD">
            <w:pPr>
              <w:pStyle w:val="14"/>
              <w:spacing w:before="78" w:line="183" w:lineRule="auto"/>
              <w:ind w:left="273"/>
              <w:jc w:val="both"/>
              <w:rPr>
                <w:rFonts w:hint="default" w:eastAsia="宋体"/>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35</w:t>
            </w:r>
          </w:p>
        </w:tc>
        <w:tc>
          <w:tcPr>
            <w:tcW w:w="1947" w:type="dxa"/>
            <w:vAlign w:val="center"/>
          </w:tcPr>
          <w:p w14:paraId="423115D3">
            <w:pPr>
              <w:pStyle w:val="14"/>
              <w:spacing w:before="78" w:line="220" w:lineRule="auto"/>
              <w:ind w:left="407"/>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开标、评标</w:t>
            </w:r>
          </w:p>
        </w:tc>
        <w:tc>
          <w:tcPr>
            <w:tcW w:w="6812" w:type="dxa"/>
            <w:tcBorders>
              <w:right w:val="single" w:color="000000" w:sz="14" w:space="0"/>
            </w:tcBorders>
            <w:vAlign w:val="center"/>
          </w:tcPr>
          <w:p w14:paraId="0A08B76A">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1.评标委员会要求投标人提交的澄清、补正、说明(</w:t>
            </w:r>
            <w:r>
              <w:rPr>
                <w:color w:val="000000" w:themeColor="text1"/>
                <w:spacing w:val="1"/>
                <w:lang w:eastAsia="zh-CN"/>
                <w14:textFill>
                  <w14:solidFill>
                    <w14:schemeClr w14:val="tx1"/>
                  </w14:solidFill>
                </w14:textFill>
              </w:rPr>
              <w:t>报价)等材</w:t>
            </w:r>
            <w:r>
              <w:rPr>
                <w:color w:val="000000" w:themeColor="text1"/>
                <w:lang w:eastAsia="zh-CN"/>
                <w14:textFill>
                  <w14:solidFill>
                    <w14:schemeClr w14:val="tx1"/>
                  </w14:solidFill>
                </w14:textFill>
              </w:rPr>
              <w:t>料，投标人必须在规定的时间内（15</w:t>
            </w:r>
            <w:r>
              <w:rPr>
                <w:color w:val="000000" w:themeColor="text1"/>
                <w:spacing w:val="-45"/>
                <w:lang w:eastAsia="zh-CN"/>
                <w14:textFill>
                  <w14:solidFill>
                    <w14:schemeClr w14:val="tx1"/>
                  </w14:solidFill>
                </w14:textFill>
              </w:rPr>
              <w:t xml:space="preserve"> </w:t>
            </w:r>
            <w:r>
              <w:rPr>
                <w:color w:val="000000" w:themeColor="text1"/>
                <w:lang w:eastAsia="zh-CN"/>
                <w14:textFill>
                  <w14:solidFill>
                    <w14:schemeClr w14:val="tx1"/>
                  </w14:solidFill>
                </w14:textFill>
              </w:rPr>
              <w:t>分钟内）进行回复提</w:t>
            </w:r>
            <w:r>
              <w:rPr>
                <w:color w:val="000000" w:themeColor="text1"/>
                <w:spacing w:val="-1"/>
                <w:lang w:eastAsia="zh-CN"/>
                <w14:textFill>
                  <w14:solidFill>
                    <w14:schemeClr w14:val="tx1"/>
                  </w14:solidFill>
                </w14:textFill>
              </w:rPr>
              <w:t>交，</w:t>
            </w:r>
            <w:r>
              <w:rPr>
                <w:color w:val="000000" w:themeColor="text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如不能在规定的时间内响应或提交，一切后</w:t>
            </w:r>
            <w:r>
              <w:rPr>
                <w:color w:val="000000" w:themeColor="text1"/>
                <w:spacing w:val="2"/>
                <w:lang w:eastAsia="zh-CN"/>
                <w14:textFill>
                  <w14:solidFill>
                    <w14:schemeClr w14:val="tx1"/>
                  </w14:solidFill>
                </w14:textFill>
              </w:rPr>
              <w:t>果由投标人自行承</w:t>
            </w:r>
            <w:r>
              <w:rPr>
                <w:color w:val="000000" w:themeColor="text1"/>
                <w:spacing w:val="-5"/>
                <w:lang w:eastAsia="zh-CN"/>
                <w14:textFill>
                  <w14:solidFill>
                    <w14:schemeClr w14:val="tx1"/>
                  </w14:solidFill>
                </w14:textFill>
              </w:rPr>
              <w:t>担。</w:t>
            </w:r>
          </w:p>
          <w:p w14:paraId="4BC382C1">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lang w:eastAsia="zh-CN"/>
                <w14:textFill>
                  <w14:solidFill>
                    <w14:schemeClr w14:val="tx1"/>
                  </w14:solidFill>
                </w14:textFill>
              </w:rPr>
            </w:pPr>
            <w:r>
              <w:rPr>
                <w:color w:val="000000" w:themeColor="text1"/>
                <w:spacing w:val="7"/>
                <w:lang w:eastAsia="zh-CN"/>
                <w14:textFill>
                  <w14:solidFill>
                    <w14:schemeClr w14:val="tx1"/>
                  </w14:solidFill>
                </w14:textFill>
              </w:rPr>
              <w:t>2.评标委员会认为投标人的报价明显低于</w:t>
            </w:r>
            <w:r>
              <w:rPr>
                <w:color w:val="000000" w:themeColor="text1"/>
                <w:spacing w:val="6"/>
                <w:lang w:eastAsia="zh-CN"/>
                <w14:textFill>
                  <w14:solidFill>
                    <w14:schemeClr w14:val="tx1"/>
                  </w14:solidFill>
                </w14:textFill>
              </w:rPr>
              <w:t>其他通过符合性审</w:t>
            </w:r>
            <w:r>
              <w:rPr>
                <w:color w:val="000000" w:themeColor="text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查投标人的报价，有可能影响产品质量或者不</w:t>
            </w:r>
            <w:r>
              <w:rPr>
                <w:color w:val="000000" w:themeColor="text1"/>
                <w:spacing w:val="2"/>
                <w:lang w:eastAsia="zh-CN"/>
                <w14:textFill>
                  <w14:solidFill>
                    <w14:schemeClr w14:val="tx1"/>
                  </w14:solidFill>
                </w14:textFill>
              </w:rPr>
              <w:t>能诚信履约的，</w:t>
            </w:r>
            <w:r>
              <w:rPr>
                <w:color w:val="000000" w:themeColor="text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应当要求其在评标现场合理的时间内提供书面</w:t>
            </w:r>
            <w:r>
              <w:rPr>
                <w:color w:val="000000" w:themeColor="text1"/>
                <w:spacing w:val="2"/>
                <w:lang w:eastAsia="zh-CN"/>
                <w14:textFill>
                  <w14:solidFill>
                    <w14:schemeClr w14:val="tx1"/>
                  </w14:solidFill>
                </w14:textFill>
              </w:rPr>
              <w:t>说明，必要时提</w:t>
            </w:r>
            <w:r>
              <w:rPr>
                <w:color w:val="000000" w:themeColor="text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交相关证明材料；投标人不能证明其报价合理</w:t>
            </w:r>
            <w:r>
              <w:rPr>
                <w:color w:val="000000" w:themeColor="text1"/>
                <w:spacing w:val="2"/>
                <w:lang w:eastAsia="zh-CN"/>
                <w14:textFill>
                  <w14:solidFill>
                    <w14:schemeClr w14:val="tx1"/>
                  </w14:solidFill>
                </w14:textFill>
              </w:rPr>
              <w:t>性的，评标委员</w:t>
            </w:r>
            <w:r>
              <w:rPr>
                <w:color w:val="000000" w:themeColor="text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会应当将其作为无效投标处理。</w:t>
            </w:r>
          </w:p>
        </w:tc>
      </w:tr>
      <w:tr w14:paraId="13E2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961" w:type="dxa"/>
            <w:tcBorders>
              <w:left w:val="single" w:color="000000" w:sz="14" w:space="0"/>
            </w:tcBorders>
            <w:vAlign w:val="center"/>
          </w:tcPr>
          <w:p w14:paraId="1451BA58">
            <w:pPr>
              <w:pStyle w:val="14"/>
              <w:spacing w:before="78" w:line="183" w:lineRule="auto"/>
              <w:ind w:left="273"/>
              <w:rPr>
                <w:rFonts w:hint="default" w:eastAsia="宋体"/>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36</w:t>
            </w:r>
          </w:p>
        </w:tc>
        <w:tc>
          <w:tcPr>
            <w:tcW w:w="1947" w:type="dxa"/>
            <w:vAlign w:val="center"/>
          </w:tcPr>
          <w:p w14:paraId="2118AD12">
            <w:pPr>
              <w:pStyle w:val="14"/>
              <w:spacing w:before="78" w:line="220" w:lineRule="auto"/>
              <w:ind w:left="165"/>
              <w:rPr>
                <w:rFonts w:hint="eastAsia"/>
                <w:color w:val="000000" w:themeColor="text1"/>
                <w14:textFill>
                  <w14:solidFill>
                    <w14:schemeClr w14:val="tx1"/>
                  </w14:solidFill>
                </w14:textFill>
              </w:rPr>
            </w:pPr>
            <w:r>
              <w:rPr>
                <w:color w:val="000000" w:themeColor="text1"/>
                <w:spacing w:val="-2"/>
                <w14:textFill>
                  <w14:solidFill>
                    <w14:schemeClr w14:val="tx1"/>
                  </w14:solidFill>
                </w14:textFill>
              </w:rPr>
              <w:t>谈判小组的组建</w:t>
            </w:r>
          </w:p>
        </w:tc>
        <w:tc>
          <w:tcPr>
            <w:tcW w:w="6812" w:type="dxa"/>
            <w:tcBorders>
              <w:right w:val="single" w:color="000000" w:sz="14" w:space="0"/>
            </w:tcBorders>
            <w:vAlign w:val="center"/>
          </w:tcPr>
          <w:p w14:paraId="3ED7A867">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竞争</w:t>
            </w:r>
            <w:r>
              <w:rPr>
                <w:color w:val="000000" w:themeColor="text1"/>
                <w:spacing w:val="3"/>
                <w:lang w:eastAsia="zh-CN"/>
                <w14:textFill>
                  <w14:solidFill>
                    <w14:schemeClr w14:val="tx1"/>
                  </w14:solidFill>
                </w14:textFill>
              </w:rPr>
              <w:t>性谈判小组由</w:t>
            </w:r>
            <w:r>
              <w:rPr>
                <w:rFonts w:hint="eastAsia"/>
                <w:color w:val="000000" w:themeColor="text1"/>
                <w:spacing w:val="3"/>
                <w:lang w:val="en-US" w:eastAsia="zh-CN"/>
                <w14:textFill>
                  <w14:solidFill>
                    <w14:schemeClr w14:val="tx1"/>
                  </w14:solidFill>
                </w14:textFill>
              </w:rPr>
              <w:t>学院人事处</w:t>
            </w:r>
            <w:r>
              <w:rPr>
                <w:color w:val="000000" w:themeColor="text1"/>
                <w:spacing w:val="3"/>
                <w:lang w:eastAsia="zh-CN"/>
                <w14:textFill>
                  <w14:solidFill>
                    <w14:schemeClr w14:val="tx1"/>
                  </w14:solidFill>
                </w14:textFill>
              </w:rPr>
              <w:t>代表和相关</w:t>
            </w:r>
            <w:r>
              <w:rPr>
                <w:rFonts w:hint="eastAsia"/>
                <w:color w:val="000000" w:themeColor="text1"/>
                <w:spacing w:val="3"/>
                <w:lang w:val="en-US" w:eastAsia="zh-CN"/>
                <w14:textFill>
                  <w14:solidFill>
                    <w14:schemeClr w14:val="tx1"/>
                  </w14:solidFill>
                </w14:textFill>
              </w:rPr>
              <w:t>业务</w:t>
            </w:r>
            <w:r>
              <w:rPr>
                <w:color w:val="000000" w:themeColor="text1"/>
                <w:spacing w:val="3"/>
                <w:lang w:eastAsia="zh-CN"/>
                <w14:textFill>
                  <w14:solidFill>
                    <w14:schemeClr w14:val="tx1"/>
                  </w14:solidFill>
                </w14:textFill>
              </w:rPr>
              <w:t>处室代表共 5 人以上单数组成。</w:t>
            </w:r>
          </w:p>
        </w:tc>
      </w:tr>
      <w:tr w14:paraId="34A26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961" w:type="dxa"/>
            <w:tcBorders>
              <w:left w:val="single" w:color="000000" w:sz="14" w:space="0"/>
            </w:tcBorders>
            <w:vAlign w:val="center"/>
          </w:tcPr>
          <w:p w14:paraId="277A82D8">
            <w:pPr>
              <w:pStyle w:val="14"/>
              <w:spacing w:before="78" w:line="183" w:lineRule="auto"/>
              <w:ind w:left="273"/>
              <w:rPr>
                <w:rFonts w:hint="default" w:eastAsia="宋体"/>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37</w:t>
            </w:r>
          </w:p>
        </w:tc>
        <w:tc>
          <w:tcPr>
            <w:tcW w:w="1947" w:type="dxa"/>
            <w:vAlign w:val="center"/>
          </w:tcPr>
          <w:p w14:paraId="0698F239">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firstLine="0"/>
              <w:textAlignment w:val="baseline"/>
              <w:rPr>
                <w:rFonts w:hint="eastAsia"/>
                <w:color w:val="000000" w:themeColor="text1"/>
                <w14:textFill>
                  <w14:solidFill>
                    <w14:schemeClr w14:val="tx1"/>
                  </w14:solidFill>
                </w14:textFill>
              </w:rPr>
            </w:pPr>
            <w:r>
              <w:rPr>
                <w:color w:val="000000" w:themeColor="text1"/>
                <w:spacing w:val="-2"/>
                <w:lang w:eastAsia="zh-CN"/>
                <w14:textFill>
                  <w14:solidFill>
                    <w14:schemeClr w14:val="tx1"/>
                  </w14:solidFill>
                </w14:textFill>
              </w:rPr>
              <w:t>谈判小组推荐成交</w:t>
            </w:r>
            <w:r>
              <w:rPr>
                <w:color w:val="000000" w:themeColor="text1"/>
                <w:spacing w:val="6"/>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候选人的人数</w:t>
            </w:r>
          </w:p>
        </w:tc>
        <w:tc>
          <w:tcPr>
            <w:tcW w:w="6812" w:type="dxa"/>
            <w:tcBorders>
              <w:right w:val="single" w:color="000000" w:sz="14" w:space="0"/>
            </w:tcBorders>
            <w:vAlign w:val="center"/>
          </w:tcPr>
          <w:p w14:paraId="2798EC71">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spacing w:val="3"/>
                <w:lang w:eastAsia="zh-CN"/>
                <w14:textFill>
                  <w14:solidFill>
                    <w14:schemeClr w14:val="tx1"/>
                  </w14:solidFill>
                </w14:textFill>
              </w:rPr>
            </w:pPr>
            <w:r>
              <w:rPr>
                <w:color w:val="000000" w:themeColor="text1"/>
                <w:spacing w:val="3"/>
                <w:lang w:eastAsia="zh-CN"/>
                <w14:textFill>
                  <w14:solidFill>
                    <w14:schemeClr w14:val="tx1"/>
                  </w14:solidFill>
                </w14:textFill>
              </w:rPr>
              <w:t>本项目谈判小组应在《评标报告》中推荐  1 名成交候选人。</w:t>
            </w:r>
          </w:p>
          <w:p w14:paraId="6C71915C">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【说明】谈判小组应当在评标报告确定的成交候选人名单中按 顺序确定成交人。成交候选人并列的，由谈判小组按照竞争性 谈判文件规定的方式确定成交；竞争性谈判文件未规定的，采 取随机抽取的方式确定。</w:t>
            </w:r>
          </w:p>
        </w:tc>
      </w:tr>
      <w:tr w14:paraId="73944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961" w:type="dxa"/>
            <w:tcBorders>
              <w:left w:val="single" w:color="000000" w:sz="14" w:space="0"/>
            </w:tcBorders>
            <w:vAlign w:val="center"/>
          </w:tcPr>
          <w:p w14:paraId="1AB5AD17">
            <w:pPr>
              <w:pStyle w:val="14"/>
              <w:spacing w:before="78" w:line="183" w:lineRule="auto"/>
              <w:ind w:left="267"/>
              <w:rPr>
                <w:rFonts w:hint="default" w:eastAsia="宋体"/>
                <w:color w:val="000000" w:themeColor="text1"/>
                <w:lang w:val="en-US" w:eastAsia="zh-CN"/>
                <w14:textFill>
                  <w14:solidFill>
                    <w14:schemeClr w14:val="tx1"/>
                  </w14:solidFill>
                </w14:textFill>
              </w:rPr>
            </w:pPr>
            <w:r>
              <w:rPr>
                <w:rFonts w:hint="eastAsia"/>
                <w:color w:val="000000" w:themeColor="text1"/>
                <w:spacing w:val="-5"/>
                <w:lang w:val="en-US" w:eastAsia="zh-CN"/>
                <w14:textFill>
                  <w14:solidFill>
                    <w14:schemeClr w14:val="tx1"/>
                  </w14:solidFill>
                </w14:textFill>
              </w:rPr>
              <w:t>38</w:t>
            </w:r>
          </w:p>
        </w:tc>
        <w:tc>
          <w:tcPr>
            <w:tcW w:w="1947" w:type="dxa"/>
            <w:vAlign w:val="center"/>
          </w:tcPr>
          <w:p w14:paraId="0F05B72E">
            <w:pPr>
              <w:pStyle w:val="14"/>
              <w:spacing w:after="0" w:line="240" w:lineRule="auto"/>
              <w:ind w:left="0"/>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支持中小企业发展</w:t>
            </w:r>
          </w:p>
        </w:tc>
        <w:tc>
          <w:tcPr>
            <w:tcW w:w="6812" w:type="dxa"/>
            <w:tcBorders>
              <w:right w:val="single" w:color="000000" w:sz="14" w:space="0"/>
            </w:tcBorders>
            <w:vAlign w:val="center"/>
          </w:tcPr>
          <w:p w14:paraId="13E4E199">
            <w:pPr>
              <w:pStyle w:val="14"/>
              <w:keepNext w:val="0"/>
              <w:keepLines w:val="0"/>
              <w:pageBreakBefore w:val="0"/>
              <w:widowControl/>
              <w:kinsoku w:val="0"/>
              <w:wordWrap/>
              <w:overflowPunct/>
              <w:topLinePunct w:val="0"/>
              <w:autoSpaceDE w:val="0"/>
              <w:autoSpaceDN w:val="0"/>
              <w:bidi w:val="0"/>
              <w:adjustRightInd w:val="0"/>
              <w:snapToGrid w:val="0"/>
              <w:spacing w:line="320" w:lineRule="exact"/>
              <w:ind w:left="0" w:right="-4126" w:rightChars="-1965" w:firstLine="476" w:firstLineChars="200"/>
              <w:jc w:val="both"/>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参加本项目政府采购活动的中小企业应当提供《政府采购促进中小企业发展管理办法》（财库[2020]46</w:t>
            </w:r>
            <w:r>
              <w:rPr>
                <w:color w:val="000000" w:themeColor="text1"/>
                <w:spacing w:val="-40"/>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号）、《关于进一</w:t>
            </w:r>
            <w:r>
              <w:rPr>
                <w:color w:val="000000" w:themeColor="text1"/>
                <w:lang w:eastAsia="zh-CN"/>
                <w14:textFill>
                  <w14:solidFill>
                    <w14:schemeClr w14:val="tx1"/>
                  </w14:solidFill>
                </w14:textFill>
              </w:rPr>
              <w:t xml:space="preserve"> 步加大政府采购支持中小企业力度的通知》</w:t>
            </w:r>
            <w:r>
              <w:rPr>
                <w:color w:val="000000" w:themeColor="text1"/>
                <w:spacing w:val="-1"/>
                <w:lang w:eastAsia="zh-CN"/>
                <w14:textFill>
                  <w14:solidFill>
                    <w14:schemeClr w14:val="tx1"/>
                  </w14:solidFill>
                </w14:textFill>
              </w:rPr>
              <w:t>（财库【2022】19号）规定的《中小企业声明函》，并对其真实性负责，如有虚假，将依法承担相应责任。</w:t>
            </w:r>
          </w:p>
        </w:tc>
      </w:tr>
      <w:tr w14:paraId="22918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961" w:type="dxa"/>
            <w:tcBorders>
              <w:left w:val="single" w:color="000000" w:sz="14" w:space="0"/>
            </w:tcBorders>
            <w:vAlign w:val="center"/>
          </w:tcPr>
          <w:p w14:paraId="165A6B3C">
            <w:pPr>
              <w:pStyle w:val="14"/>
              <w:spacing w:before="78" w:line="184" w:lineRule="auto"/>
              <w:ind w:left="267"/>
              <w:rPr>
                <w:rFonts w:hint="default" w:eastAsia="宋体"/>
                <w:color w:val="000000" w:themeColor="text1"/>
                <w:lang w:val="en-US" w:eastAsia="zh-CN"/>
                <w14:textFill>
                  <w14:solidFill>
                    <w14:schemeClr w14:val="tx1"/>
                  </w14:solidFill>
                </w14:textFill>
              </w:rPr>
            </w:pPr>
            <w:r>
              <w:rPr>
                <w:rFonts w:hint="eastAsia"/>
                <w:color w:val="000000" w:themeColor="text1"/>
                <w:spacing w:val="-5"/>
                <w:lang w:val="en-US" w:eastAsia="zh-CN"/>
                <w14:textFill>
                  <w14:solidFill>
                    <w14:schemeClr w14:val="tx1"/>
                  </w14:solidFill>
                </w14:textFill>
              </w:rPr>
              <w:t>39</w:t>
            </w:r>
          </w:p>
        </w:tc>
        <w:tc>
          <w:tcPr>
            <w:tcW w:w="1947" w:type="dxa"/>
            <w:vAlign w:val="center"/>
          </w:tcPr>
          <w:p w14:paraId="38CFD61C">
            <w:pPr>
              <w:pStyle w:val="14"/>
              <w:spacing w:after="0" w:line="240" w:lineRule="auto"/>
              <w:ind w:left="0"/>
              <w:rPr>
                <w:rFonts w:hint="eastAsia"/>
                <w:color w:val="000000" w:themeColor="text1"/>
                <w:spacing w:val="-2"/>
                <w:lang w:eastAsia="zh-CN"/>
                <w14:textFill>
                  <w14:solidFill>
                    <w14:schemeClr w14:val="tx1"/>
                  </w14:solidFill>
                </w14:textFill>
              </w:rPr>
            </w:pPr>
            <w:r>
              <w:rPr>
                <w:color w:val="000000" w:themeColor="text1"/>
                <w:spacing w:val="-2"/>
                <w:lang w:eastAsia="zh-CN"/>
                <w14:textFill>
                  <w14:solidFill>
                    <w14:schemeClr w14:val="tx1"/>
                  </w14:solidFill>
                </w14:textFill>
              </w:rPr>
              <w:t>符合支持残疾人就业认定</w:t>
            </w:r>
          </w:p>
        </w:tc>
        <w:tc>
          <w:tcPr>
            <w:tcW w:w="6812" w:type="dxa"/>
            <w:tcBorders>
              <w:right w:val="single" w:color="000000" w:sz="14" w:space="0"/>
            </w:tcBorders>
            <w:vAlign w:val="center"/>
          </w:tcPr>
          <w:p w14:paraId="45025104">
            <w:pPr>
              <w:pStyle w:val="14"/>
              <w:spacing w:after="0" w:line="240" w:lineRule="auto"/>
              <w:ind w:left="0"/>
              <w:rPr>
                <w:rFonts w:hint="eastAsia"/>
                <w:color w:val="000000" w:themeColor="text1"/>
                <w:spacing w:val="-2"/>
                <w:lang w:eastAsia="zh-CN"/>
                <w14:textFill>
                  <w14:solidFill>
                    <w14:schemeClr w14:val="tx1"/>
                  </w14:solidFill>
                </w14:textFill>
              </w:rPr>
            </w:pPr>
            <w:r>
              <w:rPr>
                <w:color w:val="000000" w:themeColor="text1"/>
                <w:spacing w:val="-2"/>
                <w:lang w:eastAsia="zh-CN"/>
                <w14:textFill>
                  <w14:solidFill>
                    <w14:schemeClr w14:val="tx1"/>
                  </w14:solidFill>
                </w14:textFill>
              </w:rPr>
              <w:t>符合条件的残疾人福利性单位在参加本项目政府采购活动时，</w:t>
            </w:r>
          </w:p>
          <w:p w14:paraId="230625A1">
            <w:pPr>
              <w:pStyle w:val="14"/>
              <w:spacing w:after="0" w:line="240" w:lineRule="auto"/>
              <w:ind w:left="0"/>
              <w:rPr>
                <w:rFonts w:hint="eastAsia"/>
                <w:color w:val="000000" w:themeColor="text1"/>
                <w:spacing w:val="-2"/>
                <w:lang w:eastAsia="zh-CN"/>
                <w14:textFill>
                  <w14:solidFill>
                    <w14:schemeClr w14:val="tx1"/>
                  </w14:solidFill>
                </w14:textFill>
              </w:rPr>
            </w:pPr>
            <w:r>
              <w:rPr>
                <w:color w:val="000000" w:themeColor="text1"/>
                <w:spacing w:val="-2"/>
                <w:lang w:eastAsia="zh-CN"/>
                <w14:textFill>
                  <w14:solidFill>
                    <w14:schemeClr w14:val="tx1"/>
                  </w14:solidFill>
                </w14:textFill>
              </w:rPr>
              <w:t>应当提供《关于促进残疾人就业政府采购政策的通知》（财  库 [2017]141 号）规定的《残疾人福利性单位声明函》（见附 件 ），并对声明的真实性负责。</w:t>
            </w:r>
          </w:p>
        </w:tc>
      </w:tr>
      <w:tr w14:paraId="54F4F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961" w:type="dxa"/>
            <w:tcBorders>
              <w:left w:val="single" w:color="000000" w:sz="14" w:space="0"/>
            </w:tcBorders>
            <w:vAlign w:val="center"/>
          </w:tcPr>
          <w:p w14:paraId="6B5A07E8">
            <w:pPr>
              <w:pStyle w:val="14"/>
              <w:spacing w:before="78" w:line="183" w:lineRule="auto"/>
              <w:ind w:left="267"/>
              <w:rPr>
                <w:rFonts w:hint="default" w:eastAsia="宋体"/>
                <w:color w:val="000000" w:themeColor="text1"/>
                <w:lang w:val="en-US" w:eastAsia="zh-CN"/>
                <w14:textFill>
                  <w14:solidFill>
                    <w14:schemeClr w14:val="tx1"/>
                  </w14:solidFill>
                </w14:textFill>
              </w:rPr>
            </w:pPr>
            <w:r>
              <w:rPr>
                <w:rFonts w:hint="eastAsia"/>
                <w:color w:val="000000" w:themeColor="text1"/>
                <w:spacing w:val="-5"/>
                <w:lang w:val="en-US" w:eastAsia="zh-CN"/>
                <w14:textFill>
                  <w14:solidFill>
                    <w14:schemeClr w14:val="tx1"/>
                  </w14:solidFill>
                </w14:textFill>
              </w:rPr>
              <w:t>40</w:t>
            </w:r>
          </w:p>
        </w:tc>
        <w:tc>
          <w:tcPr>
            <w:tcW w:w="1947" w:type="dxa"/>
            <w:vAlign w:val="center"/>
          </w:tcPr>
          <w:p w14:paraId="57B38DCB">
            <w:pPr>
              <w:pStyle w:val="14"/>
              <w:spacing w:before="78" w:line="345" w:lineRule="auto"/>
              <w:ind w:left="48" w:right="56" w:hanging="1"/>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其他法律法规强制性规定或扶持政策</w:t>
            </w:r>
          </w:p>
        </w:tc>
        <w:tc>
          <w:tcPr>
            <w:tcW w:w="6812" w:type="dxa"/>
            <w:tcBorders>
              <w:right w:val="single" w:color="000000" w:sz="14" w:space="0"/>
            </w:tcBorders>
            <w:vAlign w:val="center"/>
          </w:tcPr>
          <w:p w14:paraId="77ED43B0">
            <w:pPr>
              <w:pStyle w:val="14"/>
              <w:keepNext w:val="0"/>
              <w:keepLines w:val="0"/>
              <w:pageBreakBefore w:val="0"/>
              <w:widowControl/>
              <w:kinsoku w:val="0"/>
              <w:wordWrap/>
              <w:overflowPunct/>
              <w:topLinePunct w:val="0"/>
              <w:autoSpaceDE w:val="0"/>
              <w:autoSpaceDN w:val="0"/>
              <w:bidi w:val="0"/>
              <w:adjustRightInd w:val="0"/>
              <w:snapToGrid w:val="0"/>
              <w:spacing w:line="320" w:lineRule="exact"/>
              <w:ind w:left="0" w:right="-4126" w:rightChars="-1965" w:firstLine="476" w:firstLineChars="200"/>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根据《关于印发 &gt; 政府采购促进中小企业发展管理办法的通</w:t>
            </w:r>
            <w:r>
              <w:rPr>
                <w:color w:val="000000" w:themeColor="text1"/>
                <w:spacing w:val="8"/>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知》</w:t>
            </w:r>
            <w:r>
              <w:rPr>
                <w:color w:val="000000" w:themeColor="text1"/>
                <w:spacing w:val="-54"/>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(财库[2020]46</w:t>
            </w:r>
            <w:r>
              <w:rPr>
                <w:color w:val="000000" w:themeColor="text1"/>
                <w:spacing w:val="-45"/>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号)、《关于进一步加大政府采购支持中小</w:t>
            </w:r>
            <w:r>
              <w:rPr>
                <w:color w:val="000000" w:themeColor="text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企业力度的通知》</w:t>
            </w:r>
            <w:r>
              <w:rPr>
                <w:color w:val="000000" w:themeColor="text1"/>
                <w:spacing w:val="-54"/>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(财库[2022]19</w:t>
            </w:r>
            <w:r>
              <w:rPr>
                <w:color w:val="000000" w:themeColor="text1"/>
                <w:spacing w:val="-45"/>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号)财库、《财政部司法部关</w:t>
            </w:r>
            <w:r>
              <w:rPr>
                <w:color w:val="000000" w:themeColor="text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于政府采购支持监狱企业发展有关问题的通知》</w:t>
            </w:r>
            <w:r>
              <w:rPr>
                <w:color w:val="000000" w:themeColor="text1"/>
                <w:spacing w:val="-63"/>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(财库</w:t>
            </w:r>
            <w:r>
              <w:rPr>
                <w:color w:val="000000" w:themeColor="text1"/>
                <w:spacing w:val="-2"/>
                <w:lang w:eastAsia="zh-CN"/>
                <w14:textFill>
                  <w14:solidFill>
                    <w14:schemeClr w14:val="tx1"/>
                  </w14:solidFill>
                </w14:textFill>
              </w:rPr>
              <w:t>〔2014〕68</w:t>
            </w:r>
            <w:r>
              <w:rPr>
                <w:color w:val="000000" w:themeColor="text1"/>
                <w:spacing w:val="-43"/>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号)和《财政部民政部中国残疾人联合会关于促进</w:t>
            </w:r>
            <w:r>
              <w:rPr>
                <w:color w:val="000000" w:themeColor="text1"/>
                <w:spacing w:val="-3"/>
                <w:lang w:eastAsia="zh-CN"/>
                <w14:textFill>
                  <w14:solidFill>
                    <w14:schemeClr w14:val="tx1"/>
                  </w14:solidFill>
                </w14:textFill>
              </w:rPr>
              <w:t>残疾人就业政府采购政策的通知》</w:t>
            </w:r>
            <w:r>
              <w:rPr>
                <w:color w:val="000000" w:themeColor="text1"/>
                <w:spacing w:val="-50"/>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(财库[2017]141</w:t>
            </w:r>
            <w:r>
              <w:rPr>
                <w:color w:val="000000" w:themeColor="text1"/>
                <w:spacing w:val="-45"/>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号)规定，</w:t>
            </w:r>
            <w:r>
              <w:rPr>
                <w:color w:val="000000" w:themeColor="text1"/>
                <w:spacing w:val="-1"/>
                <w:lang w:eastAsia="zh-CN"/>
                <w14:textFill>
                  <w14:solidFill>
                    <w14:schemeClr w14:val="tx1"/>
                  </w14:solidFill>
                </w14:textFill>
              </w:rPr>
              <w:t>对满足价格扣除条件且在谈判响应性文件中提交了《供应商企业类型声明函》、省级以上监狱管理局、戒毒管理局(含新疆生产建设兵团)出具的属于监狱企业的证明文件或《残疾人福利性单位声明函》的供应商，其谈判报价扣除比例后参与评审。残疾人福利性单位属于小型、微型企业的，不重复享受政</w:t>
            </w:r>
            <w:r>
              <w:rPr>
                <w:color w:val="000000" w:themeColor="text1"/>
                <w:spacing w:val="-6"/>
                <w:lang w:eastAsia="zh-CN"/>
                <w14:textFill>
                  <w14:solidFill>
                    <w14:schemeClr w14:val="tx1"/>
                  </w14:solidFill>
                </w14:textFill>
              </w:rPr>
              <w:t>策。</w:t>
            </w:r>
          </w:p>
        </w:tc>
      </w:tr>
      <w:tr w14:paraId="430F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61" w:type="dxa"/>
            <w:tcBorders>
              <w:left w:val="single" w:color="000000" w:sz="14" w:space="0"/>
            </w:tcBorders>
            <w:vAlign w:val="center"/>
          </w:tcPr>
          <w:p w14:paraId="363B8650">
            <w:pPr>
              <w:pStyle w:val="14"/>
              <w:spacing w:before="78" w:line="183" w:lineRule="auto"/>
              <w:ind w:left="260"/>
              <w:rPr>
                <w:rFonts w:hint="default" w:eastAsia="宋体"/>
                <w:color w:val="000000" w:themeColor="text1"/>
                <w:lang w:val="en-US" w:eastAsia="zh-CN"/>
                <w14:textFill>
                  <w14:solidFill>
                    <w14:schemeClr w14:val="tx1"/>
                  </w14:solidFill>
                </w14:textFill>
              </w:rPr>
            </w:pPr>
            <w:r>
              <w:rPr>
                <w:rFonts w:hint="eastAsia"/>
                <w:color w:val="000000" w:themeColor="text1"/>
                <w:spacing w:val="-5"/>
                <w:lang w:val="en-US" w:eastAsia="zh-CN"/>
                <w14:textFill>
                  <w14:solidFill>
                    <w14:schemeClr w14:val="tx1"/>
                  </w14:solidFill>
                </w14:textFill>
              </w:rPr>
              <w:t>41</w:t>
            </w:r>
          </w:p>
        </w:tc>
        <w:tc>
          <w:tcPr>
            <w:tcW w:w="1947" w:type="dxa"/>
            <w:vAlign w:val="center"/>
          </w:tcPr>
          <w:p w14:paraId="558AF69E">
            <w:pPr>
              <w:pStyle w:val="14"/>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成交结果公示媒介及期限</w:t>
            </w:r>
          </w:p>
        </w:tc>
        <w:tc>
          <w:tcPr>
            <w:tcW w:w="6812" w:type="dxa"/>
            <w:tcBorders>
              <w:right w:val="single" w:color="000000" w:sz="14" w:space="0"/>
            </w:tcBorders>
            <w:vAlign w:val="center"/>
          </w:tcPr>
          <w:p w14:paraId="3FD79D3F">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spacing w:val="-1"/>
                <w:lang w:eastAsia="zh-CN"/>
                <w14:textFill>
                  <w14:solidFill>
                    <w14:schemeClr w14:val="tx1"/>
                  </w14:solidFill>
                </w14:textFill>
              </w:rPr>
            </w:pPr>
            <w:r>
              <w:rPr>
                <w:color w:val="000000" w:themeColor="text1"/>
                <w:spacing w:val="-1"/>
                <w:lang w:eastAsia="zh-CN"/>
                <w14:textFill>
                  <w14:solidFill>
                    <w14:schemeClr w14:val="tx1"/>
                  </w14:solidFill>
                </w14:textFill>
              </w:rPr>
              <w:t>公示媒介：</w:t>
            </w:r>
          </w:p>
          <w:p w14:paraId="6E60B53F">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spacing w:val="-1"/>
                <w:lang w:eastAsia="zh-CN"/>
                <w14:textFill>
                  <w14:solidFill>
                    <w14:schemeClr w14:val="tx1"/>
                  </w14:solidFill>
                </w14:textFill>
              </w:rPr>
            </w:pPr>
            <w:r>
              <w:rPr>
                <w:color w:val="000000" w:themeColor="text1"/>
                <w:spacing w:val="-1"/>
                <w:lang w:eastAsia="zh-CN"/>
                <w14:textFill>
                  <w14:solidFill>
                    <w14:schemeClr w14:val="tx1"/>
                  </w14:solidFill>
                </w14:textFill>
              </w:rPr>
              <w:t>(1)兰州现代职业学院官网(</w:t>
            </w:r>
            <w:r>
              <w:rPr>
                <w:color w:val="000000" w:themeColor="text1"/>
                <w:spacing w:val="-1"/>
                <w:lang w:eastAsia="zh-CN"/>
                <w14:textFill>
                  <w14:solidFill>
                    <w14:schemeClr w14:val="tx1"/>
                  </w14:solidFill>
                </w14:textFill>
              </w:rPr>
              <w:fldChar w:fldCharType="begin"/>
            </w:r>
            <w:r>
              <w:rPr>
                <w:color w:val="000000" w:themeColor="text1"/>
                <w:spacing w:val="-1"/>
                <w:lang w:eastAsia="zh-CN"/>
                <w14:textFill>
                  <w14:solidFill>
                    <w14:schemeClr w14:val="tx1"/>
                  </w14:solidFill>
                </w14:textFill>
              </w:rPr>
              <w:instrText xml:space="preserve"> HYPERLINK "https://www.lzmvc.edu.cn/" </w:instrText>
            </w:r>
            <w:r>
              <w:rPr>
                <w:color w:val="000000" w:themeColor="text1"/>
                <w:spacing w:val="-1"/>
                <w:lang w:eastAsia="zh-CN"/>
                <w14:textFill>
                  <w14:solidFill>
                    <w14:schemeClr w14:val="tx1"/>
                  </w14:solidFill>
                </w14:textFill>
              </w:rPr>
              <w:fldChar w:fldCharType="separate"/>
            </w:r>
            <w:r>
              <w:rPr>
                <w:color w:val="000000" w:themeColor="text1"/>
                <w:spacing w:val="-1"/>
                <w:lang w:eastAsia="zh-CN"/>
                <w14:textFill>
                  <w14:solidFill>
                    <w14:schemeClr w14:val="tx1"/>
                  </w14:solidFill>
                </w14:textFill>
              </w:rPr>
              <w:t>https://www.lzmvc.edu.cn/</w:t>
            </w:r>
            <w:r>
              <w:rPr>
                <w:color w:val="000000" w:themeColor="text1"/>
                <w:spacing w:val="-1"/>
                <w:lang w:eastAsia="zh-CN"/>
                <w14:textFill>
                  <w14:solidFill>
                    <w14:schemeClr w14:val="tx1"/>
                  </w14:solidFill>
                </w14:textFill>
              </w:rPr>
              <w:fldChar w:fldCharType="end"/>
            </w:r>
            <w:r>
              <w:rPr>
                <w:color w:val="000000" w:themeColor="text1"/>
                <w:spacing w:val="-1"/>
                <w:lang w:eastAsia="zh-CN"/>
                <w14:textFill>
                  <w14:solidFill>
                    <w14:schemeClr w14:val="tx1"/>
                  </w14:solidFill>
                </w14:textFill>
              </w:rPr>
              <w:t>)</w:t>
            </w:r>
          </w:p>
          <w:p w14:paraId="421681DA">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(2)公示期限：1 个工作日</w:t>
            </w:r>
          </w:p>
        </w:tc>
      </w:tr>
      <w:tr w14:paraId="6DCB8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961" w:type="dxa"/>
            <w:tcBorders>
              <w:left w:val="single" w:color="000000" w:sz="14" w:space="0"/>
            </w:tcBorders>
            <w:vAlign w:val="center"/>
          </w:tcPr>
          <w:p w14:paraId="32EEAE52">
            <w:pPr>
              <w:pStyle w:val="14"/>
              <w:spacing w:before="78" w:line="183" w:lineRule="auto"/>
              <w:ind w:left="260"/>
              <w:rPr>
                <w:rFonts w:hint="default" w:eastAsia="宋体"/>
                <w:color w:val="000000" w:themeColor="text1"/>
                <w:lang w:val="en-US" w:eastAsia="zh-CN"/>
                <w14:textFill>
                  <w14:solidFill>
                    <w14:schemeClr w14:val="tx1"/>
                  </w14:solidFill>
                </w14:textFill>
              </w:rPr>
            </w:pPr>
            <w:r>
              <w:rPr>
                <w:rFonts w:hint="eastAsia"/>
                <w:color w:val="000000" w:themeColor="text1"/>
                <w:spacing w:val="-5"/>
                <w:lang w:val="en-US" w:eastAsia="zh-CN"/>
                <w14:textFill>
                  <w14:solidFill>
                    <w14:schemeClr w14:val="tx1"/>
                  </w14:solidFill>
                </w14:textFill>
              </w:rPr>
              <w:t>42</w:t>
            </w:r>
          </w:p>
        </w:tc>
        <w:tc>
          <w:tcPr>
            <w:tcW w:w="1947" w:type="dxa"/>
            <w:vAlign w:val="center"/>
          </w:tcPr>
          <w:p w14:paraId="2BDEFBA2">
            <w:pPr>
              <w:pStyle w:val="14"/>
              <w:bidi w:val="0"/>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履约保证金</w:t>
            </w:r>
          </w:p>
        </w:tc>
        <w:tc>
          <w:tcPr>
            <w:tcW w:w="6812" w:type="dxa"/>
            <w:tcBorders>
              <w:right w:val="single" w:color="000000" w:sz="14" w:space="0"/>
            </w:tcBorders>
            <w:vAlign w:val="center"/>
          </w:tcPr>
          <w:p w14:paraId="7B78DF09">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spacing w:val="-1"/>
                <w:lang w:eastAsia="zh-CN"/>
                <w14:textFill>
                  <w14:solidFill>
                    <w14:schemeClr w14:val="tx1"/>
                  </w14:solidFill>
                </w14:textFill>
              </w:rPr>
            </w:pPr>
            <w:r>
              <w:rPr>
                <w:color w:val="000000" w:themeColor="text1"/>
                <w:lang w:eastAsia="zh-CN"/>
                <w14:textFill>
                  <w14:solidFill>
                    <w14:schemeClr w14:val="tx1"/>
                  </w14:solidFill>
                </w14:textFill>
              </w:rPr>
              <w:t>是</w:t>
            </w:r>
            <w:r>
              <w:rPr>
                <w:color w:val="000000" w:themeColor="text1"/>
                <w:spacing w:val="-1"/>
                <w:lang w:eastAsia="zh-CN"/>
                <w14:textFill>
                  <w14:solidFill>
                    <w14:schemeClr w14:val="tx1"/>
                  </w14:solidFill>
                </w14:textFill>
              </w:rPr>
              <w:t>否要求成交人提交履约保证金：不要求</w:t>
            </w:r>
          </w:p>
          <w:p w14:paraId="2FAAC242">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spacing w:val="-1"/>
                <w:lang w:eastAsia="zh-CN"/>
                <w14:textFill>
                  <w14:solidFill>
                    <w14:schemeClr w14:val="tx1"/>
                  </w14:solidFill>
                </w14:textFill>
              </w:rPr>
            </w:pPr>
            <w:r>
              <w:rPr>
                <w:color w:val="000000" w:themeColor="text1"/>
                <w:spacing w:val="-1"/>
                <w:lang w:eastAsia="zh-CN"/>
                <w14:textFill>
                  <w14:solidFill>
                    <w14:schemeClr w14:val="tx1"/>
                  </w14:solidFill>
                </w14:textFill>
              </w:rPr>
              <w:t xml:space="preserve">履约保证金的形式：       /       </w:t>
            </w:r>
          </w:p>
          <w:p w14:paraId="510B8B15">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14:textFill>
                  <w14:solidFill>
                    <w14:schemeClr w14:val="tx1"/>
                  </w14:solidFill>
                </w14:textFill>
              </w:rPr>
            </w:pPr>
            <w:r>
              <w:rPr>
                <w:color w:val="000000" w:themeColor="text1"/>
                <w:spacing w:val="-1"/>
                <w:lang w:eastAsia="zh-CN"/>
                <w14:textFill>
                  <w14:solidFill>
                    <w14:schemeClr w14:val="tx1"/>
                  </w14:solidFill>
                </w14:textFill>
              </w:rPr>
              <w:t xml:space="preserve">履约保证金的金额：       /       </w:t>
            </w:r>
          </w:p>
        </w:tc>
      </w:tr>
      <w:tr w14:paraId="57E05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61" w:type="dxa"/>
            <w:tcBorders>
              <w:left w:val="single" w:color="000000" w:sz="14" w:space="0"/>
            </w:tcBorders>
            <w:vAlign w:val="center"/>
          </w:tcPr>
          <w:p w14:paraId="0AA896B8">
            <w:pPr>
              <w:pStyle w:val="14"/>
              <w:spacing w:before="189" w:line="183" w:lineRule="auto"/>
              <w:ind w:left="260"/>
              <w:rPr>
                <w:rFonts w:hint="default" w:eastAsia="宋体"/>
                <w:color w:val="000000" w:themeColor="text1"/>
                <w:lang w:val="en-US" w:eastAsia="zh-CN"/>
                <w14:textFill>
                  <w14:solidFill>
                    <w14:schemeClr w14:val="tx1"/>
                  </w14:solidFill>
                </w14:textFill>
              </w:rPr>
            </w:pPr>
            <w:r>
              <w:rPr>
                <w:rFonts w:hint="eastAsia"/>
                <w:color w:val="000000" w:themeColor="text1"/>
                <w:spacing w:val="-5"/>
                <w:lang w:val="en-US" w:eastAsia="zh-CN"/>
                <w14:textFill>
                  <w14:solidFill>
                    <w14:schemeClr w14:val="tx1"/>
                  </w14:solidFill>
                </w14:textFill>
              </w:rPr>
              <w:t>43</w:t>
            </w:r>
          </w:p>
        </w:tc>
        <w:tc>
          <w:tcPr>
            <w:tcW w:w="1947" w:type="dxa"/>
            <w:tcBorders>
              <w:right w:val="single" w:color="000000" w:sz="14" w:space="0"/>
            </w:tcBorders>
            <w:vAlign w:val="center"/>
          </w:tcPr>
          <w:p w14:paraId="3B780246">
            <w:pPr>
              <w:pStyle w:val="14"/>
              <w:bidi w:val="0"/>
              <w:rPr>
                <w:rFonts w:hint="eastAsia"/>
                <w:color w:val="000000" w:themeColor="text1"/>
                <w14:textFill>
                  <w14:solidFill>
                    <w14:schemeClr w14:val="tx1"/>
                  </w14:solidFill>
                </w14:textFill>
              </w:rPr>
            </w:pPr>
            <w:r>
              <w:rPr>
                <w:color w:val="000000" w:themeColor="text1"/>
                <w14:textFill>
                  <w14:solidFill>
                    <w14:schemeClr w14:val="tx1"/>
                  </w14:solidFill>
                </w14:textFill>
              </w:rPr>
              <w:t>需要补充的其他内容</w:t>
            </w:r>
          </w:p>
        </w:tc>
        <w:tc>
          <w:tcPr>
            <w:tcW w:w="6812" w:type="dxa"/>
            <w:tcBorders>
              <w:right w:val="single" w:color="000000" w:sz="14" w:space="0"/>
            </w:tcBorders>
            <w:vAlign w:val="center"/>
          </w:tcPr>
          <w:p w14:paraId="1EDE4A26">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spacing w:val="-1"/>
                <w:lang w:eastAsia="zh-CN"/>
                <w14:textFill>
                  <w14:solidFill>
                    <w14:schemeClr w14:val="tx1"/>
                  </w14:solidFill>
                </w14:textFill>
              </w:rPr>
            </w:pPr>
            <w:r>
              <w:rPr>
                <w:color w:val="000000" w:themeColor="text1"/>
                <w:spacing w:val="-1"/>
                <w:lang w:eastAsia="zh-CN"/>
                <w14:textFill>
                  <w14:solidFill>
                    <w14:schemeClr w14:val="tx1"/>
                  </w14:solidFill>
                </w14:textFill>
              </w:rPr>
              <w:t>其他1. 供应商在响应文件及相关文件的签订、履行、通知等事项的书面文件中的单位盖章、印章、公章等处均仅指与当事人名称全称相一致的标准公章或具有法定效力的印鉴，不得使用其它形式（如带有“专用章 ”等字样的印章）。投标人的法定代表人或授权代表签字或盖章等处仅指与法定代表人或者授权代表名称相一致的签名或盖具有法定效力的个人印鉴或签字章，不符合本条规定的投标将被拒绝。</w:t>
            </w:r>
          </w:p>
          <w:p w14:paraId="28EE94E6">
            <w:pPr>
              <w:pStyle w:val="14"/>
              <w:keepNext w:val="0"/>
              <w:keepLines w:val="0"/>
              <w:pageBreakBefore w:val="0"/>
              <w:widowControl/>
              <w:kinsoku w:val="0"/>
              <w:wordWrap/>
              <w:overflowPunct/>
              <w:topLinePunct w:val="0"/>
              <w:autoSpaceDE w:val="0"/>
              <w:autoSpaceDN w:val="0"/>
              <w:bidi w:val="0"/>
              <w:adjustRightInd w:val="0"/>
              <w:snapToGrid w:val="0"/>
              <w:spacing w:after="0" w:line="320" w:lineRule="exact"/>
              <w:ind w:left="0" w:right="0" w:rightChars="0" w:firstLine="0" w:firstLineChars="0"/>
              <w:textAlignment w:val="baseline"/>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2.递交响应文件时，委托代理人必须到场并携带本人身份证、 授权委托书（原件），否则视为自动放弃投标。开标期间，投标人只需委派一人参加（即法定代表人或其授权的委托代理 人）。</w:t>
            </w:r>
          </w:p>
        </w:tc>
      </w:tr>
    </w:tbl>
    <w:p w14:paraId="1F87D059">
      <w:pPr>
        <w:spacing w:line="42" w:lineRule="exact"/>
        <w:rPr>
          <w:color w:val="000000" w:themeColor="text1"/>
          <w14:textFill>
            <w14:solidFill>
              <w14:schemeClr w14:val="tx1"/>
            </w14:solidFill>
          </w14:textFill>
        </w:rPr>
      </w:pPr>
    </w:p>
    <w:p w14:paraId="3F3D6B6A">
      <w:pPr>
        <w:pStyle w:val="4"/>
        <w:rPr>
          <w:color w:val="000000" w:themeColor="text1"/>
          <w:lang w:eastAsia="zh-CN"/>
          <w14:textFill>
            <w14:solidFill>
              <w14:schemeClr w14:val="tx1"/>
            </w14:solidFill>
          </w14:textFill>
        </w:rPr>
      </w:pPr>
    </w:p>
    <w:p w14:paraId="324E96C7">
      <w:pPr>
        <w:rPr>
          <w:color w:val="000000" w:themeColor="text1"/>
          <w:lang w:eastAsia="zh-CN"/>
          <w14:textFill>
            <w14:solidFill>
              <w14:schemeClr w14:val="tx1"/>
            </w14:solidFill>
          </w14:textFill>
        </w:rPr>
        <w:sectPr>
          <w:footerReference r:id="rId14" w:type="default"/>
          <w:pgSz w:w="11910" w:h="16840"/>
          <w:pgMar w:top="1431" w:right="1256" w:bottom="899" w:left="1222" w:header="0" w:footer="734" w:gutter="0"/>
          <w:cols w:space="720" w:num="1"/>
        </w:sectPr>
      </w:pPr>
    </w:p>
    <w:p w14:paraId="084FD11B">
      <w:pPr>
        <w:spacing w:before="122" w:line="224" w:lineRule="auto"/>
        <w:ind w:left="3496"/>
        <w:rPr>
          <w:rFonts w:ascii="宋体" w:hAnsi="宋体" w:eastAsia="宋体" w:cs="宋体"/>
          <w:b/>
          <w:bCs/>
          <w:color w:val="000000" w:themeColor="text1"/>
          <w:spacing w:val="-1"/>
          <w:sz w:val="35"/>
          <w:szCs w:val="35"/>
          <w:lang w:eastAsia="zh-CN"/>
          <w14:textFill>
            <w14:solidFill>
              <w14:schemeClr w14:val="tx1"/>
            </w14:solidFill>
          </w14:textFill>
        </w:rPr>
      </w:pPr>
      <w:bookmarkStart w:id="19" w:name="_Toc203933393"/>
    </w:p>
    <w:p w14:paraId="0BFB1EE5">
      <w:pPr>
        <w:spacing w:before="122" w:line="224" w:lineRule="auto"/>
        <w:ind w:left="3496"/>
        <w:rPr>
          <w:rFonts w:hint="eastAsia" w:ascii="宋体" w:hAnsi="宋体" w:eastAsia="宋体" w:cs="宋体"/>
          <w:color w:val="000000" w:themeColor="text1"/>
          <w:sz w:val="35"/>
          <w:szCs w:val="35"/>
          <w:lang w:eastAsia="zh-CN"/>
          <w14:textFill>
            <w14:solidFill>
              <w14:schemeClr w14:val="tx1"/>
            </w14:solidFill>
          </w14:textFill>
        </w:rPr>
      </w:pPr>
      <w:r>
        <w:rPr>
          <w:rFonts w:ascii="宋体" w:hAnsi="宋体" w:eastAsia="宋体" w:cs="宋体"/>
          <w:b/>
          <w:bCs/>
          <w:color w:val="000000" w:themeColor="text1"/>
          <w:spacing w:val="-1"/>
          <w:sz w:val="35"/>
          <w:szCs w:val="35"/>
          <w:lang w:eastAsia="zh-CN"/>
          <w14:textFill>
            <w14:solidFill>
              <w14:schemeClr w14:val="tx1"/>
            </w14:solidFill>
          </w14:textFill>
        </w:rPr>
        <w:t>二、</w:t>
      </w:r>
      <w:r>
        <w:rPr>
          <w:rFonts w:ascii="宋体" w:hAnsi="宋体" w:eastAsia="宋体" w:cs="宋体"/>
          <w:color w:val="000000" w:themeColor="text1"/>
          <w:spacing w:val="-1"/>
          <w:sz w:val="35"/>
          <w:szCs w:val="35"/>
          <w:lang w:eastAsia="zh-CN"/>
          <w14:textFill>
            <w14:solidFill>
              <w14:schemeClr w14:val="tx1"/>
            </w14:solidFill>
          </w14:textFill>
        </w:rPr>
        <w:t xml:space="preserve"> </w:t>
      </w:r>
      <w:r>
        <w:rPr>
          <w:rFonts w:ascii="宋体" w:hAnsi="宋体" w:eastAsia="宋体" w:cs="宋体"/>
          <w:b/>
          <w:bCs/>
          <w:color w:val="000000" w:themeColor="text1"/>
          <w:spacing w:val="-1"/>
          <w:sz w:val="35"/>
          <w:szCs w:val="35"/>
          <w:lang w:eastAsia="zh-CN"/>
          <w14:textFill>
            <w14:solidFill>
              <w14:schemeClr w14:val="tx1"/>
            </w14:solidFill>
          </w14:textFill>
        </w:rPr>
        <w:t>供应商须知</w:t>
      </w:r>
      <w:bookmarkEnd w:id="19"/>
    </w:p>
    <w:p w14:paraId="2E4E9FDA">
      <w:pPr>
        <w:spacing w:before="78" w:line="220" w:lineRule="auto"/>
        <w:ind w:left="3824"/>
        <w:rPr>
          <w:rFonts w:hint="eastAsia" w:ascii="宋体" w:hAnsi="宋体" w:eastAsia="宋体" w:cs="宋体"/>
          <w:color w:val="000000" w:themeColor="text1"/>
          <w:sz w:val="24"/>
          <w:szCs w:val="24"/>
          <w:lang w:eastAsia="zh-CN"/>
          <w14:textFill>
            <w14:solidFill>
              <w14:schemeClr w14:val="tx1"/>
            </w14:solidFill>
          </w14:textFill>
        </w:rPr>
      </w:pPr>
      <w:bookmarkStart w:id="20" w:name="_Toc203933394"/>
      <w:r>
        <w:rPr>
          <w:rFonts w:ascii="宋体" w:hAnsi="宋体" w:eastAsia="宋体" w:cs="宋体"/>
          <w:b/>
          <w:bCs/>
          <w:color w:val="000000" w:themeColor="text1"/>
          <w:spacing w:val="-24"/>
          <w:sz w:val="24"/>
          <w:szCs w:val="24"/>
          <w:lang w:eastAsia="zh-CN"/>
          <w14:textFill>
            <w14:solidFill>
              <w14:schemeClr w14:val="tx1"/>
            </w14:solidFill>
          </w14:textFill>
        </w:rPr>
        <w:t>1</w:t>
      </w:r>
      <w:r>
        <w:rPr>
          <w:rFonts w:ascii="宋体" w:hAnsi="宋体" w:eastAsia="宋体" w:cs="宋体"/>
          <w:color w:val="000000" w:themeColor="text1"/>
          <w:spacing w:val="-95"/>
          <w:sz w:val="24"/>
          <w:szCs w:val="24"/>
          <w:lang w:eastAsia="zh-CN"/>
          <w14:textFill>
            <w14:solidFill>
              <w14:schemeClr w14:val="tx1"/>
            </w14:solidFill>
          </w14:textFill>
        </w:rPr>
        <w:t xml:space="preserve"> </w:t>
      </w:r>
      <w:r>
        <w:rPr>
          <w:rFonts w:ascii="宋体" w:hAnsi="宋体" w:eastAsia="宋体" w:cs="宋体"/>
          <w:b/>
          <w:bCs/>
          <w:color w:val="000000" w:themeColor="text1"/>
          <w:spacing w:val="-24"/>
          <w:sz w:val="24"/>
          <w:szCs w:val="24"/>
          <w:lang w:eastAsia="zh-CN"/>
          <w14:textFill>
            <w14:solidFill>
              <w14:schemeClr w14:val="tx1"/>
            </w14:solidFill>
          </w14:textFill>
        </w:rPr>
        <w:t>、总</w:t>
      </w:r>
      <w:r>
        <w:rPr>
          <w:rFonts w:ascii="宋体" w:hAnsi="宋体" w:eastAsia="宋体" w:cs="宋体"/>
          <w:color w:val="000000" w:themeColor="text1"/>
          <w:spacing w:val="22"/>
          <w:sz w:val="24"/>
          <w:szCs w:val="24"/>
          <w:lang w:eastAsia="zh-CN"/>
          <w14:textFill>
            <w14:solidFill>
              <w14:schemeClr w14:val="tx1"/>
            </w14:solidFill>
          </w14:textFill>
        </w:rPr>
        <w:t xml:space="preserve">    </w:t>
      </w:r>
      <w:r>
        <w:rPr>
          <w:rFonts w:ascii="宋体" w:hAnsi="宋体" w:eastAsia="宋体" w:cs="宋体"/>
          <w:b/>
          <w:bCs/>
          <w:color w:val="000000" w:themeColor="text1"/>
          <w:spacing w:val="-24"/>
          <w:sz w:val="24"/>
          <w:szCs w:val="24"/>
          <w:lang w:eastAsia="zh-CN"/>
          <w14:textFill>
            <w14:solidFill>
              <w14:schemeClr w14:val="tx1"/>
            </w14:solidFill>
          </w14:textFill>
        </w:rPr>
        <w:t>则</w:t>
      </w:r>
      <w:bookmarkEnd w:id="20"/>
    </w:p>
    <w:p w14:paraId="1957311C">
      <w:pPr>
        <w:pStyle w:val="4"/>
        <w:spacing w:line="258" w:lineRule="auto"/>
        <w:rPr>
          <w:color w:val="000000" w:themeColor="text1"/>
          <w:lang w:eastAsia="zh-CN"/>
          <w14:textFill>
            <w14:solidFill>
              <w14:schemeClr w14:val="tx1"/>
            </w14:solidFill>
          </w14:textFill>
        </w:rPr>
      </w:pPr>
    </w:p>
    <w:p w14:paraId="4103BA84">
      <w:pPr>
        <w:spacing w:before="78" w:line="218" w:lineRule="auto"/>
        <w:ind w:left="499"/>
        <w:rPr>
          <w:rFonts w:hint="eastAsia" w:ascii="宋体" w:hAnsi="宋体" w:eastAsia="宋体" w:cs="宋体"/>
          <w:color w:val="000000" w:themeColor="text1"/>
          <w:sz w:val="24"/>
          <w:szCs w:val="24"/>
          <w:lang w:eastAsia="zh-CN"/>
          <w14:textFill>
            <w14:solidFill>
              <w14:schemeClr w14:val="tx1"/>
            </w14:solidFill>
          </w14:textFill>
        </w:rPr>
      </w:pPr>
      <w:bookmarkStart w:id="21" w:name="_Toc203933395"/>
      <w:r>
        <w:rPr>
          <w:rFonts w:ascii="宋体" w:hAnsi="宋体" w:eastAsia="宋体" w:cs="宋体"/>
          <w:b/>
          <w:bCs/>
          <w:color w:val="000000" w:themeColor="text1"/>
          <w:spacing w:val="-5"/>
          <w:sz w:val="24"/>
          <w:szCs w:val="24"/>
          <w:lang w:eastAsia="zh-CN"/>
          <w14:textFill>
            <w14:solidFill>
              <w14:schemeClr w14:val="tx1"/>
            </w14:solidFill>
          </w14:textFill>
        </w:rPr>
        <w:t>1.1</w:t>
      </w:r>
      <w:r>
        <w:rPr>
          <w:rFonts w:ascii="宋体" w:hAnsi="宋体" w:eastAsia="宋体" w:cs="宋体"/>
          <w:color w:val="000000" w:themeColor="text1"/>
          <w:spacing w:val="-5"/>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招标项目概况</w:t>
      </w:r>
      <w:bookmarkEnd w:id="21"/>
    </w:p>
    <w:p w14:paraId="47172E66">
      <w:pPr>
        <w:spacing w:before="180" w:line="353" w:lineRule="auto"/>
        <w:ind w:firstLine="479"/>
        <w:jc w:val="both"/>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根据《中华人民共和国政府采购法》、《中华人民共和国政府</w:t>
      </w:r>
      <w:r>
        <w:rPr>
          <w:rFonts w:ascii="宋体" w:hAnsi="宋体" w:eastAsia="宋体" w:cs="宋体"/>
          <w:color w:val="000000" w:themeColor="text1"/>
          <w:spacing w:val="-1"/>
          <w:sz w:val="24"/>
          <w:szCs w:val="24"/>
          <w:lang w:eastAsia="zh-CN"/>
          <w14:textFill>
            <w14:solidFill>
              <w14:schemeClr w14:val="tx1"/>
            </w14:solidFill>
          </w14:textFill>
        </w:rPr>
        <w:t>采购法实施条例》、《中</w:t>
      </w:r>
      <w:r>
        <w:rPr>
          <w:rFonts w:ascii="宋体" w:hAnsi="宋体" w:eastAsia="宋体" w:cs="宋体"/>
          <w:color w:val="000000" w:themeColor="text1"/>
          <w:sz w:val="24"/>
          <w:szCs w:val="24"/>
          <w:lang w:eastAsia="zh-CN"/>
          <w14:textFill>
            <w14:solidFill>
              <w14:schemeClr w14:val="tx1"/>
            </w14:solidFill>
          </w14:textFill>
        </w:rPr>
        <w:t xml:space="preserve"> 华人民共和国招标投标法》、《中华人民共和国招标投标法实施</w:t>
      </w:r>
      <w:r>
        <w:rPr>
          <w:rFonts w:ascii="宋体" w:hAnsi="宋体" w:eastAsia="宋体" w:cs="宋体"/>
          <w:color w:val="000000" w:themeColor="text1"/>
          <w:spacing w:val="-1"/>
          <w:sz w:val="24"/>
          <w:szCs w:val="24"/>
          <w:lang w:eastAsia="zh-CN"/>
          <w14:textFill>
            <w14:solidFill>
              <w14:schemeClr w14:val="tx1"/>
            </w14:solidFill>
          </w14:textFill>
        </w:rPr>
        <w:t>条例》等有关法律、法规和</w:t>
      </w:r>
      <w:r>
        <w:rPr>
          <w:rFonts w:ascii="宋体" w:hAnsi="宋体" w:eastAsia="宋体" w:cs="宋体"/>
          <w:color w:val="000000" w:themeColor="text1"/>
          <w:sz w:val="24"/>
          <w:szCs w:val="24"/>
          <w:lang w:eastAsia="zh-CN"/>
          <w14:textFill>
            <w14:solidFill>
              <w14:schemeClr w14:val="tx1"/>
            </w14:solidFill>
          </w14:textFill>
        </w:rPr>
        <w:t xml:space="preserve"> 规章以及甘肃省政府采购的规有关规定，本招标项目已具备招标</w:t>
      </w:r>
      <w:r>
        <w:rPr>
          <w:rFonts w:ascii="宋体" w:hAnsi="宋体" w:eastAsia="宋体" w:cs="宋体"/>
          <w:color w:val="000000" w:themeColor="text1"/>
          <w:spacing w:val="-1"/>
          <w:sz w:val="24"/>
          <w:szCs w:val="24"/>
          <w:lang w:eastAsia="zh-CN"/>
          <w14:textFill>
            <w14:solidFill>
              <w14:schemeClr w14:val="tx1"/>
            </w14:solidFill>
          </w14:textFill>
        </w:rPr>
        <w:t>条件，现对本标段工程进行</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4"/>
          <w:sz w:val="24"/>
          <w:szCs w:val="24"/>
          <w:lang w:eastAsia="zh-CN"/>
          <w14:textFill>
            <w14:solidFill>
              <w14:schemeClr w14:val="tx1"/>
            </w14:solidFill>
          </w14:textFill>
        </w:rPr>
        <w:t>招标。</w:t>
      </w:r>
    </w:p>
    <w:p w14:paraId="5F5BCDBA">
      <w:pPr>
        <w:spacing w:before="31"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1.1.1 招标项目名称：见供应商须知前附表。</w:t>
      </w:r>
    </w:p>
    <w:p w14:paraId="5FF04E22">
      <w:pPr>
        <w:spacing w:before="183"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1.1.2 采购人：见供应商须知前附表。</w:t>
      </w:r>
    </w:p>
    <w:p w14:paraId="20F247F8">
      <w:pPr>
        <w:spacing w:before="183"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1.1.3 采购预算：见供应商须知前附表。</w:t>
      </w:r>
    </w:p>
    <w:p w14:paraId="09BFB1DD">
      <w:pPr>
        <w:spacing w:before="181"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1.1.4 代理机构：见供应商须知前附表。</w:t>
      </w:r>
    </w:p>
    <w:p w14:paraId="1A172AAD">
      <w:pPr>
        <w:spacing w:before="181"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1.1.5 采购方式：见供应商须知前附表。</w:t>
      </w:r>
    </w:p>
    <w:p w14:paraId="05CCFBF4">
      <w:pPr>
        <w:spacing w:before="183"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1.1.6 谈判办法：见供应商须知前附表。</w:t>
      </w:r>
    </w:p>
    <w:p w14:paraId="23EA6F99">
      <w:pPr>
        <w:spacing w:before="182" w:line="218" w:lineRule="auto"/>
        <w:ind w:left="499"/>
        <w:rPr>
          <w:rFonts w:hint="eastAsia" w:ascii="宋体" w:hAnsi="宋体" w:eastAsia="宋体" w:cs="宋体"/>
          <w:color w:val="000000" w:themeColor="text1"/>
          <w:sz w:val="24"/>
          <w:szCs w:val="24"/>
          <w:lang w:eastAsia="zh-CN"/>
          <w14:textFill>
            <w14:solidFill>
              <w14:schemeClr w14:val="tx1"/>
            </w14:solidFill>
          </w14:textFill>
        </w:rPr>
      </w:pPr>
      <w:bookmarkStart w:id="22" w:name="_Toc203933396"/>
      <w:r>
        <w:rPr>
          <w:rFonts w:ascii="宋体" w:hAnsi="宋体" w:eastAsia="宋体" w:cs="宋体"/>
          <w:b/>
          <w:bCs/>
          <w:color w:val="000000" w:themeColor="text1"/>
          <w:spacing w:val="-3"/>
          <w:sz w:val="24"/>
          <w:szCs w:val="24"/>
          <w:lang w:eastAsia="zh-CN"/>
          <w14:textFill>
            <w14:solidFill>
              <w14:schemeClr w14:val="tx1"/>
            </w14:solidFill>
          </w14:textFill>
        </w:rPr>
        <w:t>1.2</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招标项目的资金来源和落实情况</w:t>
      </w:r>
      <w:bookmarkEnd w:id="22"/>
    </w:p>
    <w:p w14:paraId="73C7FDA5">
      <w:pPr>
        <w:spacing w:before="183"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1.2.1 资金来源及比例：见供应商须</w:t>
      </w:r>
      <w:r>
        <w:rPr>
          <w:rFonts w:ascii="宋体" w:hAnsi="宋体" w:eastAsia="宋体" w:cs="宋体"/>
          <w:color w:val="000000" w:themeColor="text1"/>
          <w:spacing w:val="-2"/>
          <w:sz w:val="24"/>
          <w:szCs w:val="24"/>
          <w:lang w:eastAsia="zh-CN"/>
          <w14:textFill>
            <w14:solidFill>
              <w14:schemeClr w14:val="tx1"/>
            </w14:solidFill>
          </w14:textFill>
        </w:rPr>
        <w:t>知前附表。</w:t>
      </w:r>
    </w:p>
    <w:p w14:paraId="5A5AA491">
      <w:pPr>
        <w:spacing w:before="183"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1.2.2 资金落实情况：见供应商须知前附表。</w:t>
      </w:r>
    </w:p>
    <w:p w14:paraId="626831CE">
      <w:pPr>
        <w:spacing w:before="181" w:line="221" w:lineRule="auto"/>
        <w:ind w:left="499"/>
        <w:rPr>
          <w:rFonts w:hint="eastAsia" w:ascii="宋体" w:hAnsi="宋体" w:eastAsia="宋体" w:cs="宋体"/>
          <w:color w:val="000000" w:themeColor="text1"/>
          <w:sz w:val="24"/>
          <w:szCs w:val="24"/>
          <w:lang w:eastAsia="zh-CN"/>
          <w14:textFill>
            <w14:solidFill>
              <w14:schemeClr w14:val="tx1"/>
            </w14:solidFill>
          </w14:textFill>
        </w:rPr>
      </w:pPr>
      <w:bookmarkStart w:id="23" w:name="_Toc203933397"/>
      <w:r>
        <w:rPr>
          <w:rFonts w:ascii="宋体" w:hAnsi="宋体" w:eastAsia="宋体" w:cs="宋体"/>
          <w:b/>
          <w:bCs/>
          <w:color w:val="000000" w:themeColor="text1"/>
          <w:spacing w:val="-3"/>
          <w:sz w:val="24"/>
          <w:szCs w:val="24"/>
          <w:lang w:eastAsia="zh-CN"/>
          <w14:textFill>
            <w14:solidFill>
              <w14:schemeClr w14:val="tx1"/>
            </w14:solidFill>
          </w14:textFill>
        </w:rPr>
        <w:t>1.3</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招标范围、计划工期、建设地点和质量标准</w:t>
      </w:r>
      <w:bookmarkEnd w:id="23"/>
    </w:p>
    <w:p w14:paraId="524B9196">
      <w:pPr>
        <w:spacing w:before="182"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1.3.1 招标范围：见供应商须知前附表。</w:t>
      </w:r>
    </w:p>
    <w:p w14:paraId="381D1AF5">
      <w:pPr>
        <w:spacing w:before="181"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1.3.2 计划工期：见供应商须知前附表。</w:t>
      </w:r>
    </w:p>
    <w:p w14:paraId="4F9FFF52">
      <w:pPr>
        <w:spacing w:before="183"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1.3.3 建设地点：见供应商须知前附表。</w:t>
      </w:r>
    </w:p>
    <w:p w14:paraId="4812D038">
      <w:pPr>
        <w:spacing w:before="181"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1.3.3 质量标准：见供应商须知前附表。</w:t>
      </w:r>
    </w:p>
    <w:p w14:paraId="14CACF9C">
      <w:pPr>
        <w:spacing w:before="183" w:line="218" w:lineRule="auto"/>
        <w:ind w:left="499"/>
        <w:rPr>
          <w:rFonts w:hint="eastAsia" w:ascii="宋体" w:hAnsi="宋体" w:eastAsia="宋体" w:cs="宋体"/>
          <w:color w:val="000000" w:themeColor="text1"/>
          <w:sz w:val="24"/>
          <w:szCs w:val="24"/>
          <w:lang w:eastAsia="zh-CN"/>
          <w14:textFill>
            <w14:solidFill>
              <w14:schemeClr w14:val="tx1"/>
            </w14:solidFill>
          </w14:textFill>
        </w:rPr>
      </w:pPr>
      <w:bookmarkStart w:id="24" w:name="_Toc203933398"/>
      <w:r>
        <w:rPr>
          <w:rFonts w:ascii="宋体" w:hAnsi="宋体" w:eastAsia="宋体" w:cs="宋体"/>
          <w:b/>
          <w:bCs/>
          <w:color w:val="000000" w:themeColor="text1"/>
          <w:spacing w:val="-4"/>
          <w:sz w:val="24"/>
          <w:szCs w:val="24"/>
          <w:lang w:eastAsia="zh-CN"/>
          <w14:textFill>
            <w14:solidFill>
              <w14:schemeClr w14:val="tx1"/>
            </w14:solidFill>
          </w14:textFill>
        </w:rPr>
        <w:t>1.4</w:t>
      </w:r>
      <w:r>
        <w:rPr>
          <w:rFonts w:ascii="宋体" w:hAnsi="宋体" w:eastAsia="宋体" w:cs="宋体"/>
          <w:color w:val="000000" w:themeColor="text1"/>
          <w:spacing w:val="-4"/>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供应商资格要求</w:t>
      </w:r>
      <w:bookmarkEnd w:id="24"/>
    </w:p>
    <w:p w14:paraId="438B504A">
      <w:pPr>
        <w:spacing w:before="181" w:line="219" w:lineRule="auto"/>
        <w:ind w:left="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1.4.1 供应商资格要求：见供应商须知前附表</w:t>
      </w:r>
    </w:p>
    <w:p w14:paraId="5293FEB3">
      <w:pPr>
        <w:spacing w:before="183" w:line="219" w:lineRule="auto"/>
        <w:ind w:left="49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需要提交的相关证明材料见本章第</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3.5</w:t>
      </w:r>
      <w:r>
        <w:rPr>
          <w:rFonts w:ascii="宋体" w:hAnsi="宋体" w:eastAsia="宋体" w:cs="宋体"/>
          <w:color w:val="000000" w:themeColor="text1"/>
          <w:spacing w:val="-50"/>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款的</w:t>
      </w:r>
      <w:r>
        <w:rPr>
          <w:rFonts w:ascii="宋体" w:hAnsi="宋体" w:eastAsia="宋体" w:cs="宋体"/>
          <w:color w:val="000000" w:themeColor="text1"/>
          <w:spacing w:val="-3"/>
          <w:sz w:val="24"/>
          <w:szCs w:val="24"/>
          <w:lang w:eastAsia="zh-CN"/>
          <w14:textFill>
            <w14:solidFill>
              <w14:schemeClr w14:val="tx1"/>
            </w14:solidFill>
          </w14:textFill>
        </w:rPr>
        <w:t>规定。</w:t>
      </w:r>
    </w:p>
    <w:p w14:paraId="129EEE60">
      <w:pPr>
        <w:spacing w:before="183" w:line="289" w:lineRule="auto"/>
        <w:ind w:firstLine="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 xml:space="preserve">1.4.2 </w:t>
      </w:r>
      <w:r>
        <w:rPr>
          <w:rFonts w:hint="eastAsia" w:ascii="宋体" w:hAnsi="宋体" w:eastAsia="宋体" w:cs="宋体"/>
          <w:color w:val="000000" w:themeColor="text1"/>
          <w:spacing w:val="-2"/>
          <w:sz w:val="24"/>
          <w:szCs w:val="24"/>
          <w:lang w:eastAsia="zh-CN"/>
          <w14:textFill>
            <w14:solidFill>
              <w14:schemeClr w14:val="tx1"/>
            </w14:solidFill>
          </w14:textFill>
        </w:rPr>
        <w:t>本项目不</w:t>
      </w:r>
      <w:r>
        <w:rPr>
          <w:rFonts w:ascii="宋体" w:hAnsi="宋体" w:eastAsia="宋体" w:cs="宋体"/>
          <w:color w:val="000000" w:themeColor="text1"/>
          <w:spacing w:val="-2"/>
          <w:sz w:val="24"/>
          <w:szCs w:val="24"/>
          <w:lang w:eastAsia="zh-CN"/>
          <w14:textFill>
            <w14:solidFill>
              <w14:schemeClr w14:val="tx1"/>
            </w14:solidFill>
          </w14:textFill>
        </w:rPr>
        <w:t>接受联合体响应的</w:t>
      </w:r>
      <w:r>
        <w:rPr>
          <w:rFonts w:hint="eastAsia" w:ascii="宋体" w:hAnsi="宋体" w:eastAsia="宋体" w:cs="宋体"/>
          <w:color w:val="000000" w:themeColor="text1"/>
          <w:spacing w:val="-2"/>
          <w:sz w:val="24"/>
          <w:szCs w:val="24"/>
          <w:lang w:eastAsia="zh-CN"/>
          <w14:textFill>
            <w14:solidFill>
              <w14:schemeClr w14:val="tx1"/>
            </w14:solidFill>
          </w14:textFill>
        </w:rPr>
        <w:t>。</w:t>
      </w:r>
    </w:p>
    <w:p w14:paraId="3C136FE7">
      <w:pPr>
        <w:spacing w:before="181"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1.4.3 供应商不得存在下列情形之一：</w:t>
      </w:r>
    </w:p>
    <w:p w14:paraId="50B8D0C0">
      <w:pPr>
        <w:tabs>
          <w:tab w:val="left" w:pos="960"/>
        </w:tabs>
        <w:spacing w:before="181" w:line="224" w:lineRule="auto"/>
        <w:ind w:left="47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u w:val="single"/>
          <w:lang w:eastAsia="zh-CN"/>
          <w14:textFill>
            <w14:solidFill>
              <w14:schemeClr w14:val="tx1"/>
            </w14:solidFill>
          </w14:textFill>
        </w:rPr>
        <w:tab/>
      </w:r>
      <w:r>
        <w:rPr>
          <w:rFonts w:ascii="宋体" w:hAnsi="宋体" w:eastAsia="宋体" w:cs="宋体"/>
          <w:color w:val="000000" w:themeColor="text1"/>
          <w:spacing w:val="-9"/>
          <w:sz w:val="24"/>
          <w:szCs w:val="24"/>
          <w:u w:val="single"/>
          <w:lang w:eastAsia="zh-CN"/>
          <w14:textFill>
            <w14:solidFill>
              <w14:schemeClr w14:val="tx1"/>
            </w14:solidFill>
          </w14:textFill>
        </w:rPr>
        <w:t>/</w:t>
      </w:r>
      <w:r>
        <w:rPr>
          <w:rFonts w:ascii="宋体" w:hAnsi="宋体" w:eastAsia="宋体" w:cs="宋体"/>
          <w:color w:val="000000" w:themeColor="text1"/>
          <w:sz w:val="24"/>
          <w:szCs w:val="24"/>
          <w:u w:val="single"/>
          <w:lang w:eastAsia="zh-CN"/>
          <w14:textFill>
            <w14:solidFill>
              <w14:schemeClr w14:val="tx1"/>
            </w14:solidFill>
          </w14:textFill>
        </w:rPr>
        <w:t xml:space="preserve">                                                    </w:t>
      </w:r>
    </w:p>
    <w:p w14:paraId="5D2D3BCD">
      <w:pPr>
        <w:spacing w:before="177" w:line="219" w:lineRule="auto"/>
        <w:ind w:left="501"/>
        <w:rPr>
          <w:rFonts w:hint="eastAsia" w:ascii="宋体" w:hAnsi="宋体" w:eastAsia="宋体" w:cs="宋体"/>
          <w:color w:val="000000" w:themeColor="text1"/>
          <w:sz w:val="24"/>
          <w:szCs w:val="24"/>
          <w:lang w:eastAsia="zh-CN"/>
          <w14:textFill>
            <w14:solidFill>
              <w14:schemeClr w14:val="tx1"/>
            </w14:solidFill>
          </w14:textFill>
        </w:rPr>
      </w:pPr>
      <w:bookmarkStart w:id="25" w:name="_Toc203933399"/>
      <w:r>
        <w:rPr>
          <w:rFonts w:ascii="宋体" w:hAnsi="宋体" w:eastAsia="宋体" w:cs="宋体"/>
          <w:b/>
          <w:bCs/>
          <w:color w:val="000000" w:themeColor="text1"/>
          <w:spacing w:val="-9"/>
          <w:sz w:val="24"/>
          <w:szCs w:val="24"/>
          <w:lang w:eastAsia="zh-CN"/>
          <w14:textFill>
            <w14:solidFill>
              <w14:schemeClr w14:val="tx1"/>
            </w14:solidFill>
          </w14:textFill>
        </w:rPr>
        <w:t>1.5</w:t>
      </w:r>
      <w:r>
        <w:rPr>
          <w:rFonts w:ascii="宋体" w:hAnsi="宋体" w:eastAsia="宋体" w:cs="宋体"/>
          <w:color w:val="000000" w:themeColor="text1"/>
          <w:spacing w:val="24"/>
          <w:sz w:val="24"/>
          <w:szCs w:val="24"/>
          <w:lang w:eastAsia="zh-CN"/>
          <w14:textFill>
            <w14:solidFill>
              <w14:schemeClr w14:val="tx1"/>
            </w14:solidFill>
          </w14:textFill>
        </w:rPr>
        <w:t xml:space="preserve"> </w:t>
      </w:r>
      <w:r>
        <w:rPr>
          <w:rFonts w:ascii="宋体" w:hAnsi="宋体" w:eastAsia="宋体" w:cs="宋体"/>
          <w:b/>
          <w:bCs/>
          <w:color w:val="000000" w:themeColor="text1"/>
          <w:spacing w:val="-9"/>
          <w:sz w:val="24"/>
          <w:szCs w:val="24"/>
          <w:lang w:eastAsia="zh-CN"/>
          <w14:textFill>
            <w14:solidFill>
              <w14:schemeClr w14:val="tx1"/>
            </w14:solidFill>
          </w14:textFill>
        </w:rPr>
        <w:t>费用承担</w:t>
      </w:r>
      <w:bookmarkEnd w:id="25"/>
    </w:p>
    <w:p w14:paraId="2B5C1073">
      <w:pPr>
        <w:spacing w:before="183"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供应商准备和参加投标活动发生的费用自理。</w:t>
      </w:r>
    </w:p>
    <w:p w14:paraId="05EFD19D">
      <w:pPr>
        <w:spacing w:before="181" w:line="220" w:lineRule="auto"/>
        <w:ind w:left="501"/>
        <w:rPr>
          <w:rFonts w:hint="eastAsia" w:ascii="宋体" w:hAnsi="宋体" w:eastAsia="宋体" w:cs="宋体"/>
          <w:color w:val="000000" w:themeColor="text1"/>
          <w:sz w:val="24"/>
          <w:szCs w:val="24"/>
          <w:lang w:eastAsia="zh-CN"/>
          <w14:textFill>
            <w14:solidFill>
              <w14:schemeClr w14:val="tx1"/>
            </w14:solidFill>
          </w14:textFill>
        </w:rPr>
      </w:pPr>
      <w:bookmarkStart w:id="26" w:name="_Toc203933400"/>
      <w:r>
        <w:rPr>
          <w:rFonts w:ascii="宋体" w:hAnsi="宋体" w:eastAsia="宋体" w:cs="宋体"/>
          <w:b/>
          <w:bCs/>
          <w:color w:val="000000" w:themeColor="text1"/>
          <w:spacing w:val="-10"/>
          <w:sz w:val="24"/>
          <w:szCs w:val="24"/>
          <w:lang w:eastAsia="zh-CN"/>
          <w14:textFill>
            <w14:solidFill>
              <w14:schemeClr w14:val="tx1"/>
            </w14:solidFill>
          </w14:textFill>
        </w:rPr>
        <w:t>1.6</w:t>
      </w:r>
      <w:r>
        <w:rPr>
          <w:rFonts w:ascii="宋体" w:hAnsi="宋体" w:eastAsia="宋体" w:cs="宋体"/>
          <w:color w:val="000000" w:themeColor="text1"/>
          <w:spacing w:val="14"/>
          <w:sz w:val="24"/>
          <w:szCs w:val="24"/>
          <w:lang w:eastAsia="zh-CN"/>
          <w14:textFill>
            <w14:solidFill>
              <w14:schemeClr w14:val="tx1"/>
            </w14:solidFill>
          </w14:textFill>
        </w:rPr>
        <w:t xml:space="preserve"> </w:t>
      </w:r>
      <w:r>
        <w:rPr>
          <w:rFonts w:ascii="宋体" w:hAnsi="宋体" w:eastAsia="宋体" w:cs="宋体"/>
          <w:b/>
          <w:bCs/>
          <w:color w:val="000000" w:themeColor="text1"/>
          <w:spacing w:val="-10"/>
          <w:sz w:val="24"/>
          <w:szCs w:val="24"/>
          <w:lang w:eastAsia="zh-CN"/>
          <w14:textFill>
            <w14:solidFill>
              <w14:schemeClr w14:val="tx1"/>
            </w14:solidFill>
          </w14:textFill>
        </w:rPr>
        <w:t>保密</w:t>
      </w:r>
      <w:bookmarkEnd w:id="26"/>
    </w:p>
    <w:p w14:paraId="5C493299">
      <w:pPr>
        <w:spacing w:before="182" w:line="345" w:lineRule="auto"/>
        <w:ind w:left="1" w:firstLine="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参与招标投标活动的各方应对竞争性谈判文件和谈判响应</w:t>
      </w:r>
      <w:r>
        <w:rPr>
          <w:rFonts w:ascii="宋体" w:hAnsi="宋体" w:eastAsia="宋体" w:cs="宋体"/>
          <w:color w:val="000000" w:themeColor="text1"/>
          <w:spacing w:val="-1"/>
          <w:sz w:val="24"/>
          <w:szCs w:val="24"/>
          <w:lang w:eastAsia="zh-CN"/>
          <w14:textFill>
            <w14:solidFill>
              <w14:schemeClr w14:val="tx1"/>
            </w14:solidFill>
          </w14:textFill>
        </w:rPr>
        <w:t>性文件中的商业和技术等秘密</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保密，否则应承担对其不利的法律责任。</w:t>
      </w:r>
    </w:p>
    <w:p w14:paraId="7F270B1E">
      <w:pPr>
        <w:spacing w:before="37" w:line="219" w:lineRule="auto"/>
        <w:ind w:left="501"/>
        <w:rPr>
          <w:rFonts w:hint="eastAsia" w:ascii="宋体" w:hAnsi="宋体" w:eastAsia="宋体" w:cs="宋体"/>
          <w:color w:val="000000" w:themeColor="text1"/>
          <w:sz w:val="24"/>
          <w:szCs w:val="24"/>
          <w:lang w:eastAsia="zh-CN"/>
          <w14:textFill>
            <w14:solidFill>
              <w14:schemeClr w14:val="tx1"/>
            </w14:solidFill>
          </w14:textFill>
        </w:rPr>
      </w:pPr>
      <w:bookmarkStart w:id="27" w:name="_Toc203933401"/>
      <w:r>
        <w:rPr>
          <w:rFonts w:ascii="宋体" w:hAnsi="宋体" w:eastAsia="宋体" w:cs="宋体"/>
          <w:b/>
          <w:bCs/>
          <w:color w:val="000000" w:themeColor="text1"/>
          <w:spacing w:val="-8"/>
          <w:sz w:val="24"/>
          <w:szCs w:val="24"/>
          <w:lang w:eastAsia="zh-CN"/>
          <w14:textFill>
            <w14:solidFill>
              <w14:schemeClr w14:val="tx1"/>
            </w14:solidFill>
          </w14:textFill>
        </w:rPr>
        <w:t>1.7</w:t>
      </w:r>
      <w:r>
        <w:rPr>
          <w:rFonts w:ascii="宋体" w:hAnsi="宋体" w:eastAsia="宋体" w:cs="宋体"/>
          <w:color w:val="000000" w:themeColor="text1"/>
          <w:spacing w:val="17"/>
          <w:sz w:val="24"/>
          <w:szCs w:val="24"/>
          <w:lang w:eastAsia="zh-CN"/>
          <w14:textFill>
            <w14:solidFill>
              <w14:schemeClr w14:val="tx1"/>
            </w14:solidFill>
          </w14:textFill>
        </w:rPr>
        <w:t xml:space="preserve"> </w:t>
      </w:r>
      <w:r>
        <w:rPr>
          <w:rFonts w:ascii="宋体" w:hAnsi="宋体" w:eastAsia="宋体" w:cs="宋体"/>
          <w:b/>
          <w:bCs/>
          <w:color w:val="000000" w:themeColor="text1"/>
          <w:spacing w:val="-8"/>
          <w:sz w:val="24"/>
          <w:szCs w:val="24"/>
          <w:lang w:eastAsia="zh-CN"/>
          <w14:textFill>
            <w14:solidFill>
              <w14:schemeClr w14:val="tx1"/>
            </w14:solidFill>
          </w14:textFill>
        </w:rPr>
        <w:t>语言文字</w:t>
      </w:r>
      <w:bookmarkEnd w:id="27"/>
    </w:p>
    <w:p w14:paraId="17E2818D">
      <w:pPr>
        <w:spacing w:before="180" w:line="219" w:lineRule="auto"/>
        <w:jc w:val="right"/>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招标谈判响应性文件使用的语言文字为中文。专用术语使用</w:t>
      </w:r>
      <w:r>
        <w:rPr>
          <w:rFonts w:ascii="宋体" w:hAnsi="宋体" w:eastAsia="宋体" w:cs="宋体"/>
          <w:color w:val="000000" w:themeColor="text1"/>
          <w:spacing w:val="-1"/>
          <w:sz w:val="24"/>
          <w:szCs w:val="24"/>
          <w:lang w:eastAsia="zh-CN"/>
          <w14:textFill>
            <w14:solidFill>
              <w14:schemeClr w14:val="tx1"/>
            </w14:solidFill>
          </w14:textFill>
        </w:rPr>
        <w:t>外文的，应附有中文注释。</w:t>
      </w:r>
    </w:p>
    <w:p w14:paraId="6790B73E">
      <w:pPr>
        <w:spacing w:before="184" w:line="220" w:lineRule="auto"/>
        <w:ind w:left="501"/>
        <w:rPr>
          <w:rFonts w:hint="eastAsia" w:ascii="宋体" w:hAnsi="宋体" w:eastAsia="宋体" w:cs="宋体"/>
          <w:color w:val="000000" w:themeColor="text1"/>
          <w:sz w:val="24"/>
          <w:szCs w:val="24"/>
          <w:lang w:eastAsia="zh-CN"/>
          <w14:textFill>
            <w14:solidFill>
              <w14:schemeClr w14:val="tx1"/>
            </w14:solidFill>
          </w14:textFill>
        </w:rPr>
      </w:pPr>
      <w:bookmarkStart w:id="28" w:name="_Toc203933402"/>
      <w:r>
        <w:rPr>
          <w:rFonts w:ascii="宋体" w:hAnsi="宋体" w:eastAsia="宋体" w:cs="宋体"/>
          <w:b/>
          <w:bCs/>
          <w:color w:val="000000" w:themeColor="text1"/>
          <w:spacing w:val="-8"/>
          <w:sz w:val="24"/>
          <w:szCs w:val="24"/>
          <w:lang w:eastAsia="zh-CN"/>
          <w14:textFill>
            <w14:solidFill>
              <w14:schemeClr w14:val="tx1"/>
            </w14:solidFill>
          </w14:textFill>
        </w:rPr>
        <w:t>1.8</w:t>
      </w:r>
      <w:r>
        <w:rPr>
          <w:rFonts w:ascii="宋体" w:hAnsi="宋体" w:eastAsia="宋体" w:cs="宋体"/>
          <w:color w:val="000000" w:themeColor="text1"/>
          <w:spacing w:val="17"/>
          <w:sz w:val="24"/>
          <w:szCs w:val="24"/>
          <w:lang w:eastAsia="zh-CN"/>
          <w14:textFill>
            <w14:solidFill>
              <w14:schemeClr w14:val="tx1"/>
            </w14:solidFill>
          </w14:textFill>
        </w:rPr>
        <w:t xml:space="preserve"> </w:t>
      </w:r>
      <w:r>
        <w:rPr>
          <w:rFonts w:ascii="宋体" w:hAnsi="宋体" w:eastAsia="宋体" w:cs="宋体"/>
          <w:b/>
          <w:bCs/>
          <w:color w:val="000000" w:themeColor="text1"/>
          <w:spacing w:val="-8"/>
          <w:sz w:val="24"/>
          <w:szCs w:val="24"/>
          <w:lang w:eastAsia="zh-CN"/>
          <w14:textFill>
            <w14:solidFill>
              <w14:schemeClr w14:val="tx1"/>
            </w14:solidFill>
          </w14:textFill>
        </w:rPr>
        <w:t>计量单位</w:t>
      </w:r>
      <w:bookmarkEnd w:id="28"/>
    </w:p>
    <w:p w14:paraId="35D2A821">
      <w:pPr>
        <w:spacing w:before="179"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所有计量均采用中华人民共和国法定计量单位。</w:t>
      </w:r>
    </w:p>
    <w:p w14:paraId="6D88D553">
      <w:pPr>
        <w:spacing w:before="183" w:line="219" w:lineRule="auto"/>
        <w:ind w:left="501"/>
        <w:rPr>
          <w:rFonts w:hint="eastAsia" w:ascii="宋体" w:hAnsi="宋体" w:eastAsia="宋体" w:cs="宋体"/>
          <w:color w:val="000000" w:themeColor="text1"/>
          <w:sz w:val="24"/>
          <w:szCs w:val="24"/>
          <w:lang w:eastAsia="zh-CN"/>
          <w14:textFill>
            <w14:solidFill>
              <w14:schemeClr w14:val="tx1"/>
            </w14:solidFill>
          </w14:textFill>
        </w:rPr>
      </w:pPr>
      <w:bookmarkStart w:id="29" w:name="_Toc203933403"/>
      <w:r>
        <w:rPr>
          <w:rFonts w:ascii="宋体" w:hAnsi="宋体" w:eastAsia="宋体" w:cs="宋体"/>
          <w:b/>
          <w:bCs/>
          <w:color w:val="000000" w:themeColor="text1"/>
          <w:spacing w:val="-5"/>
          <w:sz w:val="24"/>
          <w:szCs w:val="24"/>
          <w:lang w:eastAsia="zh-CN"/>
          <w14:textFill>
            <w14:solidFill>
              <w14:schemeClr w14:val="tx1"/>
            </w14:solidFill>
          </w14:textFill>
        </w:rPr>
        <w:t>1.9</w:t>
      </w:r>
      <w:r>
        <w:rPr>
          <w:rFonts w:ascii="宋体" w:hAnsi="宋体" w:eastAsia="宋体" w:cs="宋体"/>
          <w:color w:val="000000" w:themeColor="text1"/>
          <w:spacing w:val="-5"/>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澄清答疑会</w:t>
      </w:r>
      <w:bookmarkEnd w:id="29"/>
    </w:p>
    <w:p w14:paraId="356CBB1A">
      <w:pPr>
        <w:spacing w:before="182" w:line="289" w:lineRule="auto"/>
        <w:ind w:left="2" w:firstLine="49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1.9.1 供应商须知前附表规定召开澄清答疑会</w:t>
      </w:r>
      <w:r>
        <w:rPr>
          <w:rFonts w:ascii="宋体" w:hAnsi="宋体" w:eastAsia="宋体" w:cs="宋体"/>
          <w:color w:val="000000" w:themeColor="text1"/>
          <w:spacing w:val="-3"/>
          <w:sz w:val="24"/>
          <w:szCs w:val="24"/>
          <w:lang w:eastAsia="zh-CN"/>
          <w14:textFill>
            <w14:solidFill>
              <w14:schemeClr w14:val="tx1"/>
            </w14:solidFill>
          </w14:textFill>
        </w:rPr>
        <w:t>的，必须在开启前</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5 日组织召开。采购人</w:t>
      </w:r>
      <w:r>
        <w:rPr>
          <w:rFonts w:ascii="宋体" w:hAnsi="宋体" w:eastAsia="宋体" w:cs="宋体"/>
          <w:color w:val="000000" w:themeColor="text1"/>
          <w:sz w:val="24"/>
          <w:szCs w:val="24"/>
          <w:lang w:eastAsia="zh-CN"/>
          <w14:textFill>
            <w14:solidFill>
              <w14:schemeClr w14:val="tx1"/>
            </w14:solidFill>
          </w14:textFill>
        </w:rPr>
        <w:t xml:space="preserve"> 按供应商须知前附表规定的时间和地点召开澄清答疑</w:t>
      </w:r>
      <w:r>
        <w:rPr>
          <w:rFonts w:ascii="宋体" w:hAnsi="宋体" w:eastAsia="宋体" w:cs="宋体"/>
          <w:color w:val="000000" w:themeColor="text1"/>
          <w:spacing w:val="-1"/>
          <w:sz w:val="24"/>
          <w:szCs w:val="24"/>
          <w:lang w:eastAsia="zh-CN"/>
          <w14:textFill>
            <w14:solidFill>
              <w14:schemeClr w14:val="tx1"/>
            </w14:solidFill>
          </w14:textFill>
        </w:rPr>
        <w:t>会，澄清供应商提出的问题。</w:t>
      </w:r>
    </w:p>
    <w:p w14:paraId="2752A84B">
      <w:pPr>
        <w:spacing w:before="183" w:line="289" w:lineRule="auto"/>
        <w:ind w:firstLine="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1.9.2 供应商应按供应商须知前附表规定的时间地点前将提出的问题送达采购人，以便</w:t>
      </w:r>
      <w:r>
        <w:rPr>
          <w:rFonts w:ascii="宋体" w:hAnsi="宋体" w:eastAsia="宋体" w:cs="宋体"/>
          <w:color w:val="000000" w:themeColor="text1"/>
          <w:spacing w:val="12"/>
          <w:sz w:val="24"/>
          <w:szCs w:val="24"/>
          <w:lang w:eastAsia="zh-CN"/>
          <w14:textFill>
            <w14:solidFill>
              <w14:schemeClr w14:val="tx1"/>
            </w14:solidFill>
          </w14:textFill>
        </w:rPr>
        <w:t xml:space="preserve"> </w:t>
      </w:r>
      <w:r>
        <w:rPr>
          <w:rFonts w:ascii="宋体" w:hAnsi="宋体" w:eastAsia="宋体" w:cs="宋体"/>
          <w:color w:val="000000" w:themeColor="text1"/>
          <w:sz w:val="24"/>
          <w:szCs w:val="24"/>
          <w:lang w:eastAsia="zh-CN"/>
          <w14:textFill>
            <w14:solidFill>
              <w14:schemeClr w14:val="tx1"/>
            </w14:solidFill>
          </w14:textFill>
        </w:rPr>
        <w:t>采购人在会议期间澄清。如另有约定的，详见供</w:t>
      </w:r>
      <w:r>
        <w:rPr>
          <w:rFonts w:ascii="宋体" w:hAnsi="宋体" w:eastAsia="宋体" w:cs="宋体"/>
          <w:color w:val="000000" w:themeColor="text1"/>
          <w:spacing w:val="-1"/>
          <w:sz w:val="24"/>
          <w:szCs w:val="24"/>
          <w:lang w:eastAsia="zh-CN"/>
          <w14:textFill>
            <w14:solidFill>
              <w14:schemeClr w14:val="tx1"/>
            </w14:solidFill>
          </w14:textFill>
        </w:rPr>
        <w:t>应商须知前附表规定。</w:t>
      </w:r>
    </w:p>
    <w:p w14:paraId="290F028A">
      <w:pPr>
        <w:spacing w:before="180" w:line="313" w:lineRule="auto"/>
        <w:ind w:firstLine="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1.9.3 澄清答疑会后，采购人将对供应商所提的问题澄清，通知所有获取竞争性谈判文</w:t>
      </w:r>
      <w:r>
        <w:rPr>
          <w:rFonts w:ascii="宋体" w:hAnsi="宋体" w:eastAsia="宋体" w:cs="宋体"/>
          <w:color w:val="000000" w:themeColor="text1"/>
          <w:spacing w:val="12"/>
          <w:sz w:val="24"/>
          <w:szCs w:val="24"/>
          <w:lang w:eastAsia="zh-CN"/>
          <w14:textFill>
            <w14:solidFill>
              <w14:schemeClr w14:val="tx1"/>
            </w14:solidFill>
          </w14:textFill>
        </w:rPr>
        <w:t xml:space="preserve"> </w:t>
      </w:r>
      <w:r>
        <w:rPr>
          <w:rFonts w:ascii="宋体" w:hAnsi="宋体" w:eastAsia="宋体" w:cs="宋体"/>
          <w:color w:val="000000" w:themeColor="text1"/>
          <w:sz w:val="24"/>
          <w:szCs w:val="24"/>
          <w:lang w:eastAsia="zh-CN"/>
          <w14:textFill>
            <w14:solidFill>
              <w14:schemeClr w14:val="tx1"/>
            </w14:solidFill>
          </w14:textFill>
        </w:rPr>
        <w:t>件的供应商。该澄清内容为竞争性谈判文件的组成部分。如另有约定</w:t>
      </w:r>
      <w:r>
        <w:rPr>
          <w:rFonts w:ascii="宋体" w:hAnsi="宋体" w:eastAsia="宋体" w:cs="宋体"/>
          <w:color w:val="000000" w:themeColor="text1"/>
          <w:spacing w:val="-1"/>
          <w:sz w:val="24"/>
          <w:szCs w:val="24"/>
          <w:lang w:eastAsia="zh-CN"/>
          <w14:textFill>
            <w14:solidFill>
              <w14:schemeClr w14:val="tx1"/>
            </w14:solidFill>
          </w14:textFill>
        </w:rPr>
        <w:t>的，详见供应商须知前</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附表的规定。</w:t>
      </w:r>
    </w:p>
    <w:p w14:paraId="3FE131F0">
      <w:pPr>
        <w:spacing w:before="182" w:line="220" w:lineRule="auto"/>
        <w:ind w:left="501"/>
        <w:rPr>
          <w:rFonts w:hint="eastAsia" w:ascii="宋体" w:hAnsi="宋体" w:eastAsia="宋体" w:cs="宋体"/>
          <w:color w:val="000000" w:themeColor="text1"/>
          <w:sz w:val="24"/>
          <w:szCs w:val="24"/>
          <w:lang w:eastAsia="zh-CN"/>
          <w14:textFill>
            <w14:solidFill>
              <w14:schemeClr w14:val="tx1"/>
            </w14:solidFill>
          </w14:textFill>
        </w:rPr>
      </w:pPr>
      <w:bookmarkStart w:id="30" w:name="_Toc203933404"/>
      <w:r>
        <w:rPr>
          <w:rFonts w:ascii="宋体" w:hAnsi="宋体" w:eastAsia="宋体" w:cs="宋体"/>
          <w:b/>
          <w:bCs/>
          <w:color w:val="000000" w:themeColor="text1"/>
          <w:spacing w:val="-9"/>
          <w:sz w:val="24"/>
          <w:szCs w:val="24"/>
          <w:lang w:eastAsia="zh-CN"/>
          <w14:textFill>
            <w14:solidFill>
              <w14:schemeClr w14:val="tx1"/>
            </w14:solidFill>
          </w14:textFill>
        </w:rPr>
        <w:t>1.10</w:t>
      </w:r>
      <w:r>
        <w:rPr>
          <w:rFonts w:ascii="宋体" w:hAnsi="宋体" w:eastAsia="宋体" w:cs="宋体"/>
          <w:color w:val="000000" w:themeColor="text1"/>
          <w:spacing w:val="15"/>
          <w:sz w:val="24"/>
          <w:szCs w:val="24"/>
          <w:lang w:eastAsia="zh-CN"/>
          <w14:textFill>
            <w14:solidFill>
              <w14:schemeClr w14:val="tx1"/>
            </w14:solidFill>
          </w14:textFill>
        </w:rPr>
        <w:t xml:space="preserve"> </w:t>
      </w:r>
      <w:r>
        <w:rPr>
          <w:rFonts w:ascii="宋体" w:hAnsi="宋体" w:eastAsia="宋体" w:cs="宋体"/>
          <w:b/>
          <w:bCs/>
          <w:color w:val="000000" w:themeColor="text1"/>
          <w:spacing w:val="-9"/>
          <w:sz w:val="24"/>
          <w:szCs w:val="24"/>
          <w:lang w:eastAsia="zh-CN"/>
          <w14:textFill>
            <w14:solidFill>
              <w14:schemeClr w14:val="tx1"/>
            </w14:solidFill>
          </w14:textFill>
        </w:rPr>
        <w:t>分包</w:t>
      </w:r>
      <w:bookmarkEnd w:id="30"/>
    </w:p>
    <w:p w14:paraId="3D459ACE">
      <w:pPr>
        <w:spacing w:before="180" w:line="312" w:lineRule="auto"/>
        <w:ind w:firstLine="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1.10.1 供应商拟在成交后将成交项目的非主体材料进行分包的，应符合供应商须知前</w:t>
      </w:r>
      <w:r>
        <w:rPr>
          <w:rFonts w:ascii="宋体" w:hAnsi="宋体" w:eastAsia="宋体" w:cs="宋体"/>
          <w:color w:val="000000" w:themeColor="text1"/>
          <w:spacing w:val="6"/>
          <w:sz w:val="24"/>
          <w:szCs w:val="24"/>
          <w:lang w:eastAsia="zh-CN"/>
          <w14:textFill>
            <w14:solidFill>
              <w14:schemeClr w14:val="tx1"/>
            </w14:solidFill>
          </w14:textFill>
        </w:rPr>
        <w:t xml:space="preserve">  </w:t>
      </w:r>
      <w:r>
        <w:rPr>
          <w:rFonts w:ascii="宋体" w:hAnsi="宋体" w:eastAsia="宋体" w:cs="宋体"/>
          <w:color w:val="000000" w:themeColor="text1"/>
          <w:sz w:val="24"/>
          <w:szCs w:val="24"/>
          <w:lang w:eastAsia="zh-CN"/>
          <w14:textFill>
            <w14:solidFill>
              <w14:schemeClr w14:val="tx1"/>
            </w14:solidFill>
          </w14:textFill>
        </w:rPr>
        <w:t>附表规定的分包内容、分包金额和资质要求等限制性条件，除供应</w:t>
      </w:r>
      <w:r>
        <w:rPr>
          <w:rFonts w:ascii="宋体" w:hAnsi="宋体" w:eastAsia="宋体" w:cs="宋体"/>
          <w:color w:val="000000" w:themeColor="text1"/>
          <w:spacing w:val="-1"/>
          <w:sz w:val="24"/>
          <w:szCs w:val="24"/>
          <w:lang w:eastAsia="zh-CN"/>
          <w14:textFill>
            <w14:solidFill>
              <w14:schemeClr w14:val="tx1"/>
            </w14:solidFill>
          </w14:textFill>
        </w:rPr>
        <w:t>商须知前附表规定的非主</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体材料外，其他工作不得分包。</w:t>
      </w:r>
    </w:p>
    <w:p w14:paraId="3250A9C7">
      <w:pPr>
        <w:spacing w:before="185" w:line="289" w:lineRule="auto"/>
        <w:ind w:left="3" w:right="180" w:firstLine="49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1.10.2</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成交人不得向他人转让成交项目，接受分包的人不得再次分包。成交人应当就</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分包项目向采购人负责，接受分包的人就分包项目承担连带责任。</w:t>
      </w:r>
    </w:p>
    <w:p w14:paraId="5B8E0212">
      <w:pPr>
        <w:spacing w:before="182" w:line="219" w:lineRule="auto"/>
        <w:ind w:left="501"/>
        <w:rPr>
          <w:rFonts w:hint="eastAsia" w:ascii="宋体" w:hAnsi="宋体" w:eastAsia="宋体" w:cs="宋体"/>
          <w:color w:val="000000" w:themeColor="text1"/>
          <w:sz w:val="24"/>
          <w:szCs w:val="24"/>
          <w:lang w:eastAsia="zh-CN"/>
          <w14:textFill>
            <w14:solidFill>
              <w14:schemeClr w14:val="tx1"/>
            </w14:solidFill>
          </w14:textFill>
        </w:rPr>
      </w:pPr>
      <w:bookmarkStart w:id="31" w:name="_Toc203933405"/>
      <w:r>
        <w:rPr>
          <w:rFonts w:ascii="宋体" w:hAnsi="宋体" w:eastAsia="宋体" w:cs="宋体"/>
          <w:b/>
          <w:bCs/>
          <w:color w:val="000000" w:themeColor="text1"/>
          <w:spacing w:val="-7"/>
          <w:sz w:val="24"/>
          <w:szCs w:val="24"/>
          <w:lang w:eastAsia="zh-CN"/>
          <w14:textFill>
            <w14:solidFill>
              <w14:schemeClr w14:val="tx1"/>
            </w14:solidFill>
          </w14:textFill>
        </w:rPr>
        <w:t>1.12</w:t>
      </w:r>
      <w:r>
        <w:rPr>
          <w:rFonts w:ascii="宋体" w:hAnsi="宋体" w:eastAsia="宋体" w:cs="宋体"/>
          <w:color w:val="000000" w:themeColor="text1"/>
          <w:spacing w:val="-39"/>
          <w:sz w:val="24"/>
          <w:szCs w:val="24"/>
          <w:lang w:eastAsia="zh-CN"/>
          <w14:textFill>
            <w14:solidFill>
              <w14:schemeClr w14:val="tx1"/>
            </w14:solidFill>
          </w14:textFill>
        </w:rPr>
        <w:t xml:space="preserve"> </w:t>
      </w:r>
      <w:r>
        <w:rPr>
          <w:rFonts w:ascii="宋体" w:hAnsi="宋体" w:eastAsia="宋体" w:cs="宋体"/>
          <w:b/>
          <w:bCs/>
          <w:color w:val="000000" w:themeColor="text1"/>
          <w:spacing w:val="-7"/>
          <w:sz w:val="24"/>
          <w:szCs w:val="24"/>
          <w:lang w:eastAsia="zh-CN"/>
          <w14:textFill>
            <w14:solidFill>
              <w14:schemeClr w14:val="tx1"/>
            </w14:solidFill>
          </w14:textFill>
        </w:rPr>
        <w:t>响应和偏差</w:t>
      </w:r>
      <w:bookmarkEnd w:id="31"/>
    </w:p>
    <w:p w14:paraId="71F25104">
      <w:pPr>
        <w:spacing w:before="183"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1.12.1 谈判响应性文件应当对竞争性谈判文件的实质性要求和条件作出满足性或更有</w:t>
      </w:r>
    </w:p>
    <w:p w14:paraId="781AF68B">
      <w:pPr>
        <w:spacing w:line="219"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15" w:type="default"/>
          <w:pgSz w:w="11910" w:h="16840"/>
          <w:pgMar w:top="1431" w:right="1177" w:bottom="941" w:left="1141" w:header="0" w:footer="775" w:gutter="0"/>
          <w:cols w:space="720" w:num="1"/>
        </w:sectPr>
      </w:pPr>
    </w:p>
    <w:p w14:paraId="3D712882">
      <w:pPr>
        <w:spacing w:before="78" w:line="346" w:lineRule="auto"/>
        <w:ind w:right="240" w:firstLine="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利于采购人的响应，否则，供应商的投标将被否决。实质性要</w:t>
      </w:r>
      <w:r>
        <w:rPr>
          <w:rFonts w:ascii="宋体" w:hAnsi="宋体" w:eastAsia="宋体" w:cs="宋体"/>
          <w:color w:val="000000" w:themeColor="text1"/>
          <w:spacing w:val="-1"/>
          <w:sz w:val="24"/>
          <w:szCs w:val="24"/>
          <w:lang w:eastAsia="zh-CN"/>
          <w14:textFill>
            <w14:solidFill>
              <w14:schemeClr w14:val="tx1"/>
            </w14:solidFill>
          </w14:textFill>
        </w:rPr>
        <w:t>求和条件见供应商须知前附</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5"/>
          <w:sz w:val="24"/>
          <w:szCs w:val="24"/>
          <w:lang w:eastAsia="zh-CN"/>
          <w14:textFill>
            <w14:solidFill>
              <w14:schemeClr w14:val="tx1"/>
            </w14:solidFill>
          </w14:textFill>
        </w:rPr>
        <w:t>表。</w:t>
      </w:r>
    </w:p>
    <w:p w14:paraId="392BE05D">
      <w:pPr>
        <w:spacing w:before="31" w:line="347" w:lineRule="auto"/>
        <w:ind w:firstLine="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供应商应根据竞争性谈判文件的要求提供投标设计方案或者施</w:t>
      </w:r>
      <w:r>
        <w:rPr>
          <w:rFonts w:ascii="宋体" w:hAnsi="宋体" w:eastAsia="宋体" w:cs="宋体"/>
          <w:color w:val="000000" w:themeColor="text1"/>
          <w:spacing w:val="-1"/>
          <w:sz w:val="24"/>
          <w:szCs w:val="24"/>
          <w:lang w:eastAsia="zh-CN"/>
          <w14:textFill>
            <w14:solidFill>
              <w14:schemeClr w14:val="tx1"/>
            </w14:solidFill>
          </w14:textFill>
        </w:rPr>
        <w:t>工方案等内容以对竞争性</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谈判文件作出响应。</w:t>
      </w:r>
    </w:p>
    <w:p w14:paraId="634B2128">
      <w:pPr>
        <w:spacing w:before="32" w:line="346" w:lineRule="auto"/>
        <w:ind w:right="120" w:firstLine="4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1.12.2 供应商须知前附表允许谈判响应性文件偏离竞争性谈判文件某些要求的，偏差</w:t>
      </w:r>
      <w:r>
        <w:rPr>
          <w:rFonts w:ascii="宋体" w:hAnsi="宋体" w:eastAsia="宋体" w:cs="宋体"/>
          <w:color w:val="000000" w:themeColor="text1"/>
          <w:spacing w:val="12"/>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应当符合竞争性谈判文件规定的偏差范围和幅度。</w:t>
      </w:r>
    </w:p>
    <w:p w14:paraId="5443DF69">
      <w:pPr>
        <w:spacing w:before="36" w:line="219" w:lineRule="auto"/>
        <w:ind w:left="3800"/>
        <w:rPr>
          <w:rFonts w:hint="eastAsia" w:ascii="宋体" w:hAnsi="宋体" w:eastAsia="宋体" w:cs="宋体"/>
          <w:color w:val="000000" w:themeColor="text1"/>
          <w:sz w:val="24"/>
          <w:szCs w:val="24"/>
          <w:lang w:eastAsia="zh-CN"/>
          <w14:textFill>
            <w14:solidFill>
              <w14:schemeClr w14:val="tx1"/>
            </w14:solidFill>
          </w14:textFill>
        </w:rPr>
      </w:pPr>
      <w:bookmarkStart w:id="32" w:name="_Toc203933406"/>
      <w:r>
        <w:rPr>
          <w:rFonts w:ascii="宋体" w:hAnsi="宋体" w:eastAsia="宋体" w:cs="宋体"/>
          <w:b/>
          <w:bCs/>
          <w:color w:val="000000" w:themeColor="text1"/>
          <w:spacing w:val="-3"/>
          <w:sz w:val="24"/>
          <w:szCs w:val="24"/>
          <w:lang w:eastAsia="zh-CN"/>
          <w14:textFill>
            <w14:solidFill>
              <w14:schemeClr w14:val="tx1"/>
            </w14:solidFill>
          </w14:textFill>
        </w:rPr>
        <w:t>2.</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竞争性谈判文件</w:t>
      </w:r>
      <w:bookmarkEnd w:id="32"/>
    </w:p>
    <w:p w14:paraId="4ADE9DDB">
      <w:pPr>
        <w:spacing w:before="181"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2.1</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竞争性谈判文件的组成</w:t>
      </w:r>
    </w:p>
    <w:p w14:paraId="595AA4D0">
      <w:pPr>
        <w:spacing w:before="182" w:line="219" w:lineRule="auto"/>
        <w:ind w:left="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2.1.1</w:t>
      </w:r>
      <w:r>
        <w:rPr>
          <w:rFonts w:ascii="宋体" w:hAnsi="宋体" w:eastAsia="宋体" w:cs="宋体"/>
          <w:color w:val="000000" w:themeColor="text1"/>
          <w:spacing w:val="-42"/>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本竞争性谈判文件包括：</w:t>
      </w:r>
    </w:p>
    <w:p w14:paraId="057199A1">
      <w:pPr>
        <w:spacing w:before="181" w:line="218"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（1）竞争性谈判公告；</w:t>
      </w:r>
    </w:p>
    <w:p w14:paraId="721F75B3">
      <w:pPr>
        <w:spacing w:before="185"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（2）供应商须知；</w:t>
      </w:r>
    </w:p>
    <w:p w14:paraId="3BF3476B">
      <w:pPr>
        <w:spacing w:before="181"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（3）谈判原则及办法；</w:t>
      </w:r>
    </w:p>
    <w:p w14:paraId="7F07A337">
      <w:pPr>
        <w:spacing w:before="184"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（4）合同条款及格式；</w:t>
      </w:r>
    </w:p>
    <w:p w14:paraId="4AD46668">
      <w:pPr>
        <w:spacing w:before="179"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（5）</w:t>
      </w:r>
      <w:r>
        <w:rPr>
          <w:rFonts w:ascii="宋体" w:hAnsi="宋体" w:eastAsia="宋体" w:cs="宋体"/>
          <w:color w:val="000000" w:themeColor="text1"/>
          <w:spacing w:val="-2"/>
          <w:sz w:val="24"/>
          <w:szCs w:val="24"/>
          <w:lang w:eastAsia="zh-CN"/>
          <w14:textFill>
            <w14:solidFill>
              <w14:schemeClr w14:val="tx1"/>
            </w14:solidFill>
          </w14:textFill>
        </w:rPr>
        <w:t>谈判响应性文件格式；</w:t>
      </w:r>
    </w:p>
    <w:p w14:paraId="51697800">
      <w:pPr>
        <w:spacing w:before="180"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val="en-US" w:eastAsia="zh-CN"/>
          <w14:textFill>
            <w14:solidFill>
              <w14:schemeClr w14:val="tx1"/>
            </w14:solidFill>
          </w14:textFill>
        </w:rPr>
        <w:t>6</w:t>
      </w:r>
      <w:r>
        <w:rPr>
          <w:rFonts w:ascii="宋体" w:hAnsi="宋体" w:eastAsia="宋体" w:cs="宋体"/>
          <w:color w:val="000000" w:themeColor="text1"/>
          <w:spacing w:val="-2"/>
          <w:sz w:val="24"/>
          <w:szCs w:val="24"/>
          <w:lang w:eastAsia="zh-CN"/>
          <w14:textFill>
            <w14:solidFill>
              <w14:schemeClr w14:val="tx1"/>
            </w14:solidFill>
          </w14:textFill>
        </w:rPr>
        <w:t>）供应商须知前附表规定的其他资料；</w:t>
      </w:r>
    </w:p>
    <w:p w14:paraId="562D7822">
      <w:pPr>
        <w:spacing w:before="184" w:line="220"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w:t>
      </w:r>
      <w:r>
        <w:rPr>
          <w:rFonts w:hint="eastAsia" w:ascii="宋体" w:hAnsi="宋体" w:eastAsia="宋体" w:cs="宋体"/>
          <w:color w:val="000000" w:themeColor="text1"/>
          <w:spacing w:val="-3"/>
          <w:sz w:val="24"/>
          <w:szCs w:val="24"/>
          <w:lang w:val="en-US" w:eastAsia="zh-CN"/>
          <w14:textFill>
            <w14:solidFill>
              <w14:schemeClr w14:val="tx1"/>
            </w14:solidFill>
          </w14:textFill>
        </w:rPr>
        <w:t>7</w:t>
      </w:r>
      <w:r>
        <w:rPr>
          <w:rFonts w:ascii="宋体" w:hAnsi="宋体" w:eastAsia="宋体" w:cs="宋体"/>
          <w:color w:val="000000" w:themeColor="text1"/>
          <w:spacing w:val="-3"/>
          <w:sz w:val="24"/>
          <w:szCs w:val="24"/>
          <w:lang w:eastAsia="zh-CN"/>
          <w14:textFill>
            <w14:solidFill>
              <w14:schemeClr w14:val="tx1"/>
            </w14:solidFill>
          </w14:textFill>
        </w:rPr>
        <w:t>）其他资料。</w:t>
      </w:r>
    </w:p>
    <w:p w14:paraId="29668BEA">
      <w:pPr>
        <w:spacing w:before="179" w:line="219" w:lineRule="auto"/>
        <w:ind w:left="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2.1.2 采购人根据本章第</w:t>
      </w:r>
      <w:r>
        <w:rPr>
          <w:rFonts w:ascii="宋体" w:hAnsi="宋体" w:eastAsia="宋体" w:cs="宋体"/>
          <w:color w:val="000000" w:themeColor="text1"/>
          <w:spacing w:val="-33"/>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1.9</w:t>
      </w:r>
      <w:r>
        <w:rPr>
          <w:rFonts w:ascii="宋体" w:hAnsi="宋体" w:eastAsia="宋体" w:cs="宋体"/>
          <w:color w:val="000000" w:themeColor="text1"/>
          <w:spacing w:val="-50"/>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款、第</w:t>
      </w:r>
      <w:r>
        <w:rPr>
          <w:rFonts w:ascii="宋体" w:hAnsi="宋体" w:eastAsia="宋体" w:cs="宋体"/>
          <w:color w:val="000000" w:themeColor="text1"/>
          <w:spacing w:val="-48"/>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2.2</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款和第</w:t>
      </w:r>
      <w:r>
        <w:rPr>
          <w:rFonts w:ascii="宋体" w:hAnsi="宋体" w:eastAsia="宋体" w:cs="宋体"/>
          <w:color w:val="000000" w:themeColor="text1"/>
          <w:spacing w:val="-48"/>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2</w:t>
      </w:r>
      <w:r>
        <w:rPr>
          <w:rFonts w:ascii="宋体" w:hAnsi="宋体" w:eastAsia="宋体" w:cs="宋体"/>
          <w:color w:val="000000" w:themeColor="text1"/>
          <w:spacing w:val="-3"/>
          <w:sz w:val="24"/>
          <w:szCs w:val="24"/>
          <w:lang w:eastAsia="zh-CN"/>
          <w14:textFill>
            <w14:solidFill>
              <w14:schemeClr w14:val="tx1"/>
            </w14:solidFill>
          </w14:textFill>
        </w:rPr>
        <w:t>.3</w:t>
      </w:r>
      <w:r>
        <w:rPr>
          <w:rFonts w:ascii="宋体" w:hAnsi="宋体" w:eastAsia="宋体" w:cs="宋体"/>
          <w:color w:val="000000" w:themeColor="text1"/>
          <w:spacing w:val="-50"/>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款在兰州现代职业学院官网</w:t>
      </w:r>
    </w:p>
    <w:p w14:paraId="5E12687F">
      <w:pPr>
        <w:spacing w:before="183" w:line="290" w:lineRule="auto"/>
        <w:ind w:left="20" w:right="120" w:firstLine="2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"https://www.lzmvc.edu.cn/"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4"/>
          <w:szCs w:val="24"/>
          <w:lang w:eastAsia="zh-CN"/>
          <w14:textFill>
            <w14:solidFill>
              <w14:schemeClr w14:val="tx1"/>
            </w14:solidFill>
          </w14:textFill>
        </w:rPr>
        <w:t>https://www.lzmvc.edu.cn/</w:t>
      </w:r>
      <w:r>
        <w:rPr>
          <w:rFonts w:ascii="宋体" w:hAnsi="宋体" w:eastAsia="宋体" w:cs="宋体"/>
          <w:color w:val="000000" w:themeColor="text1"/>
          <w:spacing w:val="-1"/>
          <w:sz w:val="24"/>
          <w:szCs w:val="24"/>
          <w:lang w:eastAsia="zh-CN"/>
          <w14:textFill>
            <w14:solidFill>
              <w14:schemeClr w14:val="tx1"/>
            </w14:solidFill>
          </w14:textFill>
        </w:rPr>
        <w:fldChar w:fldCharType="end"/>
      </w:r>
      <w:r>
        <w:rPr>
          <w:rFonts w:ascii="宋体" w:hAnsi="宋体" w:eastAsia="宋体" w:cs="宋体"/>
          <w:color w:val="000000" w:themeColor="text1"/>
          <w:spacing w:val="-1"/>
          <w:sz w:val="24"/>
          <w:szCs w:val="24"/>
          <w:lang w:eastAsia="zh-CN"/>
          <w14:textFill>
            <w14:solidFill>
              <w14:schemeClr w14:val="tx1"/>
            </w14:solidFill>
          </w14:textFill>
        </w:rPr>
        <w:t>)对竞争性谈判文件所作的澄清、修改，构成竞争性谈判文件</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5"/>
          <w:sz w:val="24"/>
          <w:szCs w:val="24"/>
          <w:lang w:eastAsia="zh-CN"/>
          <w14:textFill>
            <w14:solidFill>
              <w14:schemeClr w14:val="tx1"/>
            </w14:solidFill>
          </w14:textFill>
        </w:rPr>
        <w:t>的组成部分。</w:t>
      </w:r>
    </w:p>
    <w:p w14:paraId="033FBDD6">
      <w:pPr>
        <w:spacing w:before="181" w:line="312" w:lineRule="auto"/>
        <w:ind w:firstLine="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2.1.3 竞争性谈判文件、对竞争性谈判文件所作的澄清</w:t>
      </w:r>
      <w:r>
        <w:rPr>
          <w:rFonts w:ascii="宋体" w:hAnsi="宋体" w:eastAsia="宋体" w:cs="宋体"/>
          <w:color w:val="000000" w:themeColor="text1"/>
          <w:spacing w:val="-1"/>
          <w:sz w:val="24"/>
          <w:szCs w:val="24"/>
          <w:lang w:eastAsia="zh-CN"/>
          <w14:textFill>
            <w14:solidFill>
              <w14:schemeClr w14:val="tx1"/>
            </w14:solidFill>
          </w14:textFill>
        </w:rPr>
        <w:t>、修改均以兰州现代职业学院官</w:t>
      </w:r>
      <w:r>
        <w:rPr>
          <w:rFonts w:ascii="宋体" w:hAnsi="宋体" w:eastAsia="宋体" w:cs="宋体"/>
          <w:color w:val="000000" w:themeColor="text1"/>
          <w:sz w:val="24"/>
          <w:szCs w:val="24"/>
          <w:lang w:eastAsia="zh-CN"/>
          <w14:textFill>
            <w14:solidFill>
              <w14:schemeClr w14:val="tx1"/>
            </w14:solidFill>
          </w14:textFill>
        </w:rPr>
        <w:t xml:space="preserve"> 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"https://www.lzmvc.edu.cn/" </w:instrText>
      </w:r>
      <w:r>
        <w:rPr>
          <w:color w:val="000000" w:themeColor="text1"/>
          <w14:textFill>
            <w14:solidFill>
              <w14:schemeClr w14:val="tx1"/>
            </w14:solidFill>
          </w14:textFill>
        </w:rPr>
        <w:fldChar w:fldCharType="separate"/>
      </w:r>
      <w:r>
        <w:rPr>
          <w:rFonts w:ascii="宋体" w:hAnsi="宋体" w:eastAsia="宋体" w:cs="宋体"/>
          <w:color w:val="000000" w:themeColor="text1"/>
          <w:sz w:val="24"/>
          <w:szCs w:val="24"/>
          <w:lang w:eastAsia="zh-CN"/>
          <w14:textFill>
            <w14:solidFill>
              <w14:schemeClr w14:val="tx1"/>
            </w14:solidFill>
          </w14:textFill>
        </w:rPr>
        <w:t>https://www.lzmvc.edu.cn/</w:t>
      </w:r>
      <w:r>
        <w:rPr>
          <w:rFonts w:ascii="宋体" w:hAnsi="宋体" w:eastAsia="宋体" w:cs="宋体"/>
          <w:color w:val="000000" w:themeColor="text1"/>
          <w:sz w:val="24"/>
          <w:szCs w:val="24"/>
          <w:lang w:eastAsia="zh-CN"/>
          <w14:textFill>
            <w14:solidFill>
              <w14:schemeClr w14:val="tx1"/>
            </w14:solidFill>
          </w14:textFill>
        </w:rPr>
        <w:fldChar w:fldCharType="end"/>
      </w:r>
      <w:r>
        <w:rPr>
          <w:rFonts w:ascii="宋体" w:hAnsi="宋体" w:eastAsia="宋体" w:cs="宋体"/>
          <w:color w:val="000000" w:themeColor="text1"/>
          <w:sz w:val="24"/>
          <w:szCs w:val="24"/>
          <w:lang w:eastAsia="zh-CN"/>
          <w14:textFill>
            <w14:solidFill>
              <w14:schemeClr w14:val="tx1"/>
            </w14:solidFill>
          </w14:textFill>
        </w:rPr>
        <w:t>)发布的为准。当竞争性谈判文件</w:t>
      </w:r>
      <w:r>
        <w:rPr>
          <w:rFonts w:ascii="宋体" w:hAnsi="宋体" w:eastAsia="宋体" w:cs="宋体"/>
          <w:color w:val="000000" w:themeColor="text1"/>
          <w:spacing w:val="-1"/>
          <w:sz w:val="24"/>
          <w:szCs w:val="24"/>
          <w:lang w:eastAsia="zh-CN"/>
          <w14:textFill>
            <w14:solidFill>
              <w14:schemeClr w14:val="tx1"/>
            </w14:solidFill>
          </w14:textFill>
        </w:rPr>
        <w:t>与竞争性谈判文件所作的</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澄清、修改内容相互矛盾时，以最后发出的为准。</w:t>
      </w:r>
    </w:p>
    <w:p w14:paraId="3F626B39">
      <w:pPr>
        <w:spacing w:before="184" w:line="324" w:lineRule="auto"/>
        <w:ind w:firstLine="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2.1.4</w:t>
      </w:r>
      <w:r>
        <w:rPr>
          <w:rFonts w:ascii="宋体" w:hAnsi="宋体" w:eastAsia="宋体" w:cs="宋体"/>
          <w:color w:val="000000" w:themeColor="text1"/>
          <w:spacing w:val="-34"/>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采购人对谈判办法、评审项目等重要评审内容作何种变更，都要重新制作电子竞</w:t>
      </w:r>
      <w:r>
        <w:rPr>
          <w:rFonts w:ascii="宋体" w:hAnsi="宋体" w:eastAsia="宋体" w:cs="宋体"/>
          <w:color w:val="000000" w:themeColor="text1"/>
          <w:sz w:val="24"/>
          <w:szCs w:val="24"/>
          <w:lang w:eastAsia="zh-CN"/>
          <w14:textFill>
            <w14:solidFill>
              <w14:schemeClr w14:val="tx1"/>
            </w14:solidFill>
          </w14:textFill>
        </w:rPr>
        <w:t xml:space="preserve"> 争性谈判文件，无论对采购预算作出何种变更，都要重新制作送审</w:t>
      </w:r>
      <w:r>
        <w:rPr>
          <w:rFonts w:ascii="宋体" w:hAnsi="宋体" w:eastAsia="宋体" w:cs="宋体"/>
          <w:color w:val="000000" w:themeColor="text1"/>
          <w:spacing w:val="-1"/>
          <w:sz w:val="24"/>
          <w:szCs w:val="24"/>
          <w:lang w:eastAsia="zh-CN"/>
          <w14:textFill>
            <w14:solidFill>
              <w14:schemeClr w14:val="tx1"/>
            </w14:solidFill>
          </w14:textFill>
        </w:rPr>
        <w:t>采购预算文件，同时发布</w:t>
      </w:r>
      <w:r>
        <w:rPr>
          <w:rFonts w:ascii="宋体" w:hAnsi="宋体" w:eastAsia="宋体" w:cs="宋体"/>
          <w:color w:val="000000" w:themeColor="text1"/>
          <w:sz w:val="24"/>
          <w:szCs w:val="24"/>
          <w:lang w:eastAsia="zh-CN"/>
          <w14:textFill>
            <w14:solidFill>
              <w14:schemeClr w14:val="tx1"/>
            </w14:solidFill>
          </w14:textFill>
        </w:rPr>
        <w:t xml:space="preserve"> 补遗文件进行说明以保证各供应商都能重新下载最新的电子竞争性</w:t>
      </w:r>
      <w:r>
        <w:rPr>
          <w:rFonts w:ascii="宋体" w:hAnsi="宋体" w:eastAsia="宋体" w:cs="宋体"/>
          <w:color w:val="000000" w:themeColor="text1"/>
          <w:spacing w:val="-1"/>
          <w:sz w:val="24"/>
          <w:szCs w:val="24"/>
          <w:lang w:eastAsia="zh-CN"/>
          <w14:textFill>
            <w14:solidFill>
              <w14:schemeClr w14:val="tx1"/>
            </w14:solidFill>
          </w14:textFill>
        </w:rPr>
        <w:t>谈判文件和采购预算文件</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用于编制电子谈判响应性文件。</w:t>
      </w:r>
    </w:p>
    <w:p w14:paraId="3DB83131">
      <w:pPr>
        <w:spacing w:before="183"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2.2</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竞争性谈判文件的澄清</w:t>
      </w:r>
    </w:p>
    <w:p w14:paraId="5E43FA38">
      <w:pPr>
        <w:spacing w:line="219"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16" w:type="default"/>
          <w:pgSz w:w="11910" w:h="16840"/>
          <w:pgMar w:top="1431" w:right="1177" w:bottom="939" w:left="1141" w:header="0" w:footer="775" w:gutter="0"/>
          <w:cols w:space="720" w:num="1"/>
        </w:sectPr>
      </w:pPr>
    </w:p>
    <w:p w14:paraId="70E312E1">
      <w:pPr>
        <w:spacing w:before="78" w:line="324" w:lineRule="auto"/>
        <w:ind w:firstLine="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2.2.1 供应商应在获取文件后并仔细阅读和检查竞争性</w:t>
      </w:r>
      <w:r>
        <w:rPr>
          <w:rFonts w:ascii="宋体" w:hAnsi="宋体" w:eastAsia="宋体" w:cs="宋体"/>
          <w:color w:val="000000" w:themeColor="text1"/>
          <w:spacing w:val="-1"/>
          <w:sz w:val="24"/>
          <w:szCs w:val="24"/>
          <w:lang w:eastAsia="zh-CN"/>
          <w14:textFill>
            <w14:solidFill>
              <w14:schemeClr w14:val="tx1"/>
            </w14:solidFill>
          </w14:textFill>
        </w:rPr>
        <w:t>谈判文件的全部内容。如发现缺</w:t>
      </w:r>
      <w:r>
        <w:rPr>
          <w:rFonts w:ascii="宋体" w:hAnsi="宋体" w:eastAsia="宋体" w:cs="宋体"/>
          <w:color w:val="000000" w:themeColor="text1"/>
          <w:sz w:val="24"/>
          <w:szCs w:val="24"/>
          <w:lang w:eastAsia="zh-CN"/>
          <w14:textFill>
            <w14:solidFill>
              <w14:schemeClr w14:val="tx1"/>
            </w14:solidFill>
          </w14:textFill>
        </w:rPr>
        <w:t xml:space="preserve"> 页或附件不全，应及时向采购人提出，以便补齐。如有疑问，应按</w:t>
      </w:r>
      <w:r>
        <w:rPr>
          <w:rFonts w:ascii="宋体" w:hAnsi="宋体" w:eastAsia="宋体" w:cs="宋体"/>
          <w:color w:val="000000" w:themeColor="text1"/>
          <w:spacing w:val="-1"/>
          <w:sz w:val="24"/>
          <w:szCs w:val="24"/>
          <w:lang w:eastAsia="zh-CN"/>
          <w14:textFill>
            <w14:solidFill>
              <w14:schemeClr w14:val="tx1"/>
            </w14:solidFill>
          </w14:textFill>
        </w:rPr>
        <w:t>供应商须知前附表规定的</w:t>
      </w:r>
      <w:r>
        <w:rPr>
          <w:rFonts w:ascii="宋体" w:hAnsi="宋体" w:eastAsia="宋体" w:cs="宋体"/>
          <w:color w:val="000000" w:themeColor="text1"/>
          <w:sz w:val="24"/>
          <w:szCs w:val="24"/>
          <w:lang w:eastAsia="zh-CN"/>
          <w14:textFill>
            <w14:solidFill>
              <w14:schemeClr w14:val="tx1"/>
            </w14:solidFill>
          </w14:textFill>
        </w:rPr>
        <w:t xml:space="preserve"> 时间和形式将提出的问题送达采购人，要求采购人对竞争性谈判文</w:t>
      </w:r>
      <w:r>
        <w:rPr>
          <w:rFonts w:ascii="宋体" w:hAnsi="宋体" w:eastAsia="宋体" w:cs="宋体"/>
          <w:color w:val="000000" w:themeColor="text1"/>
          <w:spacing w:val="-1"/>
          <w:sz w:val="24"/>
          <w:szCs w:val="24"/>
          <w:lang w:eastAsia="zh-CN"/>
          <w14:textFill>
            <w14:solidFill>
              <w14:schemeClr w14:val="tx1"/>
            </w14:solidFill>
          </w14:textFill>
        </w:rPr>
        <w:t>件予以澄清。如需召开澄</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清答疑会的，按本章</w:t>
      </w:r>
      <w:r>
        <w:rPr>
          <w:rFonts w:ascii="宋体" w:hAnsi="宋体" w:eastAsia="宋体" w:cs="宋体"/>
          <w:color w:val="000000" w:themeColor="text1"/>
          <w:spacing w:val="-21"/>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1.9.1</w:t>
      </w:r>
      <w:r>
        <w:rPr>
          <w:rFonts w:ascii="宋体" w:hAnsi="宋体" w:eastAsia="宋体" w:cs="宋体"/>
          <w:color w:val="000000" w:themeColor="text1"/>
          <w:spacing w:val="-47"/>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项规定的进行。</w:t>
      </w:r>
    </w:p>
    <w:p w14:paraId="52582817">
      <w:pPr>
        <w:spacing w:before="181" w:line="313" w:lineRule="auto"/>
        <w:ind w:firstLine="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2.2.2 竞争性谈判文件的澄清必须发给所有获取竞争性</w:t>
      </w:r>
      <w:r>
        <w:rPr>
          <w:rFonts w:ascii="宋体" w:hAnsi="宋体" w:eastAsia="宋体" w:cs="宋体"/>
          <w:color w:val="000000" w:themeColor="text1"/>
          <w:spacing w:val="-1"/>
          <w:sz w:val="24"/>
          <w:szCs w:val="24"/>
          <w:lang w:eastAsia="zh-CN"/>
          <w14:textFill>
            <w14:solidFill>
              <w14:schemeClr w14:val="tx1"/>
            </w14:solidFill>
          </w14:textFill>
        </w:rPr>
        <w:t>谈判文件的供应商，但不指明澄</w:t>
      </w:r>
      <w:r>
        <w:rPr>
          <w:rFonts w:ascii="宋体" w:hAnsi="宋体" w:eastAsia="宋体" w:cs="宋体"/>
          <w:color w:val="000000" w:themeColor="text1"/>
          <w:sz w:val="24"/>
          <w:szCs w:val="24"/>
          <w:lang w:eastAsia="zh-CN"/>
          <w14:textFill>
            <w14:solidFill>
              <w14:schemeClr w14:val="tx1"/>
            </w14:solidFill>
          </w14:textFill>
        </w:rPr>
        <w:t xml:space="preserve"> 清问题的来源。澄清发出的时间详见供应商须知前附表的规定，并</w:t>
      </w:r>
      <w:r>
        <w:rPr>
          <w:rFonts w:ascii="宋体" w:hAnsi="宋体" w:eastAsia="宋体" w:cs="宋体"/>
          <w:color w:val="000000" w:themeColor="text1"/>
          <w:spacing w:val="-1"/>
          <w:sz w:val="24"/>
          <w:szCs w:val="24"/>
          <w:lang w:eastAsia="zh-CN"/>
          <w14:textFill>
            <w14:solidFill>
              <w14:schemeClr w14:val="tx1"/>
            </w14:solidFill>
          </w14:textFill>
        </w:rPr>
        <w:t>且澄清内容可能影响谈判</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响应性文件编制的，应按照法定时限延长谈判截止时间。</w:t>
      </w:r>
    </w:p>
    <w:p w14:paraId="1B06D8FE">
      <w:pPr>
        <w:spacing w:before="179"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2.2.3 供应商应在截标时间前随时登陆“兰州现代职业学院官网</w:t>
      </w:r>
    </w:p>
    <w:p w14:paraId="70BF4B8E">
      <w:pPr>
        <w:spacing w:before="183" w:line="345" w:lineRule="auto"/>
        <w:ind w:left="7" w:right="159" w:firstLine="3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"https://www.lzmvc.edu.cn/"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2"/>
          <w:sz w:val="24"/>
          <w:szCs w:val="24"/>
          <w14:textFill>
            <w14:solidFill>
              <w14:schemeClr w14:val="tx1"/>
            </w14:solidFill>
          </w14:textFill>
        </w:rPr>
        <w:t>https://www.lzmvc.edu.cn/</w:t>
      </w:r>
      <w:r>
        <w:rPr>
          <w:rFonts w:ascii="宋体" w:hAnsi="宋体" w:eastAsia="宋体" w:cs="宋体"/>
          <w:color w:val="000000" w:themeColor="text1"/>
          <w:spacing w:val="-2"/>
          <w:sz w:val="24"/>
          <w:szCs w:val="24"/>
          <w14:textFill>
            <w14:solidFill>
              <w14:schemeClr w14:val="tx1"/>
            </w14:solidFill>
          </w14:textFill>
        </w:rPr>
        <w:fldChar w:fldCharType="end"/>
      </w:r>
      <w:r>
        <w:rPr>
          <w:rFonts w:ascii="宋体" w:hAnsi="宋体" w:eastAsia="宋体" w:cs="宋体"/>
          <w:color w:val="000000" w:themeColor="text1"/>
          <w:spacing w:val="-2"/>
          <w:sz w:val="24"/>
          <w:szCs w:val="24"/>
          <w14:textFill>
            <w14:solidFill>
              <w14:schemeClr w14:val="tx1"/>
            </w14:solidFill>
          </w14:textFill>
        </w:rPr>
        <w:t>)”，查看中有关本项目竞争性谈判文件的澄清、修改内容。</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否则，由此引起的投标损失自负。</w:t>
      </w:r>
    </w:p>
    <w:p w14:paraId="75C28B22">
      <w:pPr>
        <w:spacing w:before="36"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2.2.4 除非采购人认为确有必要答复，否则，采购</w:t>
      </w:r>
      <w:r>
        <w:rPr>
          <w:rFonts w:ascii="宋体" w:hAnsi="宋体" w:eastAsia="宋体" w:cs="宋体"/>
          <w:color w:val="000000" w:themeColor="text1"/>
          <w:spacing w:val="-1"/>
          <w:sz w:val="24"/>
          <w:szCs w:val="24"/>
          <w:lang w:eastAsia="zh-CN"/>
          <w14:textFill>
            <w14:solidFill>
              <w14:schemeClr w14:val="tx1"/>
            </w14:solidFill>
          </w14:textFill>
        </w:rPr>
        <w:t>人有权拒绝回复供应商在本章第</w:t>
      </w:r>
    </w:p>
    <w:p w14:paraId="43607DA1">
      <w:pPr>
        <w:spacing w:before="182" w:line="219" w:lineRule="auto"/>
        <w:ind w:left="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2.2.1</w:t>
      </w:r>
      <w:r>
        <w:rPr>
          <w:rFonts w:ascii="宋体" w:hAnsi="宋体" w:eastAsia="宋体" w:cs="宋体"/>
          <w:color w:val="000000" w:themeColor="text1"/>
          <w:spacing w:val="-34"/>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项规定的时间后的任何澄清要求。</w:t>
      </w:r>
    </w:p>
    <w:p w14:paraId="67C06114">
      <w:pPr>
        <w:spacing w:before="183"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2.3</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竞争性谈判文件的修改</w:t>
      </w:r>
    </w:p>
    <w:p w14:paraId="5A592311">
      <w:pPr>
        <w:spacing w:before="182" w:line="350" w:lineRule="auto"/>
        <w:ind w:left="2" w:firstLine="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2.3.1 采购人以供应商须知前附表规定的形式修改竞争</w:t>
      </w:r>
      <w:r>
        <w:rPr>
          <w:rFonts w:ascii="宋体" w:hAnsi="宋体" w:eastAsia="宋体" w:cs="宋体"/>
          <w:color w:val="000000" w:themeColor="text1"/>
          <w:spacing w:val="-1"/>
          <w:sz w:val="24"/>
          <w:szCs w:val="24"/>
          <w:lang w:eastAsia="zh-CN"/>
          <w14:textFill>
            <w14:solidFill>
              <w14:schemeClr w14:val="tx1"/>
            </w14:solidFill>
          </w14:textFill>
        </w:rPr>
        <w:t>性谈判文件，并通知所有已购买</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竞争性谈判文件的供应商。修改竞争性谈判文件的时间距本章第</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4.2.1</w:t>
      </w:r>
      <w:r>
        <w:rPr>
          <w:rFonts w:ascii="宋体" w:hAnsi="宋体" w:eastAsia="宋体" w:cs="宋体"/>
          <w:color w:val="000000" w:themeColor="text1"/>
          <w:spacing w:val="-47"/>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项规定的谈判截止时</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间不足</w:t>
      </w:r>
      <w:r>
        <w:rPr>
          <w:rFonts w:ascii="宋体" w:hAnsi="宋体" w:eastAsia="宋体" w:cs="宋体"/>
          <w:color w:val="000000" w:themeColor="text1"/>
          <w:spacing w:val="-33"/>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15 日的，并且修改内容可能影响</w:t>
      </w:r>
      <w:r>
        <w:rPr>
          <w:rFonts w:ascii="宋体" w:hAnsi="宋体" w:eastAsia="宋体" w:cs="宋体"/>
          <w:color w:val="000000" w:themeColor="text1"/>
          <w:spacing w:val="-3"/>
          <w:sz w:val="24"/>
          <w:szCs w:val="24"/>
          <w:lang w:eastAsia="zh-CN"/>
          <w14:textFill>
            <w14:solidFill>
              <w14:schemeClr w14:val="tx1"/>
            </w14:solidFill>
          </w14:textFill>
        </w:rPr>
        <w:t>谈判响应性文件编制的，应相应延长谈判截止时</w:t>
      </w:r>
    </w:p>
    <w:p w14:paraId="28A3251C">
      <w:pPr>
        <w:spacing w:before="36" w:line="222" w:lineRule="auto"/>
        <w:ind w:left="1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5"/>
          <w:sz w:val="24"/>
          <w:szCs w:val="24"/>
          <w:lang w:eastAsia="zh-CN"/>
          <w14:textFill>
            <w14:solidFill>
              <w14:schemeClr w14:val="tx1"/>
            </w14:solidFill>
          </w14:textFill>
        </w:rPr>
        <w:t>间。</w:t>
      </w:r>
    </w:p>
    <w:p w14:paraId="15D36629">
      <w:pPr>
        <w:spacing w:before="176"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2.3.2 供应商应在截标时间前随时登陆兰州现代职业学院官网</w:t>
      </w:r>
    </w:p>
    <w:p w14:paraId="6A02F534">
      <w:pPr>
        <w:spacing w:before="183" w:line="345" w:lineRule="auto"/>
        <w:ind w:left="4" w:right="120" w:firstLine="3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"https://www.lzmvc.edu.cn/"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4"/>
          <w:szCs w:val="24"/>
          <w14:textFill>
            <w14:solidFill>
              <w14:schemeClr w14:val="tx1"/>
            </w14:solidFill>
          </w14:textFill>
        </w:rPr>
        <w:t>https://www.lzmvc.edu.cn/</w:t>
      </w:r>
      <w:r>
        <w:rPr>
          <w:rFonts w:ascii="宋体" w:hAnsi="宋体" w:eastAsia="宋体" w:cs="宋体"/>
          <w:color w:val="000000" w:themeColor="text1"/>
          <w:spacing w:val="-1"/>
          <w:sz w:val="24"/>
          <w:szCs w:val="24"/>
          <w14:textFill>
            <w14:solidFill>
              <w14:schemeClr w14:val="tx1"/>
            </w14:solidFill>
          </w14:textFill>
        </w:rPr>
        <w:fldChar w:fldCharType="end"/>
      </w:r>
      <w:r>
        <w:rPr>
          <w:rFonts w:ascii="宋体" w:hAnsi="宋体" w:eastAsia="宋体" w:cs="宋体"/>
          <w:color w:val="000000" w:themeColor="text1"/>
          <w:spacing w:val="-1"/>
          <w:sz w:val="24"/>
          <w:szCs w:val="24"/>
          <w14:textFill>
            <w14:solidFill>
              <w14:schemeClr w14:val="tx1"/>
            </w14:solidFill>
          </w14:textFill>
        </w:rPr>
        <w:t>)，查看中有关本项目竞争性谈判文件的澄清、补充内容。</w:t>
      </w:r>
      <w:r>
        <w:rPr>
          <w:rFonts w:ascii="宋体" w:hAnsi="宋体" w:eastAsia="宋体" w:cs="宋体"/>
          <w:color w:val="000000" w:themeColor="text1"/>
          <w:spacing w:val="-1"/>
          <w:sz w:val="24"/>
          <w:szCs w:val="24"/>
          <w:lang w:eastAsia="zh-CN"/>
          <w14:textFill>
            <w14:solidFill>
              <w14:schemeClr w14:val="tx1"/>
            </w14:solidFill>
          </w14:textFill>
        </w:rPr>
        <w:t>否</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则，由此引起的投标损失自负。</w:t>
      </w:r>
    </w:p>
    <w:p w14:paraId="0E85C295">
      <w:pPr>
        <w:spacing w:before="38"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2.4</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竞争性谈判文件的质疑</w:t>
      </w:r>
    </w:p>
    <w:p w14:paraId="3C8676D1">
      <w:pPr>
        <w:spacing w:before="184" w:line="312" w:lineRule="auto"/>
        <w:ind w:left="4" w:firstLine="47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2.4.1 供应商或者其他利害关系人对竞争性谈判文件有</w:t>
      </w:r>
      <w:r>
        <w:rPr>
          <w:rFonts w:ascii="宋体" w:hAnsi="宋体" w:eastAsia="宋体" w:cs="宋体"/>
          <w:color w:val="000000" w:themeColor="text1"/>
          <w:spacing w:val="-1"/>
          <w:sz w:val="24"/>
          <w:szCs w:val="24"/>
          <w:lang w:eastAsia="zh-CN"/>
          <w14:textFill>
            <w14:solidFill>
              <w14:schemeClr w14:val="tx1"/>
            </w14:solidFill>
          </w14:textFill>
        </w:rPr>
        <w:t>质疑的，应当按照中华人民共和</w:t>
      </w:r>
      <w:r>
        <w:rPr>
          <w:rFonts w:ascii="宋体" w:hAnsi="宋体" w:eastAsia="宋体" w:cs="宋体"/>
          <w:color w:val="000000" w:themeColor="text1"/>
          <w:sz w:val="24"/>
          <w:szCs w:val="24"/>
          <w:lang w:eastAsia="zh-CN"/>
          <w14:textFill>
            <w14:solidFill>
              <w14:schemeClr w14:val="tx1"/>
            </w14:solidFill>
          </w14:textFill>
        </w:rPr>
        <w:t xml:space="preserve"> 国财政部《政府采购质疑和投诉办法》执行，详见供应</w:t>
      </w:r>
      <w:r>
        <w:rPr>
          <w:rFonts w:ascii="宋体" w:hAnsi="宋体" w:eastAsia="宋体" w:cs="宋体"/>
          <w:color w:val="000000" w:themeColor="text1"/>
          <w:spacing w:val="-1"/>
          <w:sz w:val="24"/>
          <w:szCs w:val="24"/>
          <w:lang w:eastAsia="zh-CN"/>
          <w14:textFill>
            <w14:solidFill>
              <w14:schemeClr w14:val="tx1"/>
            </w14:solidFill>
          </w14:textFill>
        </w:rPr>
        <w:t>商须知前附表规定的时间前以书面形</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式提交给采购人。</w:t>
      </w:r>
    </w:p>
    <w:p w14:paraId="0D88FB9B">
      <w:pPr>
        <w:spacing w:before="182" w:line="312" w:lineRule="auto"/>
        <w:ind w:firstLine="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2.4.2 质疑提起人是法人的，应由其法定代表人或者授</w:t>
      </w:r>
      <w:r>
        <w:rPr>
          <w:rFonts w:ascii="宋体" w:hAnsi="宋体" w:eastAsia="宋体" w:cs="宋体"/>
          <w:color w:val="000000" w:themeColor="text1"/>
          <w:spacing w:val="-1"/>
          <w:sz w:val="24"/>
          <w:szCs w:val="24"/>
          <w:lang w:eastAsia="zh-CN"/>
          <w14:textFill>
            <w14:solidFill>
              <w14:schemeClr w14:val="tx1"/>
            </w14:solidFill>
          </w14:textFill>
        </w:rPr>
        <w:t>权代表签字并盖章（由授权代表</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签署的，应附法定代表人签署的授权委托书原件</w:t>
      </w:r>
      <w:r>
        <w:rPr>
          <w:rFonts w:ascii="宋体" w:hAnsi="宋体" w:eastAsia="宋体" w:cs="宋体"/>
          <w:color w:val="000000" w:themeColor="text1"/>
          <w:spacing w:val="13"/>
          <w:sz w:val="24"/>
          <w:szCs w:val="24"/>
          <w:lang w:eastAsia="zh-CN"/>
          <w14:textFill>
            <w14:solidFill>
              <w14:schemeClr w14:val="tx1"/>
            </w14:solidFill>
          </w14:textFill>
        </w:rPr>
        <w:t>）；</w:t>
      </w:r>
      <w:r>
        <w:rPr>
          <w:rFonts w:ascii="宋体" w:hAnsi="宋体" w:eastAsia="宋体" w:cs="宋体"/>
          <w:color w:val="000000" w:themeColor="text1"/>
          <w:spacing w:val="-1"/>
          <w:sz w:val="24"/>
          <w:szCs w:val="24"/>
          <w:lang w:eastAsia="zh-CN"/>
          <w14:textFill>
            <w14:solidFill>
              <w14:schemeClr w14:val="tx1"/>
            </w14:solidFill>
          </w14:textFill>
        </w:rPr>
        <w:t>质疑提起人是其他组织或者个人的，应</w:t>
      </w:r>
      <w:r>
        <w:rPr>
          <w:rFonts w:ascii="宋体" w:hAnsi="宋体" w:eastAsia="宋体" w:cs="宋体"/>
          <w:color w:val="000000" w:themeColor="text1"/>
          <w:spacing w:val="1"/>
          <w:sz w:val="24"/>
          <w:szCs w:val="24"/>
          <w:lang w:eastAsia="zh-CN"/>
          <w14:textFill>
            <w14:solidFill>
              <w14:schemeClr w14:val="tx1"/>
            </w14:solidFill>
          </w14:textFill>
        </w:rPr>
        <w:t xml:space="preserve"> </w:t>
      </w:r>
      <w:r>
        <w:rPr>
          <w:rFonts w:ascii="宋体" w:hAnsi="宋体" w:eastAsia="宋体" w:cs="宋体"/>
          <w:color w:val="000000" w:themeColor="text1"/>
          <w:sz w:val="24"/>
          <w:szCs w:val="24"/>
          <w:lang w:eastAsia="zh-CN"/>
          <w14:textFill>
            <w14:solidFill>
              <w14:schemeClr w14:val="tx1"/>
            </w14:solidFill>
          </w14:textFill>
        </w:rPr>
        <w:t>由其主要负责人或者质疑提起人本人签字，并附有效身份证明文</w:t>
      </w:r>
      <w:r>
        <w:rPr>
          <w:rFonts w:ascii="宋体" w:hAnsi="宋体" w:eastAsia="宋体" w:cs="宋体"/>
          <w:color w:val="000000" w:themeColor="text1"/>
          <w:spacing w:val="-1"/>
          <w:sz w:val="24"/>
          <w:szCs w:val="24"/>
          <w:lang w:eastAsia="zh-CN"/>
          <w14:textFill>
            <w14:solidFill>
              <w14:schemeClr w14:val="tx1"/>
            </w14:solidFill>
          </w14:textFill>
        </w:rPr>
        <w:t>件。质疑有关材料是外文</w:t>
      </w:r>
    </w:p>
    <w:p w14:paraId="5B292E51">
      <w:pPr>
        <w:spacing w:before="183" w:line="219" w:lineRule="auto"/>
        <w:ind w:left="1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的，质疑提起人应同时提供其中文译本，并以中文译</w:t>
      </w:r>
      <w:r>
        <w:rPr>
          <w:rFonts w:ascii="宋体" w:hAnsi="宋体" w:eastAsia="宋体" w:cs="宋体"/>
          <w:color w:val="000000" w:themeColor="text1"/>
          <w:spacing w:val="-2"/>
          <w:sz w:val="24"/>
          <w:szCs w:val="24"/>
          <w:lang w:eastAsia="zh-CN"/>
          <w14:textFill>
            <w14:solidFill>
              <w14:schemeClr w14:val="tx1"/>
            </w14:solidFill>
          </w14:textFill>
        </w:rPr>
        <w:t>本为准。</w:t>
      </w:r>
    </w:p>
    <w:p w14:paraId="55E2BE6E">
      <w:pPr>
        <w:spacing w:before="182"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2.4.3 质疑函应当包含下列内容:</w:t>
      </w:r>
    </w:p>
    <w:p w14:paraId="76B0561A">
      <w:pPr>
        <w:spacing w:before="183" w:line="219" w:lineRule="auto"/>
        <w:ind w:left="49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（1）有明确的质疑请求和必要的证明材料；</w:t>
      </w:r>
    </w:p>
    <w:p w14:paraId="65E422F9">
      <w:pPr>
        <w:spacing w:line="219"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17" w:type="default"/>
          <w:pgSz w:w="11910" w:h="16840"/>
          <w:pgMar w:top="1431" w:right="1177" w:bottom="939" w:left="1142" w:header="0" w:footer="775" w:gutter="0"/>
          <w:cols w:space="720" w:num="1"/>
        </w:sectPr>
      </w:pPr>
    </w:p>
    <w:p w14:paraId="7C1E8A49">
      <w:pPr>
        <w:spacing w:before="79"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（2）有明确的质疑对象；</w:t>
      </w:r>
    </w:p>
    <w:p w14:paraId="3AAC1EF0">
      <w:pPr>
        <w:spacing w:before="180"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（3）署有联系人真实姓名及联系方式；</w:t>
      </w:r>
    </w:p>
    <w:p w14:paraId="782B9FF2">
      <w:pPr>
        <w:spacing w:before="179"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（4）法律、法规和规章规定的其他材料。</w:t>
      </w:r>
    </w:p>
    <w:p w14:paraId="3CA4010C">
      <w:pPr>
        <w:spacing w:before="184" w:line="219" w:lineRule="auto"/>
        <w:ind w:left="47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2.4.4 质疑存在下列情形之一的，可以不予受理：</w:t>
      </w:r>
    </w:p>
    <w:p w14:paraId="7AC90631">
      <w:pPr>
        <w:spacing w:before="181"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（1）质疑申请不符合上述</w:t>
      </w:r>
      <w:r>
        <w:rPr>
          <w:rFonts w:ascii="宋体" w:hAnsi="宋体" w:eastAsia="宋体" w:cs="宋体"/>
          <w:color w:val="000000" w:themeColor="text1"/>
          <w:spacing w:val="-3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2.4.1-2.4.3</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规定的；</w:t>
      </w:r>
    </w:p>
    <w:p w14:paraId="0CFF8808">
      <w:pPr>
        <w:spacing w:before="183" w:line="220"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（2）超过质疑提出时效的；</w:t>
      </w:r>
    </w:p>
    <w:p w14:paraId="421242B2">
      <w:pPr>
        <w:spacing w:before="183"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（3）已经作出质疑答复、质疑提起人无新的事实证据，又就同一问题提出质疑的；</w:t>
      </w:r>
    </w:p>
    <w:p w14:paraId="51956B73">
      <w:pPr>
        <w:spacing w:before="180"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（4）法律、法规和规章规定的其他情形。</w:t>
      </w:r>
    </w:p>
    <w:p w14:paraId="6C47EAE0">
      <w:pPr>
        <w:spacing w:before="183" w:line="219" w:lineRule="auto"/>
        <w:ind w:left="47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2.4.5 采购人将在收到质疑之日起</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7</w:t>
      </w:r>
      <w:r>
        <w:rPr>
          <w:rFonts w:ascii="宋体" w:hAnsi="宋体" w:eastAsia="宋体" w:cs="宋体"/>
          <w:color w:val="000000" w:themeColor="text1"/>
          <w:spacing w:val="-4"/>
          <w:sz w:val="24"/>
          <w:szCs w:val="24"/>
          <w:lang w:eastAsia="zh-CN"/>
          <w14:textFill>
            <w14:solidFill>
              <w14:schemeClr w14:val="tx1"/>
            </w14:solidFill>
          </w14:textFill>
        </w:rPr>
        <w:t xml:space="preserve"> 日内作出答复；</w:t>
      </w:r>
    </w:p>
    <w:p w14:paraId="1E0A73E3">
      <w:pPr>
        <w:spacing w:before="182" w:line="219" w:lineRule="auto"/>
        <w:ind w:left="3859"/>
        <w:rPr>
          <w:rFonts w:hint="eastAsia" w:ascii="宋体" w:hAnsi="宋体" w:eastAsia="宋体" w:cs="宋体"/>
          <w:color w:val="000000" w:themeColor="text1"/>
          <w:sz w:val="24"/>
          <w:szCs w:val="24"/>
          <w:lang w:eastAsia="zh-CN"/>
          <w14:textFill>
            <w14:solidFill>
              <w14:schemeClr w14:val="tx1"/>
            </w14:solidFill>
          </w14:textFill>
        </w:rPr>
      </w:pPr>
      <w:bookmarkStart w:id="33" w:name="_Toc203933407"/>
      <w:r>
        <w:rPr>
          <w:rFonts w:ascii="宋体" w:hAnsi="宋体" w:eastAsia="宋体" w:cs="宋体"/>
          <w:b/>
          <w:bCs/>
          <w:color w:val="000000" w:themeColor="text1"/>
          <w:spacing w:val="-4"/>
          <w:sz w:val="24"/>
          <w:szCs w:val="24"/>
          <w:lang w:eastAsia="zh-CN"/>
          <w14:textFill>
            <w14:solidFill>
              <w14:schemeClr w14:val="tx1"/>
            </w14:solidFill>
          </w14:textFill>
        </w:rPr>
        <w:t>3</w:t>
      </w:r>
      <w:r>
        <w:rPr>
          <w:rFonts w:ascii="宋体" w:hAnsi="宋体" w:eastAsia="宋体" w:cs="宋体"/>
          <w:color w:val="000000" w:themeColor="text1"/>
          <w:spacing w:val="-4"/>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谈判响应性文件</w:t>
      </w:r>
      <w:bookmarkEnd w:id="33"/>
    </w:p>
    <w:p w14:paraId="120C7D25">
      <w:pPr>
        <w:spacing w:before="183"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3.1</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谈判响应性文件的组成</w:t>
      </w:r>
    </w:p>
    <w:p w14:paraId="0429B855">
      <w:pPr>
        <w:spacing w:before="181"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3.1.1 谈判响应性文件应包括下列内容：</w:t>
      </w:r>
    </w:p>
    <w:p w14:paraId="4F9137B8">
      <w:pPr>
        <w:spacing w:before="183" w:line="221" w:lineRule="auto"/>
        <w:ind w:left="91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0"/>
          <w:sz w:val="24"/>
          <w:szCs w:val="24"/>
          <w:lang w:eastAsia="zh-CN"/>
          <w14:textFill>
            <w14:solidFill>
              <w14:schemeClr w14:val="tx1"/>
            </w14:solidFill>
          </w14:textFill>
        </w:rPr>
        <w:t>1.</w:t>
      </w:r>
      <w:r>
        <w:rPr>
          <w:rFonts w:ascii="宋体" w:hAnsi="宋体" w:eastAsia="宋体" w:cs="宋体"/>
          <w:color w:val="000000" w:themeColor="text1"/>
          <w:spacing w:val="21"/>
          <w:sz w:val="24"/>
          <w:szCs w:val="24"/>
          <w:lang w:eastAsia="zh-CN"/>
          <w14:textFill>
            <w14:solidFill>
              <w14:schemeClr w14:val="tx1"/>
            </w14:solidFill>
          </w14:textFill>
        </w:rPr>
        <w:t xml:space="preserve"> </w:t>
      </w:r>
      <w:r>
        <w:rPr>
          <w:rFonts w:ascii="宋体" w:hAnsi="宋体" w:eastAsia="宋体" w:cs="宋体"/>
          <w:color w:val="000000" w:themeColor="text1"/>
          <w:spacing w:val="-10"/>
          <w:sz w:val="24"/>
          <w:szCs w:val="24"/>
          <w:lang w:eastAsia="zh-CN"/>
          <w14:textFill>
            <w14:solidFill>
              <w14:schemeClr w14:val="tx1"/>
            </w14:solidFill>
          </w14:textFill>
        </w:rPr>
        <w:t>响应函</w:t>
      </w:r>
    </w:p>
    <w:p w14:paraId="11137972">
      <w:pPr>
        <w:spacing w:before="178" w:line="219" w:lineRule="auto"/>
        <w:ind w:left="89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 法定代表人（单位负责人）身份证明或授权委托书</w:t>
      </w:r>
    </w:p>
    <w:p w14:paraId="3326B799">
      <w:pPr>
        <w:spacing w:before="183" w:line="220" w:lineRule="auto"/>
        <w:ind w:left="8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 开标一览表</w:t>
      </w:r>
    </w:p>
    <w:p w14:paraId="6F5E305C">
      <w:pPr>
        <w:spacing w:before="180" w:line="219" w:lineRule="auto"/>
        <w:ind w:left="89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4. 联合体协议书</w:t>
      </w:r>
    </w:p>
    <w:p w14:paraId="0B723A14">
      <w:pPr>
        <w:spacing w:before="184" w:line="219" w:lineRule="auto"/>
        <w:ind w:left="89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5"/>
          <w:sz w:val="24"/>
          <w:szCs w:val="24"/>
          <w:lang w:eastAsia="zh-CN"/>
          <w14:textFill>
            <w14:solidFill>
              <w14:schemeClr w14:val="tx1"/>
            </w14:solidFill>
          </w14:textFill>
        </w:rPr>
        <w:t>5.</w:t>
      </w:r>
      <w:r>
        <w:rPr>
          <w:rFonts w:ascii="宋体" w:hAnsi="宋体" w:eastAsia="宋体" w:cs="宋体"/>
          <w:color w:val="000000" w:themeColor="text1"/>
          <w:spacing w:val="24"/>
          <w:sz w:val="24"/>
          <w:szCs w:val="24"/>
          <w:lang w:eastAsia="zh-CN"/>
          <w14:textFill>
            <w14:solidFill>
              <w14:schemeClr w14:val="tx1"/>
            </w14:solidFill>
          </w14:textFill>
        </w:rPr>
        <w:t xml:space="preserve"> </w:t>
      </w:r>
      <w:r>
        <w:rPr>
          <w:rFonts w:ascii="宋体" w:hAnsi="宋体" w:eastAsia="宋体" w:cs="宋体"/>
          <w:color w:val="000000" w:themeColor="text1"/>
          <w:spacing w:val="-5"/>
          <w:sz w:val="24"/>
          <w:szCs w:val="24"/>
          <w:lang w:eastAsia="zh-CN"/>
          <w14:textFill>
            <w14:solidFill>
              <w14:schemeClr w14:val="tx1"/>
            </w14:solidFill>
          </w14:textFill>
        </w:rPr>
        <w:t>资格审查资料</w:t>
      </w:r>
    </w:p>
    <w:p w14:paraId="4D5DA6D5">
      <w:pPr>
        <w:spacing w:before="178" w:line="219" w:lineRule="auto"/>
        <w:ind w:left="89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5"/>
          <w:sz w:val="24"/>
          <w:szCs w:val="24"/>
          <w:lang w:eastAsia="zh-CN"/>
          <w14:textFill>
            <w14:solidFill>
              <w14:schemeClr w14:val="tx1"/>
            </w14:solidFill>
          </w14:textFill>
        </w:rPr>
        <w:t>6.</w:t>
      </w:r>
      <w:r>
        <w:rPr>
          <w:rFonts w:ascii="宋体" w:hAnsi="宋体" w:eastAsia="宋体" w:cs="宋体"/>
          <w:color w:val="000000" w:themeColor="text1"/>
          <w:spacing w:val="3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eastAsia="zh-CN"/>
          <w14:textFill>
            <w14:solidFill>
              <w14:schemeClr w14:val="tx1"/>
            </w14:solidFill>
          </w14:textFill>
        </w:rPr>
        <w:t>服务需求</w:t>
      </w:r>
    </w:p>
    <w:p w14:paraId="1CD616BE">
      <w:pPr>
        <w:spacing w:before="183" w:line="219" w:lineRule="auto"/>
        <w:ind w:left="893"/>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7</w:t>
      </w:r>
      <w:r>
        <w:rPr>
          <w:rFonts w:ascii="宋体" w:hAnsi="宋体" w:eastAsia="宋体" w:cs="宋体"/>
          <w:color w:val="000000" w:themeColor="text1"/>
          <w:spacing w:val="-1"/>
          <w:sz w:val="24"/>
          <w:szCs w:val="24"/>
          <w:lang w:eastAsia="zh-CN"/>
          <w14:textFill>
            <w14:solidFill>
              <w14:schemeClr w14:val="tx1"/>
            </w14:solidFill>
          </w14:textFill>
        </w:rPr>
        <w:t>. 供应商须知前附表规定的其他材料</w:t>
      </w:r>
    </w:p>
    <w:p w14:paraId="5C3336F0">
      <w:pPr>
        <w:spacing w:before="184" w:line="219" w:lineRule="auto"/>
        <w:ind w:left="91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8.</w:t>
      </w:r>
      <w:r>
        <w:rPr>
          <w:rFonts w:ascii="宋体" w:hAnsi="宋体" w:eastAsia="宋体" w:cs="宋体"/>
          <w:color w:val="000000" w:themeColor="text1"/>
          <w:spacing w:val="-4"/>
          <w:sz w:val="24"/>
          <w:szCs w:val="24"/>
          <w:lang w:eastAsia="zh-CN"/>
          <w14:textFill>
            <w14:solidFill>
              <w14:schemeClr w14:val="tx1"/>
            </w14:solidFill>
          </w14:textFill>
        </w:rPr>
        <w:t xml:space="preserve"> 政策性支持</w:t>
      </w:r>
    </w:p>
    <w:p w14:paraId="33CF6CB4">
      <w:pPr>
        <w:spacing w:before="181" w:line="220" w:lineRule="auto"/>
        <w:ind w:left="91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9.</w:t>
      </w:r>
      <w:r>
        <w:rPr>
          <w:rFonts w:ascii="宋体" w:hAnsi="宋体" w:eastAsia="宋体" w:cs="宋体"/>
          <w:color w:val="000000" w:themeColor="text1"/>
          <w:spacing w:val="-6"/>
          <w:sz w:val="24"/>
          <w:szCs w:val="24"/>
          <w:lang w:eastAsia="zh-CN"/>
          <w14:textFill>
            <w14:solidFill>
              <w14:schemeClr w14:val="tx1"/>
            </w14:solidFill>
          </w14:textFill>
        </w:rPr>
        <w:t>其他资料</w:t>
      </w:r>
    </w:p>
    <w:p w14:paraId="378A153A">
      <w:pPr>
        <w:spacing w:before="181" w:line="345" w:lineRule="auto"/>
        <w:ind w:left="7" w:firstLine="46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供应商在评标过程中作出的符合法律法规和竞争性谈判文件规</w:t>
      </w:r>
      <w:r>
        <w:rPr>
          <w:rFonts w:ascii="宋体" w:hAnsi="宋体" w:eastAsia="宋体" w:cs="宋体"/>
          <w:color w:val="000000" w:themeColor="text1"/>
          <w:spacing w:val="-1"/>
          <w:sz w:val="24"/>
          <w:szCs w:val="24"/>
          <w:lang w:eastAsia="zh-CN"/>
          <w14:textFill>
            <w14:solidFill>
              <w14:schemeClr w14:val="tx1"/>
            </w14:solidFill>
          </w14:textFill>
        </w:rPr>
        <w:t>定的澄清确认，构成谈判</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响应性文件的组成部分。</w:t>
      </w:r>
    </w:p>
    <w:p w14:paraId="475D11C2">
      <w:pPr>
        <w:spacing w:before="34" w:line="219" w:lineRule="auto"/>
        <w:ind w:left="47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本项目谈判响应性文件的具体要求，详见供应商须知前附前表。</w:t>
      </w:r>
    </w:p>
    <w:p w14:paraId="587F2873">
      <w:pPr>
        <w:spacing w:before="185" w:line="289" w:lineRule="auto"/>
        <w:ind w:left="7" w:firstLine="47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3.1.2 供应商须知前附表规定不接受联合体响应的</w:t>
      </w:r>
      <w:r>
        <w:rPr>
          <w:rFonts w:ascii="宋体" w:hAnsi="宋体" w:eastAsia="宋体" w:cs="宋体"/>
          <w:color w:val="000000" w:themeColor="text1"/>
          <w:spacing w:val="-1"/>
          <w:sz w:val="24"/>
          <w:szCs w:val="24"/>
          <w:lang w:eastAsia="zh-CN"/>
          <w14:textFill>
            <w14:solidFill>
              <w14:schemeClr w14:val="tx1"/>
            </w14:solidFill>
          </w14:textFill>
        </w:rPr>
        <w:t>，或供应商没有组成联合体的，谈判</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响应性文件不包括本章第</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3.1.1（3）</w:t>
      </w:r>
      <w:r>
        <w:rPr>
          <w:rFonts w:ascii="宋体" w:hAnsi="宋体" w:eastAsia="宋体" w:cs="宋体"/>
          <w:color w:val="000000" w:themeColor="text1"/>
          <w:spacing w:val="-65"/>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目所指的联合体协议</w:t>
      </w:r>
      <w:r>
        <w:rPr>
          <w:rFonts w:ascii="宋体" w:hAnsi="宋体" w:eastAsia="宋体" w:cs="宋体"/>
          <w:color w:val="000000" w:themeColor="text1"/>
          <w:spacing w:val="-4"/>
          <w:sz w:val="24"/>
          <w:szCs w:val="24"/>
          <w:lang w:eastAsia="zh-CN"/>
          <w14:textFill>
            <w14:solidFill>
              <w14:schemeClr w14:val="tx1"/>
            </w14:solidFill>
          </w14:textFill>
        </w:rPr>
        <w:t>书。</w:t>
      </w:r>
    </w:p>
    <w:p w14:paraId="213FAFFA">
      <w:pPr>
        <w:spacing w:before="181"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3.1.3 供应商须知前附表未要求提交响应保证</w:t>
      </w:r>
      <w:r>
        <w:rPr>
          <w:rFonts w:ascii="宋体" w:hAnsi="宋体" w:eastAsia="宋体" w:cs="宋体"/>
          <w:color w:val="000000" w:themeColor="text1"/>
          <w:spacing w:val="-1"/>
          <w:sz w:val="24"/>
          <w:szCs w:val="24"/>
          <w:lang w:eastAsia="zh-CN"/>
          <w14:textFill>
            <w14:solidFill>
              <w14:schemeClr w14:val="tx1"/>
            </w14:solidFill>
          </w14:textFill>
        </w:rPr>
        <w:t>金的，谈判响应性文件不包括本章第</w:t>
      </w:r>
    </w:p>
    <w:p w14:paraId="234EC863">
      <w:pPr>
        <w:spacing w:before="184" w:line="220"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4"/>
          <w:sz w:val="24"/>
          <w:szCs w:val="24"/>
          <w:lang w:eastAsia="zh-CN"/>
          <w14:textFill>
            <w14:solidFill>
              <w14:schemeClr w14:val="tx1"/>
            </w14:solidFill>
          </w14:textFill>
        </w:rPr>
        <w:t>3.1.1（4）</w:t>
      </w:r>
      <w:r>
        <w:rPr>
          <w:rFonts w:ascii="宋体" w:hAnsi="宋体" w:eastAsia="宋体" w:cs="宋体"/>
          <w:color w:val="000000" w:themeColor="text1"/>
          <w:spacing w:val="-64"/>
          <w:sz w:val="24"/>
          <w:szCs w:val="24"/>
          <w:lang w:eastAsia="zh-CN"/>
          <w14:textFill>
            <w14:solidFill>
              <w14:schemeClr w14:val="tx1"/>
            </w14:solidFill>
          </w14:textFill>
        </w:rPr>
        <w:t xml:space="preserve"> </w:t>
      </w:r>
      <w:r>
        <w:rPr>
          <w:rFonts w:ascii="宋体" w:hAnsi="宋体" w:eastAsia="宋体" w:cs="宋体"/>
          <w:color w:val="000000" w:themeColor="text1"/>
          <w:spacing w:val="-4"/>
          <w:sz w:val="24"/>
          <w:szCs w:val="24"/>
          <w:lang w:eastAsia="zh-CN"/>
          <w14:textFill>
            <w14:solidFill>
              <w14:schemeClr w14:val="tx1"/>
            </w14:solidFill>
          </w14:textFill>
        </w:rPr>
        <w:t>目所指的响应保证金。</w:t>
      </w:r>
    </w:p>
    <w:p w14:paraId="206A4B25">
      <w:pPr>
        <w:spacing w:line="220"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18" w:type="default"/>
          <w:pgSz w:w="11910" w:h="16840"/>
          <w:pgMar w:top="1431" w:right="1177" w:bottom="941" w:left="1146" w:header="0" w:footer="775" w:gutter="0"/>
          <w:cols w:space="720" w:num="1"/>
        </w:sectPr>
      </w:pPr>
    </w:p>
    <w:p w14:paraId="28D1815E">
      <w:pPr>
        <w:spacing w:before="79" w:line="218"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7"/>
          <w:sz w:val="24"/>
          <w:szCs w:val="24"/>
          <w:lang w:eastAsia="zh-CN"/>
          <w14:textFill>
            <w14:solidFill>
              <w14:schemeClr w14:val="tx1"/>
            </w14:solidFill>
          </w14:textFill>
        </w:rPr>
        <w:t>3.2</w:t>
      </w:r>
      <w:r>
        <w:rPr>
          <w:rFonts w:ascii="宋体" w:hAnsi="宋体" w:eastAsia="宋体" w:cs="宋体"/>
          <w:color w:val="000000" w:themeColor="text1"/>
          <w:spacing w:val="24"/>
          <w:sz w:val="24"/>
          <w:szCs w:val="24"/>
          <w:lang w:eastAsia="zh-CN"/>
          <w14:textFill>
            <w14:solidFill>
              <w14:schemeClr w14:val="tx1"/>
            </w14:solidFill>
          </w14:textFill>
        </w:rPr>
        <w:t xml:space="preserve"> </w:t>
      </w:r>
      <w:r>
        <w:rPr>
          <w:rFonts w:ascii="宋体" w:hAnsi="宋体" w:eastAsia="宋体" w:cs="宋体"/>
          <w:b/>
          <w:bCs/>
          <w:color w:val="000000" w:themeColor="text1"/>
          <w:spacing w:val="-7"/>
          <w:sz w:val="24"/>
          <w:szCs w:val="24"/>
          <w:lang w:eastAsia="zh-CN"/>
          <w14:textFill>
            <w14:solidFill>
              <w14:schemeClr w14:val="tx1"/>
            </w14:solidFill>
          </w14:textFill>
        </w:rPr>
        <w:t>响应报价</w:t>
      </w:r>
    </w:p>
    <w:p w14:paraId="085CAC19">
      <w:pPr>
        <w:spacing w:before="181" w:line="219" w:lineRule="auto"/>
        <w:ind w:left="49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3.2.1</w:t>
      </w:r>
      <w:r>
        <w:rPr>
          <w:rFonts w:ascii="宋体" w:hAnsi="宋体" w:eastAsia="宋体" w:cs="宋体"/>
          <w:color w:val="000000" w:themeColor="text1"/>
          <w:spacing w:val="-48"/>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供应商应按</w:t>
      </w:r>
      <w:r>
        <w:rPr>
          <w:rFonts w:ascii="宋体" w:hAnsi="宋体" w:eastAsia="宋体" w:cs="宋体"/>
          <w:color w:val="000000" w:themeColor="text1"/>
          <w:spacing w:val="-2"/>
          <w:sz w:val="24"/>
          <w:szCs w:val="24"/>
          <w:lang w:eastAsia="zh-CN"/>
          <w14:textFill>
            <w14:solidFill>
              <w14:schemeClr w14:val="tx1"/>
            </w14:solidFill>
          </w14:textFill>
        </w:rPr>
        <w:t>第五章“工程量清单</w:t>
      </w:r>
      <w:r>
        <w:rPr>
          <w:rFonts w:ascii="宋体" w:hAnsi="宋体" w:eastAsia="宋体" w:cs="宋体"/>
          <w:color w:val="000000" w:themeColor="text1"/>
          <w:spacing w:val="-88"/>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”的要求填写相应表格。</w:t>
      </w:r>
    </w:p>
    <w:p w14:paraId="6642F05B">
      <w:pPr>
        <w:spacing w:before="181" w:line="218" w:lineRule="auto"/>
        <w:ind w:left="49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3.2.3 供应商应充分了解该项目的总</w:t>
      </w:r>
      <w:r>
        <w:rPr>
          <w:rFonts w:ascii="宋体" w:hAnsi="宋体" w:eastAsia="宋体" w:cs="宋体"/>
          <w:color w:val="000000" w:themeColor="text1"/>
          <w:spacing w:val="-1"/>
          <w:sz w:val="24"/>
          <w:szCs w:val="24"/>
          <w:lang w:eastAsia="zh-CN"/>
          <w14:textFill>
            <w14:solidFill>
              <w14:schemeClr w14:val="tx1"/>
            </w14:solidFill>
          </w14:textFill>
        </w:rPr>
        <w:t>体情况以及影响响应报价的其他要素</w:t>
      </w:r>
    </w:p>
    <w:p w14:paraId="310BB285">
      <w:pPr>
        <w:spacing w:before="184" w:line="289" w:lineRule="auto"/>
        <w:ind w:left="14" w:right="120" w:firstLine="48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3.2.4 采用清单模式的，必须按照文件要求的报价</w:t>
      </w:r>
      <w:r>
        <w:rPr>
          <w:rFonts w:ascii="宋体" w:hAnsi="宋体" w:eastAsia="宋体" w:cs="宋体"/>
          <w:color w:val="000000" w:themeColor="text1"/>
          <w:spacing w:val="-1"/>
          <w:sz w:val="24"/>
          <w:szCs w:val="24"/>
          <w:lang w:eastAsia="zh-CN"/>
          <w14:textFill>
            <w14:solidFill>
              <w14:schemeClr w14:val="tx1"/>
            </w14:solidFill>
          </w14:textFill>
        </w:rPr>
        <w:t>模板格式编制响应报价， 响应报价</w:t>
      </w:r>
      <w:r>
        <w:rPr>
          <w:rFonts w:ascii="宋体" w:hAnsi="宋体" w:eastAsia="宋体" w:cs="宋体"/>
          <w:color w:val="000000" w:themeColor="text1"/>
          <w:sz w:val="24"/>
          <w:szCs w:val="24"/>
          <w:lang w:eastAsia="zh-CN"/>
          <w14:textFill>
            <w14:solidFill>
              <w14:schemeClr w14:val="tx1"/>
            </w14:solidFill>
          </w14:textFill>
        </w:rPr>
        <w:t xml:space="preserve"> 工程量清单必须竞争性谈判文件中的工程清单一致，不得</w:t>
      </w:r>
      <w:r>
        <w:rPr>
          <w:rFonts w:ascii="宋体" w:hAnsi="宋体" w:eastAsia="宋体" w:cs="宋体"/>
          <w:color w:val="000000" w:themeColor="text1"/>
          <w:spacing w:val="-1"/>
          <w:sz w:val="24"/>
          <w:szCs w:val="24"/>
          <w:lang w:eastAsia="zh-CN"/>
          <w14:textFill>
            <w14:solidFill>
              <w14:schemeClr w14:val="tx1"/>
            </w14:solidFill>
          </w14:textFill>
        </w:rPr>
        <w:t>随意变更，若出现增项、漏项，</w:t>
      </w:r>
    </w:p>
    <w:p w14:paraId="28CC5B87">
      <w:pPr>
        <w:spacing w:before="184" w:line="352" w:lineRule="auto"/>
        <w:ind w:firstLine="1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修改清单子目、编号、报价项目名称、单位、数量等，造成评标系</w:t>
      </w:r>
      <w:r>
        <w:rPr>
          <w:rFonts w:ascii="宋体" w:hAnsi="宋体" w:eastAsia="宋体" w:cs="宋体"/>
          <w:color w:val="000000" w:themeColor="text1"/>
          <w:spacing w:val="-1"/>
          <w:sz w:val="24"/>
          <w:szCs w:val="24"/>
          <w:lang w:eastAsia="zh-CN"/>
          <w14:textFill>
            <w14:solidFill>
              <w14:schemeClr w14:val="tx1"/>
            </w14:solidFill>
          </w14:textFill>
        </w:rPr>
        <w:t>统无法清标的，全部视为</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w:t>
      </w:r>
      <w:r>
        <w:rPr>
          <w:rFonts w:ascii="宋体" w:hAnsi="宋体" w:eastAsia="宋体" w:cs="宋体"/>
          <w:b/>
          <w:bCs/>
          <w:color w:val="000000" w:themeColor="text1"/>
          <w:spacing w:val="-1"/>
          <w:sz w:val="24"/>
          <w:szCs w:val="24"/>
          <w:lang w:eastAsia="zh-CN"/>
          <w14:textFill>
            <w14:solidFill>
              <w14:schemeClr w14:val="tx1"/>
            </w14:solidFill>
          </w14:textFill>
        </w:rPr>
        <w:t>缺漏项错误</w:t>
      </w:r>
      <w:r>
        <w:rPr>
          <w:rFonts w:ascii="宋体" w:hAnsi="宋体" w:eastAsia="宋体" w:cs="宋体"/>
          <w:color w:val="000000" w:themeColor="text1"/>
          <w:spacing w:val="-87"/>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 其投标将被否决；响应报价为各分项报价金额之和，响应报价与分项报</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价的合价不一致的，则视为“</w:t>
      </w:r>
      <w:r>
        <w:rPr>
          <w:rFonts w:ascii="宋体" w:hAnsi="宋体" w:eastAsia="宋体" w:cs="宋体"/>
          <w:b/>
          <w:bCs/>
          <w:color w:val="000000" w:themeColor="text1"/>
          <w:spacing w:val="-1"/>
          <w:sz w:val="24"/>
          <w:szCs w:val="24"/>
          <w:lang w:eastAsia="zh-CN"/>
          <w14:textFill>
            <w14:solidFill>
              <w14:schemeClr w14:val="tx1"/>
            </w14:solidFill>
          </w14:textFill>
        </w:rPr>
        <w:t>算术性错误</w:t>
      </w:r>
      <w:r>
        <w:rPr>
          <w:rFonts w:ascii="宋体" w:hAnsi="宋体" w:eastAsia="宋体" w:cs="宋体"/>
          <w:color w:val="000000" w:themeColor="text1"/>
          <w:spacing w:val="-87"/>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 其投标将被否决。供应商在谈判截止时间前</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修改投标函中的响应报价总额， 应同时修改谈判响应性文件“分项报价表</w:t>
      </w:r>
      <w:r>
        <w:rPr>
          <w:rFonts w:ascii="宋体" w:hAnsi="宋体" w:eastAsia="宋体" w:cs="宋体"/>
          <w:color w:val="000000" w:themeColor="text1"/>
          <w:spacing w:val="-80"/>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”中的相应报</w:t>
      </w:r>
    </w:p>
    <w:p w14:paraId="42E02142">
      <w:pPr>
        <w:spacing w:before="35" w:line="218" w:lineRule="auto"/>
        <w:ind w:left="1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价。此修改须符合本章第</w:t>
      </w:r>
      <w:r>
        <w:rPr>
          <w:rFonts w:ascii="宋体" w:hAnsi="宋体" w:eastAsia="宋体" w:cs="宋体"/>
          <w:color w:val="000000" w:themeColor="text1"/>
          <w:spacing w:val="-40"/>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4.3</w:t>
      </w:r>
      <w:r>
        <w:rPr>
          <w:rFonts w:ascii="宋体" w:hAnsi="宋体" w:eastAsia="宋体" w:cs="宋体"/>
          <w:color w:val="000000" w:themeColor="text1"/>
          <w:spacing w:val="-50"/>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款的有关要求。</w:t>
      </w:r>
    </w:p>
    <w:p w14:paraId="2B68CB4D">
      <w:pPr>
        <w:spacing w:before="184" w:line="288" w:lineRule="auto"/>
        <w:ind w:left="18" w:firstLine="47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3.2.5 采购人设有最高投标限价的，供应商的响应</w:t>
      </w:r>
      <w:r>
        <w:rPr>
          <w:rFonts w:ascii="宋体" w:hAnsi="宋体" w:eastAsia="宋体" w:cs="宋体"/>
          <w:color w:val="000000" w:themeColor="text1"/>
          <w:spacing w:val="-1"/>
          <w:sz w:val="24"/>
          <w:szCs w:val="24"/>
          <w:lang w:eastAsia="zh-CN"/>
          <w14:textFill>
            <w14:solidFill>
              <w14:schemeClr w14:val="tx1"/>
            </w14:solidFill>
          </w14:textFill>
        </w:rPr>
        <w:t>报价不得超过最高响应限价，超过最</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高限价的，视为无效响应，最高响应限价在供应商须知前附表中载明。</w:t>
      </w:r>
    </w:p>
    <w:p w14:paraId="6E4C1925">
      <w:pPr>
        <w:spacing w:before="185" w:line="288" w:lineRule="auto"/>
        <w:ind w:left="31" w:firstLine="46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3.2.6 采购人不接受可选择的响应报价。即供应商</w:t>
      </w:r>
      <w:r>
        <w:rPr>
          <w:rFonts w:ascii="宋体" w:hAnsi="宋体" w:eastAsia="宋体" w:cs="宋体"/>
          <w:color w:val="000000" w:themeColor="text1"/>
          <w:spacing w:val="-1"/>
          <w:sz w:val="24"/>
          <w:szCs w:val="24"/>
          <w:lang w:eastAsia="zh-CN"/>
          <w14:textFill>
            <w14:solidFill>
              <w14:schemeClr w14:val="tx1"/>
            </w14:solidFill>
          </w14:textFill>
        </w:rPr>
        <w:t>的报价必须为确定的，不得是可调整</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的价格或者附带条件的价格，否则其响应将被否决。</w:t>
      </w:r>
    </w:p>
    <w:p w14:paraId="786D87EA">
      <w:pPr>
        <w:spacing w:before="185" w:line="218" w:lineRule="auto"/>
        <w:ind w:left="49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3.2.7 响应报价的其他要求见供应商须知前附表。</w:t>
      </w:r>
    </w:p>
    <w:p w14:paraId="1D04165E">
      <w:pPr>
        <w:spacing w:before="182" w:line="220"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7"/>
          <w:sz w:val="24"/>
          <w:szCs w:val="24"/>
          <w:lang w:eastAsia="zh-CN"/>
          <w14:textFill>
            <w14:solidFill>
              <w14:schemeClr w14:val="tx1"/>
            </w14:solidFill>
          </w14:textFill>
        </w:rPr>
        <w:t>3.3</w:t>
      </w:r>
      <w:r>
        <w:rPr>
          <w:rFonts w:ascii="宋体" w:hAnsi="宋体" w:eastAsia="宋体" w:cs="宋体"/>
          <w:color w:val="000000" w:themeColor="text1"/>
          <w:spacing w:val="30"/>
          <w:sz w:val="24"/>
          <w:szCs w:val="24"/>
          <w:lang w:eastAsia="zh-CN"/>
          <w14:textFill>
            <w14:solidFill>
              <w14:schemeClr w14:val="tx1"/>
            </w14:solidFill>
          </w14:textFill>
        </w:rPr>
        <w:t xml:space="preserve"> </w:t>
      </w:r>
      <w:r>
        <w:rPr>
          <w:rFonts w:ascii="宋体" w:hAnsi="宋体" w:eastAsia="宋体" w:cs="宋体"/>
          <w:b/>
          <w:bCs/>
          <w:color w:val="000000" w:themeColor="text1"/>
          <w:spacing w:val="-7"/>
          <w:sz w:val="24"/>
          <w:szCs w:val="24"/>
          <w:lang w:eastAsia="zh-CN"/>
          <w14:textFill>
            <w14:solidFill>
              <w14:schemeClr w14:val="tx1"/>
            </w14:solidFill>
          </w14:textFill>
        </w:rPr>
        <w:t>响应有效期</w:t>
      </w:r>
    </w:p>
    <w:p w14:paraId="40DADF74">
      <w:pPr>
        <w:spacing w:before="182" w:line="219" w:lineRule="auto"/>
        <w:ind w:left="49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3.3.1 除供应商须知前附表另有规定外，</w:t>
      </w:r>
      <w:r>
        <w:rPr>
          <w:rFonts w:ascii="宋体" w:hAnsi="宋体" w:eastAsia="宋体" w:cs="宋体"/>
          <w:color w:val="000000" w:themeColor="text1"/>
          <w:spacing w:val="-2"/>
          <w:sz w:val="24"/>
          <w:szCs w:val="24"/>
          <w:lang w:eastAsia="zh-CN"/>
          <w14:textFill>
            <w14:solidFill>
              <w14:schemeClr w14:val="tx1"/>
            </w14:solidFill>
          </w14:textFill>
        </w:rPr>
        <w:t>响应有效期为</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60</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天。</w:t>
      </w:r>
    </w:p>
    <w:p w14:paraId="27BB2DAC">
      <w:pPr>
        <w:spacing w:before="180" w:line="290" w:lineRule="auto"/>
        <w:ind w:left="12" w:firstLine="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3.3.2 在响应有效期内，供应商撤销谈判响应性文</w:t>
      </w:r>
      <w:r>
        <w:rPr>
          <w:rFonts w:ascii="宋体" w:hAnsi="宋体" w:eastAsia="宋体" w:cs="宋体"/>
          <w:color w:val="000000" w:themeColor="text1"/>
          <w:spacing w:val="-1"/>
          <w:sz w:val="24"/>
          <w:szCs w:val="24"/>
          <w:lang w:eastAsia="zh-CN"/>
          <w14:textFill>
            <w14:solidFill>
              <w14:schemeClr w14:val="tx1"/>
            </w14:solidFill>
          </w14:textFill>
        </w:rPr>
        <w:t>件的，应承担竞争性谈判文件和法律</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规定的责任。</w:t>
      </w:r>
    </w:p>
    <w:p w14:paraId="52D3F2BB">
      <w:pPr>
        <w:spacing w:before="182" w:line="324" w:lineRule="auto"/>
        <w:ind w:left="11" w:firstLine="48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3.3.3</w:t>
      </w:r>
      <w:r>
        <w:rPr>
          <w:rFonts w:ascii="宋体" w:hAnsi="宋体" w:eastAsia="宋体" w:cs="宋体"/>
          <w:color w:val="000000" w:themeColor="text1"/>
          <w:spacing w:val="30"/>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出现特殊情况需要延长响应有效期的，采购人以书面形式通知所有</w:t>
      </w:r>
      <w:r>
        <w:rPr>
          <w:rFonts w:ascii="宋体" w:hAnsi="宋体" w:eastAsia="宋体" w:cs="宋体"/>
          <w:color w:val="000000" w:themeColor="text1"/>
          <w:spacing w:val="-2"/>
          <w:sz w:val="24"/>
          <w:szCs w:val="24"/>
          <w:lang w:eastAsia="zh-CN"/>
          <w14:textFill>
            <w14:solidFill>
              <w14:schemeClr w14:val="tx1"/>
            </w14:solidFill>
          </w14:textFill>
        </w:rPr>
        <w:t>供应商延长响</w:t>
      </w:r>
      <w:r>
        <w:rPr>
          <w:rFonts w:ascii="宋体" w:hAnsi="宋体" w:eastAsia="宋体" w:cs="宋体"/>
          <w:color w:val="000000" w:themeColor="text1"/>
          <w:sz w:val="24"/>
          <w:szCs w:val="24"/>
          <w:lang w:eastAsia="zh-CN"/>
          <w14:textFill>
            <w14:solidFill>
              <w14:schemeClr w14:val="tx1"/>
            </w14:solidFill>
          </w14:textFill>
        </w:rPr>
        <w:t xml:space="preserve"> 应有效期。供应商应予以书面答复，同意延长的，应相应延长其响</w:t>
      </w:r>
      <w:r>
        <w:rPr>
          <w:rFonts w:ascii="宋体" w:hAnsi="宋体" w:eastAsia="宋体" w:cs="宋体"/>
          <w:color w:val="000000" w:themeColor="text1"/>
          <w:spacing w:val="-1"/>
          <w:sz w:val="24"/>
          <w:szCs w:val="24"/>
          <w:lang w:eastAsia="zh-CN"/>
          <w14:textFill>
            <w14:solidFill>
              <w14:schemeClr w14:val="tx1"/>
            </w14:solidFill>
          </w14:textFill>
        </w:rPr>
        <w:t>应保证金的有效期，但不</w:t>
      </w:r>
      <w:r>
        <w:rPr>
          <w:rFonts w:ascii="宋体" w:hAnsi="宋体" w:eastAsia="宋体" w:cs="宋体"/>
          <w:color w:val="000000" w:themeColor="text1"/>
          <w:sz w:val="24"/>
          <w:szCs w:val="24"/>
          <w:lang w:eastAsia="zh-CN"/>
          <w14:textFill>
            <w14:solidFill>
              <w14:schemeClr w14:val="tx1"/>
            </w14:solidFill>
          </w14:textFill>
        </w:rPr>
        <w:t xml:space="preserve"> 得要求或被允许修改其谈判响应性文件；供应商拒绝延长的，其响</w:t>
      </w:r>
      <w:r>
        <w:rPr>
          <w:rFonts w:ascii="宋体" w:hAnsi="宋体" w:eastAsia="宋体" w:cs="宋体"/>
          <w:color w:val="000000" w:themeColor="text1"/>
          <w:spacing w:val="-1"/>
          <w:sz w:val="24"/>
          <w:szCs w:val="24"/>
          <w:lang w:eastAsia="zh-CN"/>
          <w14:textFill>
            <w14:solidFill>
              <w14:schemeClr w14:val="tx1"/>
            </w14:solidFill>
          </w14:textFill>
        </w:rPr>
        <w:t>应失效，但供应商有权收</w:t>
      </w:r>
      <w:r>
        <w:rPr>
          <w:rFonts w:ascii="宋体" w:hAnsi="宋体" w:eastAsia="宋体" w:cs="宋体"/>
          <w:color w:val="000000" w:themeColor="text1"/>
          <w:sz w:val="24"/>
          <w:szCs w:val="24"/>
          <w:lang w:eastAsia="zh-CN"/>
          <w14:textFill>
            <w14:solidFill>
              <w14:schemeClr w14:val="tx1"/>
            </w14:solidFill>
          </w14:textFill>
        </w:rPr>
        <w:t xml:space="preserve"> 回其响应保证金及以现金或者支票形式递交的响应保证</w:t>
      </w:r>
      <w:r>
        <w:rPr>
          <w:rFonts w:ascii="宋体" w:hAnsi="宋体" w:eastAsia="宋体" w:cs="宋体"/>
          <w:color w:val="000000" w:themeColor="text1"/>
          <w:spacing w:val="-1"/>
          <w:sz w:val="24"/>
          <w:szCs w:val="24"/>
          <w:lang w:eastAsia="zh-CN"/>
          <w14:textFill>
            <w14:solidFill>
              <w14:schemeClr w14:val="tx1"/>
            </w14:solidFill>
          </w14:textFill>
        </w:rPr>
        <w:t>金的银行同期存款利息。</w:t>
      </w:r>
    </w:p>
    <w:p w14:paraId="2813C235">
      <w:pPr>
        <w:spacing w:before="183"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3.4</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响应保证金（本项目不缴纳保证金）</w:t>
      </w:r>
    </w:p>
    <w:p w14:paraId="190E2FAB">
      <w:pPr>
        <w:spacing w:before="181" w:line="219" w:lineRule="auto"/>
        <w:ind w:left="50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资格审查资响应保证金数额及交纳方式详见供应商须知前附表</w:t>
      </w:r>
    </w:p>
    <w:p w14:paraId="50476061">
      <w:pPr>
        <w:spacing w:before="182" w:line="219" w:lineRule="auto"/>
        <w:ind w:left="49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3.4.1 对于未能按竞争性谈判文件要求交纳响应保证金的，投标无效。</w:t>
      </w:r>
    </w:p>
    <w:p w14:paraId="5D4937FD">
      <w:pPr>
        <w:spacing w:before="183" w:line="290" w:lineRule="auto"/>
        <w:ind w:left="39" w:right="120" w:firstLine="49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(一) 缴纳形式：响应保证金接受非现金电子转账(电汇)</w:t>
      </w:r>
      <w:r>
        <w:rPr>
          <w:rFonts w:ascii="宋体" w:hAnsi="宋体" w:eastAsia="宋体" w:cs="宋体"/>
          <w:color w:val="000000" w:themeColor="text1"/>
          <w:spacing w:val="-2"/>
          <w:sz w:val="24"/>
          <w:szCs w:val="24"/>
          <w:lang w:eastAsia="zh-CN"/>
          <w14:textFill>
            <w14:solidFill>
              <w14:schemeClr w14:val="tx1"/>
            </w14:solidFill>
          </w14:textFill>
        </w:rPr>
        <w:t>、网银转账、转账支票、银行</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8"/>
          <w:sz w:val="24"/>
          <w:szCs w:val="24"/>
          <w:lang w:eastAsia="zh-CN"/>
          <w14:textFill>
            <w14:solidFill>
              <w14:schemeClr w14:val="tx1"/>
            </w14:solidFill>
          </w14:textFill>
        </w:rPr>
        <w:t>电子保函。</w:t>
      </w:r>
    </w:p>
    <w:p w14:paraId="5CF5BB14">
      <w:pPr>
        <w:spacing w:before="179" w:line="219" w:lineRule="auto"/>
        <w:ind w:left="53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(二) 截止时间：响应保证金递交截止时间与</w:t>
      </w:r>
      <w:r>
        <w:rPr>
          <w:rFonts w:ascii="宋体" w:hAnsi="宋体" w:eastAsia="宋体" w:cs="宋体"/>
          <w:color w:val="000000" w:themeColor="text1"/>
          <w:spacing w:val="-2"/>
          <w:sz w:val="24"/>
          <w:szCs w:val="24"/>
          <w:lang w:eastAsia="zh-CN"/>
          <w14:textFill>
            <w14:solidFill>
              <w14:schemeClr w14:val="tx1"/>
            </w14:solidFill>
          </w14:textFill>
        </w:rPr>
        <w:t>谈判响应性文件递交截止时间一致。</w:t>
      </w:r>
    </w:p>
    <w:p w14:paraId="5A16C3C2">
      <w:pPr>
        <w:spacing w:before="183" w:line="219" w:lineRule="auto"/>
        <w:ind w:firstLine="476" w:firstLineChars="20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（三）采购人应当自成交通知书发出之日起</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5</w:t>
      </w:r>
      <w:r>
        <w:rPr>
          <w:rFonts w:ascii="宋体" w:hAnsi="宋体" w:eastAsia="宋体" w:cs="宋体"/>
          <w:color w:val="000000" w:themeColor="text1"/>
          <w:spacing w:val="-50"/>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个工</w:t>
      </w:r>
      <w:r>
        <w:rPr>
          <w:rFonts w:ascii="宋体" w:hAnsi="宋体" w:eastAsia="宋体" w:cs="宋体"/>
          <w:color w:val="000000" w:themeColor="text1"/>
          <w:spacing w:val="-2"/>
          <w:sz w:val="24"/>
          <w:szCs w:val="24"/>
          <w:lang w:eastAsia="zh-CN"/>
          <w14:textFill>
            <w14:solidFill>
              <w14:schemeClr w14:val="tx1"/>
            </w14:solidFill>
          </w14:textFill>
        </w:rPr>
        <w:t>作日内退还未成交</w:t>
      </w:r>
    </w:p>
    <w:p w14:paraId="3660CCFB">
      <w:pPr>
        <w:spacing w:line="219"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19" w:type="default"/>
          <w:pgSz w:w="11910" w:h="16840"/>
          <w:pgMar w:top="1431" w:right="1177" w:bottom="939" w:left="1130" w:header="0" w:footer="775" w:gutter="0"/>
          <w:cols w:space="720" w:num="1"/>
        </w:sectPr>
      </w:pPr>
    </w:p>
    <w:p w14:paraId="3AA49B6A">
      <w:pPr>
        <w:spacing w:before="78" w:line="219" w:lineRule="auto"/>
        <w:ind w:left="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人的投标保证金，</w:t>
      </w:r>
      <w:r>
        <w:rPr>
          <w:rFonts w:ascii="宋体" w:hAnsi="宋体" w:eastAsia="宋体" w:cs="宋体"/>
          <w:color w:val="000000" w:themeColor="text1"/>
          <w:spacing w:val="-7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自采购合同签订之日起</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5</w:t>
      </w:r>
      <w:r>
        <w:rPr>
          <w:rFonts w:ascii="宋体" w:hAnsi="宋体" w:eastAsia="宋体" w:cs="宋体"/>
          <w:color w:val="000000" w:themeColor="text1"/>
          <w:spacing w:val="-5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个工作日</w:t>
      </w:r>
      <w:r>
        <w:rPr>
          <w:rFonts w:ascii="宋体" w:hAnsi="宋体" w:eastAsia="宋体" w:cs="宋体"/>
          <w:color w:val="000000" w:themeColor="text1"/>
          <w:spacing w:val="-3"/>
          <w:sz w:val="24"/>
          <w:szCs w:val="24"/>
          <w:lang w:eastAsia="zh-CN"/>
          <w14:textFill>
            <w14:solidFill>
              <w14:schemeClr w14:val="tx1"/>
            </w14:solidFill>
          </w14:textFill>
        </w:rPr>
        <w:t>内退还成交人的响应保证金。</w:t>
      </w:r>
    </w:p>
    <w:p w14:paraId="57EB105E">
      <w:pPr>
        <w:spacing w:before="180"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3.4.2 如供应商有下列情况， 响应保证金不予退还：</w:t>
      </w:r>
    </w:p>
    <w:p w14:paraId="6FDFBE56">
      <w:pPr>
        <w:spacing w:before="180" w:line="219" w:lineRule="auto"/>
        <w:ind w:left="52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 如果供应商在竞争性谈判文件规定的响应有效期内撤回投标。</w:t>
      </w:r>
    </w:p>
    <w:p w14:paraId="7595E16D">
      <w:pPr>
        <w:spacing w:before="184" w:line="219" w:lineRule="auto"/>
        <w:ind w:left="52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(2)</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由于成交人的原因未能按照竞争性谈判文件的规定与采购人签订合同。</w:t>
      </w:r>
    </w:p>
    <w:p w14:paraId="11F5F9ED">
      <w:pPr>
        <w:spacing w:before="181" w:line="219" w:lineRule="auto"/>
        <w:ind w:left="52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(3)</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由于成交人的原因未能按照竞争性谈判文件的规定交纳履约保证金。</w:t>
      </w:r>
    </w:p>
    <w:p w14:paraId="2481BF28">
      <w:pPr>
        <w:spacing w:before="184" w:line="219" w:lineRule="auto"/>
        <w:ind w:left="52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(3)</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由于成交人的原因未能按照竞争性谈判文件的规定交纳履约保证金。</w:t>
      </w:r>
    </w:p>
    <w:p w14:paraId="208F3501">
      <w:pPr>
        <w:spacing w:before="183" w:line="219" w:lineRule="auto"/>
        <w:ind w:left="52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 成交后，无正当理由不签订合同或转让、分</w:t>
      </w:r>
      <w:r>
        <w:rPr>
          <w:rFonts w:ascii="宋体" w:hAnsi="宋体" w:eastAsia="宋体" w:cs="宋体"/>
          <w:color w:val="000000" w:themeColor="text1"/>
          <w:spacing w:val="-2"/>
          <w:sz w:val="24"/>
          <w:szCs w:val="24"/>
          <w:lang w:eastAsia="zh-CN"/>
          <w14:textFill>
            <w14:solidFill>
              <w14:schemeClr w14:val="tx1"/>
            </w14:solidFill>
          </w14:textFill>
        </w:rPr>
        <w:t>包项目以及拒绝履行合同义务的。</w:t>
      </w:r>
    </w:p>
    <w:p w14:paraId="30F1282D">
      <w:pPr>
        <w:spacing w:before="181" w:line="219" w:lineRule="auto"/>
        <w:ind w:left="52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(6) 成交公示前和成交公示期间，成交候选人无正当理由放弃成交资格的。</w:t>
      </w:r>
    </w:p>
    <w:p w14:paraId="2E9F24C2">
      <w:pPr>
        <w:spacing w:before="184" w:line="331" w:lineRule="auto"/>
        <w:ind w:left="5" w:firstLine="51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(7) 成交弃标的法律责任及处理方式：成交人的任何弃标</w:t>
      </w:r>
      <w:r>
        <w:rPr>
          <w:rFonts w:ascii="宋体" w:hAnsi="宋体" w:eastAsia="宋体" w:cs="宋体"/>
          <w:color w:val="000000" w:themeColor="text1"/>
          <w:spacing w:val="-2"/>
          <w:sz w:val="24"/>
          <w:szCs w:val="24"/>
          <w:lang w:eastAsia="zh-CN"/>
          <w14:textFill>
            <w14:solidFill>
              <w14:schemeClr w14:val="tx1"/>
            </w14:solidFill>
          </w14:textFill>
        </w:rPr>
        <w:t>行为都是违约行为(不可抗力</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导致的除外)</w:t>
      </w:r>
      <w:r>
        <w:rPr>
          <w:rFonts w:ascii="宋体" w:hAnsi="宋体" w:eastAsia="宋体" w:cs="宋体"/>
          <w:color w:val="000000" w:themeColor="text1"/>
          <w:spacing w:val="33"/>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。成交人放弃成交后，重新招标导致的时间延误和社会成本</w:t>
      </w:r>
      <w:r>
        <w:rPr>
          <w:rFonts w:ascii="宋体" w:hAnsi="宋体" w:eastAsia="宋体" w:cs="宋体"/>
          <w:color w:val="000000" w:themeColor="text1"/>
          <w:spacing w:val="-2"/>
          <w:sz w:val="24"/>
          <w:szCs w:val="24"/>
          <w:lang w:eastAsia="zh-CN"/>
          <w14:textFill>
            <w14:solidFill>
              <w14:schemeClr w14:val="tx1"/>
            </w14:solidFill>
          </w14:textFill>
        </w:rPr>
        <w:t>增加，顺延成交结</w:t>
      </w:r>
      <w:r>
        <w:rPr>
          <w:rFonts w:ascii="宋体" w:hAnsi="宋体" w:eastAsia="宋体" w:cs="宋体"/>
          <w:color w:val="000000" w:themeColor="text1"/>
          <w:sz w:val="24"/>
          <w:szCs w:val="24"/>
          <w:lang w:eastAsia="zh-CN"/>
          <w14:textFill>
            <w14:solidFill>
              <w14:schemeClr w14:val="tx1"/>
            </w14:solidFill>
          </w14:textFill>
        </w:rPr>
        <w:t xml:space="preserve"> 果导致合同价格抬升，采购人将蒙受合同价格损失。恶意</w:t>
      </w:r>
      <w:r>
        <w:rPr>
          <w:rFonts w:ascii="宋体" w:hAnsi="宋体" w:eastAsia="宋体" w:cs="宋体"/>
          <w:color w:val="000000" w:themeColor="text1"/>
          <w:spacing w:val="-1"/>
          <w:sz w:val="24"/>
          <w:szCs w:val="24"/>
          <w:lang w:eastAsia="zh-CN"/>
          <w14:textFill>
            <w14:solidFill>
              <w14:schemeClr w14:val="tx1"/>
            </w14:solidFill>
          </w14:textFill>
        </w:rPr>
        <w:t>弃标行为出现后，采购人有权要求</w:t>
      </w:r>
      <w:r>
        <w:rPr>
          <w:rFonts w:ascii="宋体" w:hAnsi="宋体" w:eastAsia="宋体" w:cs="宋体"/>
          <w:color w:val="000000" w:themeColor="text1"/>
          <w:sz w:val="24"/>
          <w:szCs w:val="24"/>
          <w:lang w:eastAsia="zh-CN"/>
          <w14:textFill>
            <w14:solidFill>
              <w14:schemeClr w14:val="tx1"/>
            </w14:solidFill>
          </w14:textFill>
        </w:rPr>
        <w:t xml:space="preserve"> 弃标人依法承担赔偿合同差价损失，并没收其响应保证金</w:t>
      </w:r>
      <w:r>
        <w:rPr>
          <w:rFonts w:ascii="宋体" w:hAnsi="宋体" w:eastAsia="宋体" w:cs="宋体"/>
          <w:color w:val="000000" w:themeColor="text1"/>
          <w:spacing w:val="-1"/>
          <w:sz w:val="24"/>
          <w:szCs w:val="24"/>
          <w:lang w:eastAsia="zh-CN"/>
          <w14:textFill>
            <w14:solidFill>
              <w14:schemeClr w14:val="tx1"/>
            </w14:solidFill>
          </w14:textFill>
        </w:rPr>
        <w:t>，并报财政部门给予通报，禁止及</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3</w:t>
      </w:r>
      <w:r>
        <w:rPr>
          <w:rFonts w:ascii="宋体" w:hAnsi="宋体" w:eastAsia="宋体" w:cs="宋体"/>
          <w:color w:val="000000" w:themeColor="text1"/>
          <w:spacing w:val="-43"/>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年内不得参与省内的投标活动料.</w:t>
      </w:r>
    </w:p>
    <w:p w14:paraId="2A51FB39">
      <w:pPr>
        <w:spacing w:before="180" w:line="219" w:lineRule="auto"/>
        <w:ind w:left="48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6"/>
          <w:sz w:val="24"/>
          <w:szCs w:val="24"/>
          <w:lang w:eastAsia="zh-CN"/>
          <w14:textFill>
            <w14:solidFill>
              <w14:schemeClr w14:val="tx1"/>
            </w14:solidFill>
          </w14:textFill>
        </w:rPr>
        <w:t>3.5</w:t>
      </w:r>
      <w:r>
        <w:rPr>
          <w:rFonts w:ascii="宋体" w:hAnsi="宋体" w:eastAsia="宋体" w:cs="宋体"/>
          <w:color w:val="000000" w:themeColor="text1"/>
          <w:spacing w:val="25"/>
          <w:sz w:val="24"/>
          <w:szCs w:val="24"/>
          <w:lang w:eastAsia="zh-CN"/>
          <w14:textFill>
            <w14:solidFill>
              <w14:schemeClr w14:val="tx1"/>
            </w14:solidFill>
          </w14:textFill>
        </w:rPr>
        <w:t xml:space="preserve"> </w:t>
      </w:r>
      <w:r>
        <w:rPr>
          <w:rFonts w:ascii="宋体" w:hAnsi="宋体" w:eastAsia="宋体" w:cs="宋体"/>
          <w:b/>
          <w:bCs/>
          <w:color w:val="000000" w:themeColor="text1"/>
          <w:spacing w:val="-6"/>
          <w:sz w:val="24"/>
          <w:szCs w:val="24"/>
          <w:lang w:eastAsia="zh-CN"/>
          <w14:textFill>
            <w14:solidFill>
              <w14:schemeClr w14:val="tx1"/>
            </w14:solidFill>
          </w14:textFill>
        </w:rPr>
        <w:t>资格审查资料</w:t>
      </w:r>
    </w:p>
    <w:p w14:paraId="261F7DE5">
      <w:pPr>
        <w:spacing w:before="183"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3.5.1 无重大违法记录的书面证明:</w:t>
      </w:r>
    </w:p>
    <w:p w14:paraId="212D78E9">
      <w:pPr>
        <w:spacing w:before="182" w:line="289" w:lineRule="auto"/>
        <w:ind w:left="482" w:right="6599" w:firstLine="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3.5.2 资格承诺声明函:</w:t>
      </w:r>
      <w:r>
        <w:rPr>
          <w:rFonts w:ascii="宋体" w:hAnsi="宋体" w:eastAsia="宋体" w:cs="宋体"/>
          <w:color w:val="000000" w:themeColor="text1"/>
          <w:spacing w:val="12"/>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提供资格承诺声明函</w:t>
      </w:r>
    </w:p>
    <w:p w14:paraId="68843764">
      <w:pPr>
        <w:spacing w:before="181" w:line="220" w:lineRule="auto"/>
        <w:ind w:left="48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3.6</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备选响应方案</w:t>
      </w:r>
    </w:p>
    <w:p w14:paraId="334DF2BC">
      <w:pPr>
        <w:spacing w:before="182" w:line="289" w:lineRule="auto"/>
        <w:ind w:firstLine="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3.6.1 除供应商须知前附表中规定允许外，供应商</w:t>
      </w:r>
      <w:r>
        <w:rPr>
          <w:rFonts w:ascii="宋体" w:hAnsi="宋体" w:eastAsia="宋体" w:cs="宋体"/>
          <w:color w:val="000000" w:themeColor="text1"/>
          <w:spacing w:val="-1"/>
          <w:sz w:val="24"/>
          <w:szCs w:val="24"/>
          <w:lang w:eastAsia="zh-CN"/>
          <w14:textFill>
            <w14:solidFill>
              <w14:schemeClr w14:val="tx1"/>
            </w14:solidFill>
          </w14:textFill>
        </w:rPr>
        <w:t>不得递交备选响应方案，否则其响应</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将被否决。</w:t>
      </w:r>
    </w:p>
    <w:p w14:paraId="5065F65B">
      <w:pPr>
        <w:spacing w:before="183" w:line="289" w:lineRule="auto"/>
        <w:ind w:left="1" w:firstLine="48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3.6.2 允许供应商递交备选响应方案的，只有成交</w:t>
      </w:r>
      <w:r>
        <w:rPr>
          <w:rFonts w:ascii="宋体" w:hAnsi="宋体" w:eastAsia="宋体" w:cs="宋体"/>
          <w:color w:val="000000" w:themeColor="text1"/>
          <w:spacing w:val="-1"/>
          <w:sz w:val="24"/>
          <w:szCs w:val="24"/>
          <w:lang w:eastAsia="zh-CN"/>
          <w14:textFill>
            <w14:solidFill>
              <w14:schemeClr w14:val="tx1"/>
            </w14:solidFill>
          </w14:textFill>
        </w:rPr>
        <w:t>人所递交的备选响应方案方可予以考</w:t>
      </w:r>
      <w:r>
        <w:rPr>
          <w:rFonts w:ascii="宋体" w:hAnsi="宋体" w:eastAsia="宋体" w:cs="宋体"/>
          <w:color w:val="000000" w:themeColor="text1"/>
          <w:sz w:val="24"/>
          <w:szCs w:val="24"/>
          <w:lang w:eastAsia="zh-CN"/>
          <w14:textFill>
            <w14:solidFill>
              <w14:schemeClr w14:val="tx1"/>
            </w14:solidFill>
          </w14:textFill>
        </w:rPr>
        <w:t xml:space="preserve"> 虑。谈判小组认为成交人的备选响应方案优于其按照竞争性谈判</w:t>
      </w:r>
      <w:r>
        <w:rPr>
          <w:rFonts w:ascii="宋体" w:hAnsi="宋体" w:eastAsia="宋体" w:cs="宋体"/>
          <w:color w:val="000000" w:themeColor="text1"/>
          <w:spacing w:val="-1"/>
          <w:sz w:val="24"/>
          <w:szCs w:val="24"/>
          <w:lang w:eastAsia="zh-CN"/>
          <w14:textFill>
            <w14:solidFill>
              <w14:schemeClr w14:val="tx1"/>
            </w14:solidFill>
          </w14:textFill>
        </w:rPr>
        <w:t>文件要求编制的响应方案</w:t>
      </w:r>
    </w:p>
    <w:p w14:paraId="72A8D5A6">
      <w:pPr>
        <w:spacing w:before="181" w:line="219" w:lineRule="auto"/>
        <w:ind w:left="2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的，采购人可以接受该备选响应方案。</w:t>
      </w:r>
    </w:p>
    <w:p w14:paraId="52194447">
      <w:pPr>
        <w:spacing w:before="185" w:line="288" w:lineRule="auto"/>
        <w:ind w:right="58" w:firstLine="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3.6.3 供应商提供两个或两个以上响应报价，或者在谈判响应性文件中提供一个报价，</w:t>
      </w:r>
      <w:r>
        <w:rPr>
          <w:rFonts w:ascii="宋体" w:hAnsi="宋体" w:eastAsia="宋体" w:cs="宋体"/>
          <w:color w:val="000000" w:themeColor="text1"/>
          <w:spacing w:val="8"/>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但同时提供两个或两个以上供货方案的，视为提供备选方案。</w:t>
      </w:r>
    </w:p>
    <w:p w14:paraId="2E5D451D">
      <w:pPr>
        <w:spacing w:before="182" w:line="219" w:lineRule="auto"/>
        <w:ind w:left="48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3.7</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谈判响应性文件的编制</w:t>
      </w:r>
    </w:p>
    <w:p w14:paraId="4B3143E6">
      <w:pPr>
        <w:spacing w:before="182" w:line="290" w:lineRule="auto"/>
        <w:ind w:firstLine="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3.7.1 投标人应仔细阅读竞争性谈判文件的所有内</w:t>
      </w:r>
      <w:r>
        <w:rPr>
          <w:rFonts w:ascii="宋体" w:hAnsi="宋体" w:eastAsia="宋体" w:cs="宋体"/>
          <w:color w:val="000000" w:themeColor="text1"/>
          <w:spacing w:val="-1"/>
          <w:sz w:val="24"/>
          <w:szCs w:val="24"/>
          <w:lang w:eastAsia="zh-CN"/>
          <w14:textFill>
            <w14:solidFill>
              <w14:schemeClr w14:val="tx1"/>
            </w14:solidFill>
          </w14:textFill>
        </w:rPr>
        <w:t>容，并按竞争性谈判文件的规定及附</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件要求的内容和格式，提交完整的谈判响应性文件。</w:t>
      </w:r>
    </w:p>
    <w:p w14:paraId="69FCBDE4">
      <w:pPr>
        <w:spacing w:before="78" w:line="219" w:lineRule="auto"/>
        <w:ind w:left="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3.7.2 投标方式：见供应商须知前附表。</w:t>
      </w:r>
    </w:p>
    <w:p w14:paraId="4D7DA939">
      <w:pPr>
        <w:spacing w:before="78" w:line="312" w:lineRule="auto"/>
        <w:ind w:left="12" w:firstLine="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3.7.3 谈判响应性文件应按第八章“谈判响应性文件格式</w:t>
      </w:r>
      <w:r>
        <w:rPr>
          <w:rFonts w:ascii="宋体" w:hAnsi="宋体" w:eastAsia="宋体" w:cs="宋体"/>
          <w:color w:val="000000" w:themeColor="text1"/>
          <w:spacing w:val="-88"/>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”进行编写，</w:t>
      </w:r>
      <w:r>
        <w:rPr>
          <w:rFonts w:ascii="宋体" w:hAnsi="宋体" w:eastAsia="宋体" w:cs="宋体"/>
          <w:color w:val="000000" w:themeColor="text1"/>
          <w:spacing w:val="-2"/>
          <w:sz w:val="24"/>
          <w:szCs w:val="24"/>
          <w:lang w:eastAsia="zh-CN"/>
          <w14:textFill>
            <w14:solidFill>
              <w14:schemeClr w14:val="tx1"/>
            </w14:solidFill>
          </w14:textFill>
        </w:rPr>
        <w:t>如有必要，可以</w:t>
      </w:r>
      <w:r>
        <w:rPr>
          <w:rFonts w:ascii="宋体" w:hAnsi="宋体" w:eastAsia="宋体" w:cs="宋体"/>
          <w:color w:val="000000" w:themeColor="text1"/>
          <w:sz w:val="24"/>
          <w:szCs w:val="24"/>
          <w:lang w:eastAsia="zh-CN"/>
          <w14:textFill>
            <w14:solidFill>
              <w14:schemeClr w14:val="tx1"/>
            </w14:solidFill>
          </w14:textFill>
        </w:rPr>
        <w:t xml:space="preserve"> 增加附页，作为谈判响应性文件的组成部分。其中，投标函附录</w:t>
      </w:r>
      <w:r>
        <w:rPr>
          <w:rFonts w:ascii="宋体" w:hAnsi="宋体" w:eastAsia="宋体" w:cs="宋体"/>
          <w:color w:val="000000" w:themeColor="text1"/>
          <w:spacing w:val="-1"/>
          <w:sz w:val="24"/>
          <w:szCs w:val="24"/>
          <w:lang w:eastAsia="zh-CN"/>
          <w14:textFill>
            <w14:solidFill>
              <w14:schemeClr w14:val="tx1"/>
            </w14:solidFill>
          </w14:textFill>
        </w:rPr>
        <w:t>在满足竞争性谈判文件实质</w:t>
      </w:r>
      <w:r>
        <w:rPr>
          <w:rFonts w:ascii="宋体" w:hAnsi="宋体" w:eastAsia="宋体" w:cs="宋体"/>
          <w:color w:val="000000" w:themeColor="text1"/>
          <w:sz w:val="24"/>
          <w:szCs w:val="24"/>
          <w:lang w:eastAsia="zh-CN"/>
          <w14:textFill>
            <w14:solidFill>
              <w14:schemeClr w14:val="tx1"/>
            </w14:solidFill>
          </w14:textFill>
        </w:rPr>
        <w:t xml:space="preserve"> 性要求的基础上，可以提出比竞争性谈判文件要</w:t>
      </w:r>
      <w:r>
        <w:rPr>
          <w:rFonts w:ascii="宋体" w:hAnsi="宋体" w:eastAsia="宋体" w:cs="宋体"/>
          <w:color w:val="000000" w:themeColor="text1"/>
          <w:spacing w:val="-1"/>
          <w:sz w:val="24"/>
          <w:szCs w:val="24"/>
          <w:lang w:eastAsia="zh-CN"/>
          <w14:textFill>
            <w14:solidFill>
              <w14:schemeClr w14:val="tx1"/>
            </w14:solidFill>
          </w14:textFill>
        </w:rPr>
        <w:t>求更有利于采购人的承诺。</w:t>
      </w:r>
    </w:p>
    <w:p w14:paraId="68D1DDB3">
      <w:pPr>
        <w:spacing w:before="184" w:line="312" w:lineRule="auto"/>
        <w:ind w:left="12" w:firstLine="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3.7.4 谈判响应性文件应当对竞争性谈判文件有关</w:t>
      </w:r>
      <w:r>
        <w:rPr>
          <w:rFonts w:ascii="宋体" w:hAnsi="宋体" w:eastAsia="宋体" w:cs="宋体"/>
          <w:color w:val="000000" w:themeColor="text1"/>
          <w:spacing w:val="-1"/>
          <w:sz w:val="24"/>
          <w:szCs w:val="24"/>
          <w:lang w:eastAsia="zh-CN"/>
          <w14:textFill>
            <w14:solidFill>
              <w14:schemeClr w14:val="tx1"/>
            </w14:solidFill>
          </w14:textFill>
        </w:rPr>
        <w:t>工期、响应有效期、质量要求、技术</w:t>
      </w:r>
      <w:r>
        <w:rPr>
          <w:rFonts w:ascii="宋体" w:hAnsi="宋体" w:eastAsia="宋体" w:cs="宋体"/>
          <w:color w:val="000000" w:themeColor="text1"/>
          <w:sz w:val="24"/>
          <w:szCs w:val="24"/>
          <w:lang w:eastAsia="zh-CN"/>
          <w14:textFill>
            <w14:solidFill>
              <w14:schemeClr w14:val="tx1"/>
            </w14:solidFill>
          </w14:textFill>
        </w:rPr>
        <w:t xml:space="preserve"> 标准和要求、招标范围等实质性内容作出响应。谈判响应性文件</w:t>
      </w:r>
      <w:r>
        <w:rPr>
          <w:rFonts w:ascii="宋体" w:hAnsi="宋体" w:eastAsia="宋体" w:cs="宋体"/>
          <w:color w:val="000000" w:themeColor="text1"/>
          <w:spacing w:val="-1"/>
          <w:sz w:val="24"/>
          <w:szCs w:val="24"/>
          <w:lang w:eastAsia="zh-CN"/>
          <w14:textFill>
            <w14:solidFill>
              <w14:schemeClr w14:val="tx1"/>
            </w14:solidFill>
          </w14:textFill>
        </w:rPr>
        <w:t>在满足竞争性谈判文件实质</w:t>
      </w:r>
      <w:r>
        <w:rPr>
          <w:rFonts w:ascii="宋体" w:hAnsi="宋体" w:eastAsia="宋体" w:cs="宋体"/>
          <w:color w:val="000000" w:themeColor="text1"/>
          <w:sz w:val="24"/>
          <w:szCs w:val="24"/>
          <w:lang w:eastAsia="zh-CN"/>
          <w14:textFill>
            <w14:solidFill>
              <w14:schemeClr w14:val="tx1"/>
            </w14:solidFill>
          </w14:textFill>
        </w:rPr>
        <w:t xml:space="preserve"> 性要求的基础上，可以提出比竞争性谈判文件要</w:t>
      </w:r>
      <w:r>
        <w:rPr>
          <w:rFonts w:ascii="宋体" w:hAnsi="宋体" w:eastAsia="宋体" w:cs="宋体"/>
          <w:color w:val="000000" w:themeColor="text1"/>
          <w:spacing w:val="-1"/>
          <w:sz w:val="24"/>
          <w:szCs w:val="24"/>
          <w:lang w:eastAsia="zh-CN"/>
          <w14:textFill>
            <w14:solidFill>
              <w14:schemeClr w14:val="tx1"/>
            </w14:solidFill>
          </w14:textFill>
        </w:rPr>
        <w:t>求更有利于采购人的承诺。</w:t>
      </w:r>
    </w:p>
    <w:p w14:paraId="56330EBE">
      <w:pPr>
        <w:spacing w:before="183" w:line="220" w:lineRule="auto"/>
        <w:ind w:left="4410"/>
        <w:rPr>
          <w:rFonts w:hint="eastAsia" w:ascii="宋体" w:hAnsi="宋体" w:eastAsia="宋体" w:cs="宋体"/>
          <w:color w:val="000000" w:themeColor="text1"/>
          <w:sz w:val="24"/>
          <w:szCs w:val="24"/>
          <w:lang w:eastAsia="zh-CN"/>
          <w14:textFill>
            <w14:solidFill>
              <w14:schemeClr w14:val="tx1"/>
            </w14:solidFill>
          </w14:textFill>
        </w:rPr>
      </w:pPr>
      <w:bookmarkStart w:id="34" w:name="_Toc203933408"/>
      <w:r>
        <w:rPr>
          <w:rFonts w:ascii="宋体" w:hAnsi="宋体" w:eastAsia="宋体" w:cs="宋体"/>
          <w:b/>
          <w:bCs/>
          <w:color w:val="000000" w:themeColor="text1"/>
          <w:spacing w:val="-8"/>
          <w:sz w:val="24"/>
          <w:szCs w:val="24"/>
          <w:lang w:eastAsia="zh-CN"/>
          <w14:textFill>
            <w14:solidFill>
              <w14:schemeClr w14:val="tx1"/>
            </w14:solidFill>
          </w14:textFill>
        </w:rPr>
        <w:t>4.</w:t>
      </w:r>
      <w:r>
        <w:rPr>
          <w:rFonts w:ascii="宋体" w:hAnsi="宋体" w:eastAsia="宋体" w:cs="宋体"/>
          <w:color w:val="000000" w:themeColor="text1"/>
          <w:spacing w:val="14"/>
          <w:sz w:val="24"/>
          <w:szCs w:val="24"/>
          <w:lang w:eastAsia="zh-CN"/>
          <w14:textFill>
            <w14:solidFill>
              <w14:schemeClr w14:val="tx1"/>
            </w14:solidFill>
          </w14:textFill>
        </w:rPr>
        <w:t xml:space="preserve"> </w:t>
      </w:r>
      <w:r>
        <w:rPr>
          <w:rFonts w:ascii="宋体" w:hAnsi="宋体" w:eastAsia="宋体" w:cs="宋体"/>
          <w:b/>
          <w:bCs/>
          <w:color w:val="000000" w:themeColor="text1"/>
          <w:spacing w:val="-8"/>
          <w:sz w:val="24"/>
          <w:szCs w:val="24"/>
          <w:lang w:eastAsia="zh-CN"/>
          <w14:textFill>
            <w14:solidFill>
              <w14:schemeClr w14:val="tx1"/>
            </w14:solidFill>
          </w14:textFill>
        </w:rPr>
        <w:t>投标</w:t>
      </w:r>
      <w:bookmarkEnd w:id="34"/>
    </w:p>
    <w:p w14:paraId="7FC96C61">
      <w:pPr>
        <w:spacing w:before="179" w:line="219" w:lineRule="auto"/>
        <w:ind w:left="49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4.1</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谈判响应性文件的密封</w:t>
      </w:r>
    </w:p>
    <w:p w14:paraId="6D4FD1E0">
      <w:pPr>
        <w:spacing w:before="183" w:line="220" w:lineRule="auto"/>
        <w:ind w:left="49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4.1.1</w:t>
      </w:r>
      <w:r>
        <w:rPr>
          <w:rFonts w:ascii="宋体" w:hAnsi="宋体" w:eastAsia="宋体" w:cs="宋体"/>
          <w:color w:val="000000" w:themeColor="text1"/>
          <w:spacing w:val="38"/>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电子招标投标的密封要求</w:t>
      </w:r>
    </w:p>
    <w:p w14:paraId="2A337C55">
      <w:pPr>
        <w:spacing w:before="181" w:line="312" w:lineRule="auto"/>
        <w:ind w:firstLine="53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(1)全套文件必须编制页码。投标人应将所有的响应文件的正本、 副本标明</w:t>
      </w:r>
      <w:r>
        <w:rPr>
          <w:rFonts w:ascii="宋体" w:hAnsi="宋体" w:eastAsia="宋体" w:cs="宋体"/>
          <w:color w:val="000000" w:themeColor="text1"/>
          <w:spacing w:val="-3"/>
          <w:sz w:val="24"/>
          <w:szCs w:val="24"/>
          <w:lang w:eastAsia="zh-CN"/>
          <w14:textFill>
            <w14:solidFill>
              <w14:schemeClr w14:val="tx1"/>
            </w14:solidFill>
          </w14:textFill>
        </w:rPr>
        <w:t>“正本</w:t>
      </w:r>
      <w:r>
        <w:rPr>
          <w:rFonts w:ascii="宋体" w:hAnsi="宋体" w:eastAsia="宋体" w:cs="宋体"/>
          <w:color w:val="000000" w:themeColor="text1"/>
          <w:spacing w:val="-88"/>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“副本</w:t>
      </w:r>
      <w:r>
        <w:rPr>
          <w:rFonts w:ascii="宋体" w:hAnsi="宋体" w:eastAsia="宋体" w:cs="宋体"/>
          <w:color w:val="000000" w:themeColor="text1"/>
          <w:spacing w:val="-79"/>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”等字样，所有的谈判响应文件正本、谈判响应文件副本和电子版本再统一密封于一</w:t>
      </w:r>
      <w:r>
        <w:rPr>
          <w:rFonts w:ascii="宋体" w:hAnsi="宋体" w:eastAsia="宋体" w:cs="宋体"/>
          <w:color w:val="000000" w:themeColor="text1"/>
          <w:sz w:val="24"/>
          <w:szCs w:val="24"/>
          <w:lang w:eastAsia="zh-CN"/>
          <w14:textFill>
            <w14:solidFill>
              <w14:schemeClr w14:val="tx1"/>
            </w14:solidFill>
          </w14:textFill>
        </w:rPr>
        <w:t xml:space="preserve"> 个密封袋内，并加盖公章密封。</w:t>
      </w:r>
    </w:p>
    <w:p w14:paraId="14358965">
      <w:pPr>
        <w:spacing w:before="183" w:line="219" w:lineRule="auto"/>
        <w:ind w:left="53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(2)谈判响应性文件正本、副本的内容应一致，如</w:t>
      </w:r>
      <w:r>
        <w:rPr>
          <w:rFonts w:ascii="宋体" w:hAnsi="宋体" w:eastAsia="宋体" w:cs="宋体"/>
          <w:color w:val="000000" w:themeColor="text1"/>
          <w:spacing w:val="-2"/>
          <w:sz w:val="24"/>
          <w:szCs w:val="24"/>
          <w:lang w:eastAsia="zh-CN"/>
          <w14:textFill>
            <w14:solidFill>
              <w14:schemeClr w14:val="tx1"/>
            </w14:solidFill>
          </w14:textFill>
        </w:rPr>
        <w:t>果正本与副本文档不符，以正本为</w:t>
      </w:r>
    </w:p>
    <w:p w14:paraId="64E4AA3A">
      <w:pPr>
        <w:spacing w:before="182" w:line="346" w:lineRule="auto"/>
        <w:ind w:left="11" w:firstLine="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准。谈判响应性文件应由投标人的法定代表人或经正式授权并</w:t>
      </w:r>
      <w:r>
        <w:rPr>
          <w:rFonts w:ascii="宋体" w:hAnsi="宋体" w:eastAsia="宋体" w:cs="宋体"/>
          <w:color w:val="000000" w:themeColor="text1"/>
          <w:spacing w:val="-1"/>
          <w:sz w:val="24"/>
          <w:szCs w:val="24"/>
          <w:lang w:eastAsia="zh-CN"/>
          <w14:textFill>
            <w14:solidFill>
              <w14:schemeClr w14:val="tx1"/>
            </w14:solidFill>
          </w14:textFill>
        </w:rPr>
        <w:t>对投标人有约束力的代表在谈</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判响应性文件上签字。被授权代表必须将“法定代表人授权书</w:t>
      </w:r>
      <w:r>
        <w:rPr>
          <w:rFonts w:ascii="宋体" w:hAnsi="宋体" w:eastAsia="宋体" w:cs="宋体"/>
          <w:color w:val="000000" w:themeColor="text1"/>
          <w:spacing w:val="-88"/>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”附</w:t>
      </w:r>
      <w:r>
        <w:rPr>
          <w:rFonts w:ascii="宋体" w:hAnsi="宋体" w:eastAsia="宋体" w:cs="宋体"/>
          <w:color w:val="000000" w:themeColor="text1"/>
          <w:spacing w:val="-2"/>
          <w:sz w:val="24"/>
          <w:szCs w:val="24"/>
          <w:lang w:eastAsia="zh-CN"/>
          <w14:textFill>
            <w14:solidFill>
              <w14:schemeClr w14:val="tx1"/>
            </w14:solidFill>
          </w14:textFill>
        </w:rPr>
        <w:t>在谈判文件中。</w:t>
      </w:r>
    </w:p>
    <w:p w14:paraId="3363584D">
      <w:pPr>
        <w:spacing w:before="34" w:line="289" w:lineRule="auto"/>
        <w:ind w:left="12" w:right="120" w:firstLine="52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(3)任何行间插字、涂改和增删，必须由谈判响应性文</w:t>
      </w:r>
      <w:r>
        <w:rPr>
          <w:rFonts w:ascii="宋体" w:hAnsi="宋体" w:eastAsia="宋体" w:cs="宋体"/>
          <w:color w:val="000000" w:themeColor="text1"/>
          <w:spacing w:val="-2"/>
          <w:sz w:val="24"/>
          <w:szCs w:val="24"/>
          <w:lang w:eastAsia="zh-CN"/>
          <w14:textFill>
            <w14:solidFill>
              <w14:schemeClr w14:val="tx1"/>
            </w14:solidFill>
          </w14:textFill>
        </w:rPr>
        <w:t>件签字人用姓或首字母在旁边签</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字才有效。</w:t>
      </w:r>
    </w:p>
    <w:p w14:paraId="053F44AA">
      <w:pPr>
        <w:spacing w:before="181" w:line="219" w:lineRule="auto"/>
        <w:ind w:left="53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(4)每本谈判响应性文件的内容应胶装装订成册。</w:t>
      </w:r>
    </w:p>
    <w:p w14:paraId="6739D432">
      <w:pPr>
        <w:spacing w:before="184" w:line="288" w:lineRule="auto"/>
        <w:ind w:left="11" w:right="120" w:firstLine="52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(5)投标人应对报价货物提供完整的详细的技术说明，</w:t>
      </w:r>
      <w:r>
        <w:rPr>
          <w:rFonts w:ascii="宋体" w:hAnsi="宋体" w:eastAsia="宋体" w:cs="宋体"/>
          <w:color w:val="000000" w:themeColor="text1"/>
          <w:spacing w:val="-2"/>
          <w:sz w:val="24"/>
          <w:szCs w:val="24"/>
          <w:lang w:eastAsia="zh-CN"/>
          <w14:textFill>
            <w14:solidFill>
              <w14:schemeClr w14:val="tx1"/>
            </w14:solidFill>
          </w14:textFill>
        </w:rPr>
        <w:t>如投标人对指定的技术要求建议</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做任何改动，应在报价中清楚地注明。</w:t>
      </w:r>
    </w:p>
    <w:p w14:paraId="308E62F9">
      <w:pPr>
        <w:spacing w:before="184" w:line="219" w:lineRule="auto"/>
        <w:ind w:left="53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(6)投标人应按附件的要求提交资格文件，并对这些资格文件的真实性负责。</w:t>
      </w:r>
    </w:p>
    <w:p w14:paraId="6177B802">
      <w:pPr>
        <w:spacing w:before="185" w:line="288" w:lineRule="auto"/>
        <w:ind w:left="12" w:right="120" w:firstLine="52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(7)所有谈判响应性文件必须装入密封的信封或封套，</w:t>
      </w:r>
      <w:r>
        <w:rPr>
          <w:rFonts w:ascii="宋体" w:hAnsi="宋体" w:eastAsia="宋体" w:cs="宋体"/>
          <w:color w:val="000000" w:themeColor="text1"/>
          <w:spacing w:val="-2"/>
          <w:sz w:val="24"/>
          <w:szCs w:val="24"/>
          <w:lang w:eastAsia="zh-CN"/>
          <w14:textFill>
            <w14:solidFill>
              <w14:schemeClr w14:val="tx1"/>
            </w14:solidFill>
          </w14:textFill>
        </w:rPr>
        <w:t>并在封口上加盖投标人的公章和</w:t>
      </w:r>
      <w:r>
        <w:rPr>
          <w:rFonts w:ascii="宋体" w:hAnsi="宋体" w:eastAsia="宋体" w:cs="宋体"/>
          <w:color w:val="000000" w:themeColor="text1"/>
          <w:sz w:val="24"/>
          <w:szCs w:val="24"/>
          <w:lang w:eastAsia="zh-CN"/>
          <w14:textFill>
            <w14:solidFill>
              <w14:schemeClr w14:val="tx1"/>
            </w14:solidFill>
          </w14:textFill>
        </w:rPr>
        <w:t xml:space="preserve"> 密封印章。谈判响应性文件的正本和副本应分别 封装，并在</w:t>
      </w:r>
      <w:r>
        <w:rPr>
          <w:rFonts w:ascii="宋体" w:hAnsi="宋体" w:eastAsia="宋体" w:cs="宋体"/>
          <w:color w:val="000000" w:themeColor="text1"/>
          <w:spacing w:val="-1"/>
          <w:sz w:val="24"/>
          <w:szCs w:val="24"/>
          <w:lang w:eastAsia="zh-CN"/>
          <w14:textFill>
            <w14:solidFill>
              <w14:schemeClr w14:val="tx1"/>
            </w14:solidFill>
          </w14:textFill>
        </w:rPr>
        <w:t>每一信封或包装的封面上写</w:t>
      </w:r>
    </w:p>
    <w:p w14:paraId="48DAFE7E">
      <w:pPr>
        <w:spacing w:before="185" w:line="288" w:lineRule="auto"/>
        <w:ind w:left="11" w:right="120" w:firstLine="2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明：谈判响应性文件正本或副本； 报价地点及时间；项目编号；项目名称；投标人名称及</w:t>
      </w:r>
      <w:r>
        <w:rPr>
          <w:rFonts w:ascii="宋体" w:hAnsi="宋体" w:eastAsia="宋体" w:cs="宋体"/>
          <w:color w:val="000000" w:themeColor="text1"/>
          <w:spacing w:val="7"/>
          <w:sz w:val="24"/>
          <w:szCs w:val="24"/>
          <w:lang w:eastAsia="zh-CN"/>
          <w14:textFill>
            <w14:solidFill>
              <w14:schemeClr w14:val="tx1"/>
            </w14:solidFill>
          </w14:textFill>
        </w:rPr>
        <w:t xml:space="preserve"> </w:t>
      </w:r>
      <w:r>
        <w:rPr>
          <w:rFonts w:ascii="宋体" w:hAnsi="宋体" w:eastAsia="宋体" w:cs="宋体"/>
          <w:color w:val="000000" w:themeColor="text1"/>
          <w:sz w:val="24"/>
          <w:szCs w:val="24"/>
          <w:lang w:eastAsia="zh-CN"/>
          <w14:textFill>
            <w14:solidFill>
              <w14:schemeClr w14:val="tx1"/>
            </w14:solidFill>
          </w14:textFill>
        </w:rPr>
        <w:t>地址；然后再将 该项中所有信封封装在一个外层信封中</w:t>
      </w:r>
      <w:r>
        <w:rPr>
          <w:rFonts w:ascii="宋体" w:hAnsi="宋体" w:eastAsia="宋体" w:cs="宋体"/>
          <w:color w:val="000000" w:themeColor="text1"/>
          <w:spacing w:val="-1"/>
          <w:sz w:val="24"/>
          <w:szCs w:val="24"/>
          <w:lang w:eastAsia="zh-CN"/>
          <w14:textFill>
            <w14:solidFill>
              <w14:schemeClr w14:val="tx1"/>
            </w14:solidFill>
          </w14:textFill>
        </w:rPr>
        <w:t>并加盖公章和密封印章。</w:t>
      </w:r>
    </w:p>
    <w:p w14:paraId="1461F27B">
      <w:pPr>
        <w:spacing w:before="180" w:line="290" w:lineRule="auto"/>
        <w:ind w:left="17" w:right="120" w:firstLine="51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(8)代理机构对因谈判响应性文件未胶装装订成册而造</w:t>
      </w:r>
      <w:r>
        <w:rPr>
          <w:rFonts w:ascii="宋体" w:hAnsi="宋体" w:eastAsia="宋体" w:cs="宋体"/>
          <w:color w:val="000000" w:themeColor="text1"/>
          <w:spacing w:val="-2"/>
          <w:sz w:val="24"/>
          <w:szCs w:val="24"/>
          <w:lang w:eastAsia="zh-CN"/>
          <w14:textFill>
            <w14:solidFill>
              <w14:schemeClr w14:val="tx1"/>
            </w14:solidFill>
          </w14:textFill>
        </w:rPr>
        <w:t>成的谈判响应性文件的损坏、丢</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失不承担任何责任。</w:t>
      </w:r>
    </w:p>
    <w:p w14:paraId="0CA00FD6">
      <w:pPr>
        <w:spacing w:before="183" w:line="219" w:lineRule="auto"/>
        <w:ind w:left="53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(9)代理机构对不可抗力事件造成的谈判响应性文件的</w:t>
      </w:r>
      <w:r>
        <w:rPr>
          <w:rFonts w:ascii="宋体" w:hAnsi="宋体" w:eastAsia="宋体" w:cs="宋体"/>
          <w:color w:val="000000" w:themeColor="text1"/>
          <w:spacing w:val="-2"/>
          <w:sz w:val="24"/>
          <w:szCs w:val="24"/>
          <w:lang w:eastAsia="zh-CN"/>
          <w14:textFill>
            <w14:solidFill>
              <w14:schemeClr w14:val="tx1"/>
            </w14:solidFill>
          </w14:textFill>
        </w:rPr>
        <w:t>损坏、丢 失不承担任何责任。</w:t>
      </w:r>
    </w:p>
    <w:p w14:paraId="738C2C3A">
      <w:pPr>
        <w:spacing w:before="181" w:line="219" w:lineRule="auto"/>
        <w:ind w:left="49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2"/>
          <w:sz w:val="24"/>
          <w:szCs w:val="24"/>
          <w:lang w:eastAsia="zh-CN"/>
          <w14:textFill>
            <w14:solidFill>
              <w14:schemeClr w14:val="tx1"/>
            </w14:solidFill>
          </w14:textFill>
        </w:rPr>
        <w:t>4.2</w:t>
      </w:r>
      <w:r>
        <w:rPr>
          <w:rFonts w:ascii="宋体" w:hAnsi="宋体" w:eastAsia="宋体" w:cs="宋体"/>
          <w:color w:val="000000" w:themeColor="text1"/>
          <w:spacing w:val="-2"/>
          <w:sz w:val="24"/>
          <w:szCs w:val="24"/>
          <w:lang w:eastAsia="zh-CN"/>
          <w14:textFill>
            <w14:solidFill>
              <w14:schemeClr w14:val="tx1"/>
            </w14:solidFill>
          </w14:textFill>
        </w:rPr>
        <w:t xml:space="preserve"> </w:t>
      </w:r>
      <w:r>
        <w:rPr>
          <w:rFonts w:ascii="宋体" w:hAnsi="宋体" w:eastAsia="宋体" w:cs="宋体"/>
          <w:b/>
          <w:bCs/>
          <w:color w:val="000000" w:themeColor="text1"/>
          <w:spacing w:val="-2"/>
          <w:sz w:val="24"/>
          <w:szCs w:val="24"/>
          <w:lang w:eastAsia="zh-CN"/>
          <w14:textFill>
            <w14:solidFill>
              <w14:schemeClr w14:val="tx1"/>
            </w14:solidFill>
          </w14:textFill>
        </w:rPr>
        <w:t>谈判响应性文件的递交</w:t>
      </w:r>
    </w:p>
    <w:p w14:paraId="6389A2B5">
      <w:pPr>
        <w:spacing w:before="183" w:line="219" w:lineRule="auto"/>
        <w:ind w:left="49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4.2.1 供应商应在供应商须知前附表规定的谈判截止时间前</w:t>
      </w:r>
      <w:r>
        <w:rPr>
          <w:rFonts w:ascii="宋体" w:hAnsi="宋体" w:eastAsia="宋体" w:cs="宋体"/>
          <w:color w:val="000000" w:themeColor="text1"/>
          <w:spacing w:val="-1"/>
          <w:sz w:val="24"/>
          <w:szCs w:val="24"/>
          <w:lang w:eastAsia="zh-CN"/>
          <w14:textFill>
            <w14:solidFill>
              <w14:schemeClr w14:val="tx1"/>
            </w14:solidFill>
          </w14:textFill>
        </w:rPr>
        <w:t>递交谈判响应性文件。</w:t>
      </w:r>
    </w:p>
    <w:p w14:paraId="3233DA7D">
      <w:pPr>
        <w:spacing w:line="219"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20" w:type="default"/>
          <w:pgSz w:w="11910" w:h="16840"/>
          <w:pgMar w:top="1431" w:right="1177" w:bottom="941" w:left="1130" w:header="0" w:footer="775" w:gutter="0"/>
          <w:cols w:space="720" w:num="1"/>
        </w:sectPr>
      </w:pPr>
    </w:p>
    <w:p w14:paraId="0A51B3FF">
      <w:pPr>
        <w:spacing w:before="79"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4.2.2 谈判响应性文件递交方式：现场递交。</w:t>
      </w:r>
    </w:p>
    <w:p w14:paraId="7B72F528">
      <w:pPr>
        <w:spacing w:before="179" w:line="219" w:lineRule="auto"/>
        <w:ind w:left="52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 供应商递交谈判响应性文件的地点：见供应商须知前附表。</w:t>
      </w:r>
    </w:p>
    <w:p w14:paraId="0433F03A">
      <w:pPr>
        <w:spacing w:before="180" w:line="219" w:lineRule="auto"/>
        <w:ind w:left="52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(2) 采购人收到谈判响应性文件后，向供应商出具签收凭证。</w:t>
      </w:r>
    </w:p>
    <w:p w14:paraId="57939BBD">
      <w:pPr>
        <w:spacing w:before="184" w:line="219" w:lineRule="auto"/>
        <w:ind w:left="52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 逾期送达的谈判响应性文件，采购人将予以拒收。</w:t>
      </w:r>
    </w:p>
    <w:p w14:paraId="54CA841D">
      <w:pPr>
        <w:spacing w:before="181"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4.3</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谈判响应性文件的修改与撤回</w:t>
      </w:r>
    </w:p>
    <w:p w14:paraId="783B404C">
      <w:pPr>
        <w:spacing w:before="184" w:line="289" w:lineRule="auto"/>
        <w:ind w:left="13" w:firstLine="46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4.3.1 在本章第</w:t>
      </w:r>
      <w:r>
        <w:rPr>
          <w:rFonts w:ascii="宋体" w:hAnsi="宋体" w:eastAsia="宋体" w:cs="宋体"/>
          <w:color w:val="000000" w:themeColor="text1"/>
          <w:spacing w:val="-40"/>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4.2.1</w:t>
      </w:r>
      <w:r>
        <w:rPr>
          <w:rFonts w:ascii="宋体" w:hAnsi="宋体" w:eastAsia="宋体" w:cs="宋体"/>
          <w:color w:val="000000" w:themeColor="text1"/>
          <w:spacing w:val="-47"/>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项规定的谈判截止时间前，供应商可以修改或撤回已递交的谈判</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响应性文件，但应以书面形式通知采购人。</w:t>
      </w:r>
    </w:p>
    <w:p w14:paraId="141E95CE">
      <w:pPr>
        <w:spacing w:before="181" w:line="219" w:lineRule="auto"/>
        <w:jc w:val="right"/>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4.3.2 纸质投标时，供应商修改或撤回已递交谈判响应性文件的</w:t>
      </w:r>
      <w:r>
        <w:rPr>
          <w:rFonts w:ascii="宋体" w:hAnsi="宋体" w:eastAsia="宋体" w:cs="宋体"/>
          <w:color w:val="000000" w:themeColor="text1"/>
          <w:spacing w:val="-1"/>
          <w:sz w:val="24"/>
          <w:szCs w:val="24"/>
          <w:lang w:eastAsia="zh-CN"/>
          <w14:textFill>
            <w14:solidFill>
              <w14:schemeClr w14:val="tx1"/>
            </w14:solidFill>
          </w14:textFill>
        </w:rPr>
        <w:t>书面通知应按照本章第</w:t>
      </w:r>
    </w:p>
    <w:p w14:paraId="7465AC6A">
      <w:pPr>
        <w:spacing w:before="183" w:line="219" w:lineRule="auto"/>
        <w:ind w:left="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3.7.3（1）项的要求签字或盖章。采购人收到书</w:t>
      </w:r>
      <w:r>
        <w:rPr>
          <w:rFonts w:ascii="宋体" w:hAnsi="宋体" w:eastAsia="宋体" w:cs="宋体"/>
          <w:color w:val="000000" w:themeColor="text1"/>
          <w:spacing w:val="-1"/>
          <w:sz w:val="24"/>
          <w:szCs w:val="24"/>
          <w:lang w:eastAsia="zh-CN"/>
          <w14:textFill>
            <w14:solidFill>
              <w14:schemeClr w14:val="tx1"/>
            </w14:solidFill>
          </w14:textFill>
        </w:rPr>
        <w:t>面通知后，向供应商出具签收凭证。</w:t>
      </w:r>
    </w:p>
    <w:p w14:paraId="7B9461A1">
      <w:pPr>
        <w:spacing w:before="181" w:line="290" w:lineRule="auto"/>
        <w:ind w:left="1" w:firstLine="47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4.3.3 供应商撤回谈判响应性文件的，采购人自收到供应商书面撤回通知之日起</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5 日内</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退还已收取的响应保证金。</w:t>
      </w:r>
    </w:p>
    <w:p w14:paraId="067258E6">
      <w:pPr>
        <w:spacing w:before="181" w:line="289" w:lineRule="auto"/>
        <w:ind w:firstLine="47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4.3.4 修改的内容为谈判响应性文件的组成部分。纸质投标时，</w:t>
      </w:r>
      <w:r>
        <w:rPr>
          <w:rFonts w:ascii="宋体" w:hAnsi="宋体" w:eastAsia="宋体" w:cs="宋体"/>
          <w:color w:val="000000" w:themeColor="text1"/>
          <w:spacing w:val="-1"/>
          <w:sz w:val="24"/>
          <w:szCs w:val="24"/>
          <w:lang w:eastAsia="zh-CN"/>
          <w14:textFill>
            <w14:solidFill>
              <w14:schemeClr w14:val="tx1"/>
            </w14:solidFill>
          </w14:textFill>
        </w:rPr>
        <w:t>修改的谈判响应性文件</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应按照本章第</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3</w:t>
      </w:r>
      <w:r>
        <w:rPr>
          <w:rFonts w:ascii="宋体" w:hAnsi="宋体" w:eastAsia="宋体" w:cs="宋体"/>
          <w:color w:val="000000" w:themeColor="text1"/>
          <w:spacing w:val="-48"/>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条、第</w:t>
      </w:r>
      <w:r>
        <w:rPr>
          <w:rFonts w:ascii="宋体" w:hAnsi="宋体" w:eastAsia="宋体" w:cs="宋体"/>
          <w:color w:val="000000" w:themeColor="text1"/>
          <w:spacing w:val="-52"/>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4</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条的规定进行编制、密封、标记和递交，</w:t>
      </w:r>
      <w:r>
        <w:rPr>
          <w:rFonts w:ascii="宋体" w:hAnsi="宋体" w:eastAsia="宋体" w:cs="宋体"/>
          <w:color w:val="000000" w:themeColor="text1"/>
          <w:spacing w:val="-3"/>
          <w:sz w:val="24"/>
          <w:szCs w:val="24"/>
          <w:lang w:eastAsia="zh-CN"/>
          <w14:textFill>
            <w14:solidFill>
              <w14:schemeClr w14:val="tx1"/>
            </w14:solidFill>
          </w14:textFill>
        </w:rPr>
        <w:t>并标明“修改</w:t>
      </w:r>
      <w:r>
        <w:rPr>
          <w:rFonts w:ascii="宋体" w:hAnsi="宋体" w:eastAsia="宋体" w:cs="宋体"/>
          <w:color w:val="000000" w:themeColor="text1"/>
          <w:spacing w:val="-88"/>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”字样。</w:t>
      </w:r>
    </w:p>
    <w:p w14:paraId="6BC92952">
      <w:pPr>
        <w:spacing w:before="181" w:line="220" w:lineRule="auto"/>
        <w:ind w:left="4404"/>
        <w:rPr>
          <w:rFonts w:hint="eastAsia" w:ascii="宋体" w:hAnsi="宋体" w:eastAsia="宋体" w:cs="宋体"/>
          <w:color w:val="000000" w:themeColor="text1"/>
          <w:sz w:val="24"/>
          <w:szCs w:val="24"/>
          <w:lang w:eastAsia="zh-CN"/>
          <w14:textFill>
            <w14:solidFill>
              <w14:schemeClr w14:val="tx1"/>
            </w14:solidFill>
          </w14:textFill>
        </w:rPr>
      </w:pPr>
      <w:bookmarkStart w:id="35" w:name="_Toc203933409"/>
      <w:r>
        <w:rPr>
          <w:rFonts w:ascii="宋体" w:hAnsi="宋体" w:eastAsia="宋体" w:cs="宋体"/>
          <w:b/>
          <w:bCs/>
          <w:color w:val="000000" w:themeColor="text1"/>
          <w:spacing w:val="-9"/>
          <w:sz w:val="24"/>
          <w:szCs w:val="24"/>
          <w:lang w:eastAsia="zh-CN"/>
          <w14:textFill>
            <w14:solidFill>
              <w14:schemeClr w14:val="tx1"/>
            </w14:solidFill>
          </w14:textFill>
        </w:rPr>
        <w:t>5.</w:t>
      </w:r>
      <w:r>
        <w:rPr>
          <w:rFonts w:ascii="宋体" w:hAnsi="宋体" w:eastAsia="宋体" w:cs="宋体"/>
          <w:color w:val="000000" w:themeColor="text1"/>
          <w:spacing w:val="13"/>
          <w:sz w:val="24"/>
          <w:szCs w:val="24"/>
          <w:lang w:eastAsia="zh-CN"/>
          <w14:textFill>
            <w14:solidFill>
              <w14:schemeClr w14:val="tx1"/>
            </w14:solidFill>
          </w14:textFill>
        </w:rPr>
        <w:t xml:space="preserve"> </w:t>
      </w:r>
      <w:r>
        <w:rPr>
          <w:rFonts w:ascii="宋体" w:hAnsi="宋体" w:eastAsia="宋体" w:cs="宋体"/>
          <w:b/>
          <w:bCs/>
          <w:color w:val="000000" w:themeColor="text1"/>
          <w:spacing w:val="-9"/>
          <w:sz w:val="24"/>
          <w:szCs w:val="24"/>
          <w:lang w:eastAsia="zh-CN"/>
          <w14:textFill>
            <w14:solidFill>
              <w14:schemeClr w14:val="tx1"/>
            </w14:solidFill>
          </w14:textFill>
        </w:rPr>
        <w:t>评标</w:t>
      </w:r>
      <w:bookmarkEnd w:id="35"/>
    </w:p>
    <w:p w14:paraId="1F4330B8">
      <w:pPr>
        <w:spacing w:before="182" w:line="220" w:lineRule="auto"/>
        <w:ind w:left="48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5.1</w:t>
      </w:r>
      <w:r>
        <w:rPr>
          <w:rFonts w:ascii="宋体" w:hAnsi="宋体" w:eastAsia="宋体" w:cs="宋体"/>
          <w:color w:val="000000" w:themeColor="text1"/>
          <w:spacing w:val="-4"/>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谈判小组</w:t>
      </w:r>
    </w:p>
    <w:p w14:paraId="6FB0B51E">
      <w:pPr>
        <w:spacing w:before="181" w:line="312" w:lineRule="auto"/>
        <w:ind w:firstLine="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5.1.1 评标由采购人依法组建的谈判小组负责。谈</w:t>
      </w:r>
      <w:r>
        <w:rPr>
          <w:rFonts w:ascii="宋体" w:hAnsi="宋体" w:eastAsia="宋体" w:cs="宋体"/>
          <w:color w:val="000000" w:themeColor="text1"/>
          <w:spacing w:val="-1"/>
          <w:sz w:val="24"/>
          <w:szCs w:val="24"/>
          <w:lang w:eastAsia="zh-CN"/>
          <w14:textFill>
            <w14:solidFill>
              <w14:schemeClr w14:val="tx1"/>
            </w14:solidFill>
          </w14:textFill>
        </w:rPr>
        <w:t>判小组由采购人</w:t>
      </w:r>
      <w:r>
        <w:rPr>
          <w:rFonts w:ascii="宋体" w:hAnsi="宋体" w:eastAsia="宋体" w:cs="宋体"/>
          <w:color w:val="000000" w:themeColor="text1"/>
          <w:sz w:val="24"/>
          <w:szCs w:val="24"/>
          <w:lang w:eastAsia="zh-CN"/>
          <w14:textFill>
            <w14:solidFill>
              <w14:schemeClr w14:val="tx1"/>
            </w14:solidFill>
          </w14:textFill>
        </w:rPr>
        <w:t>熟悉相关业务的代表，以及有关技术、经济等方面的专家组成。</w:t>
      </w:r>
      <w:r>
        <w:rPr>
          <w:rFonts w:ascii="宋体" w:hAnsi="宋体" w:eastAsia="宋体" w:cs="宋体"/>
          <w:color w:val="000000" w:themeColor="text1"/>
          <w:spacing w:val="-1"/>
          <w:sz w:val="24"/>
          <w:szCs w:val="24"/>
          <w:lang w:eastAsia="zh-CN"/>
          <w14:textFill>
            <w14:solidFill>
              <w14:schemeClr w14:val="tx1"/>
            </w14:solidFill>
          </w14:textFill>
        </w:rPr>
        <w:t>谈判小组成员人数以及</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技术、经济等方面专家的确定方式见供应商须知前附表。</w:t>
      </w:r>
    </w:p>
    <w:p w14:paraId="69213B87">
      <w:pPr>
        <w:spacing w:before="184" w:line="220"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5.1.2 谈判小组成员有下列情形之一的，应当回避：</w:t>
      </w:r>
    </w:p>
    <w:p w14:paraId="3AF59F28">
      <w:pPr>
        <w:spacing w:before="179" w:line="290" w:lineRule="auto"/>
        <w:ind w:firstLine="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（一）与供应商的法定代表人或者负责人有夫妻、直系血亲、三代以内旁系血亲或者近</w:t>
      </w:r>
      <w:r>
        <w:rPr>
          <w:rFonts w:ascii="宋体" w:hAnsi="宋体" w:eastAsia="宋体" w:cs="宋体"/>
          <w:color w:val="000000" w:themeColor="text1"/>
          <w:spacing w:val="1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姻亲关系；</w:t>
      </w:r>
    </w:p>
    <w:p w14:paraId="7BE797B2">
      <w:pPr>
        <w:spacing w:before="182"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（二）参加采购活动前</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3</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年内与供应商存在劳动关系；</w:t>
      </w:r>
    </w:p>
    <w:p w14:paraId="7EB38384">
      <w:pPr>
        <w:spacing w:before="181"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（三）参加采购活动前</w:t>
      </w:r>
      <w:r>
        <w:rPr>
          <w:rFonts w:ascii="宋体" w:hAnsi="宋体" w:eastAsia="宋体" w:cs="宋体"/>
          <w:color w:val="000000" w:themeColor="text1"/>
          <w:spacing w:val="-43"/>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3</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年内担任供应商的董事、监事；</w:t>
      </w:r>
    </w:p>
    <w:p w14:paraId="47C968E5">
      <w:pPr>
        <w:spacing w:before="183"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（四）参加采购活动前</w:t>
      </w:r>
      <w:r>
        <w:rPr>
          <w:rFonts w:ascii="宋体" w:hAnsi="宋体" w:eastAsia="宋体" w:cs="宋体"/>
          <w:color w:val="000000" w:themeColor="text1"/>
          <w:spacing w:val="-33"/>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3</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年内是供应商的控股股东或者实际控制人；</w:t>
      </w:r>
    </w:p>
    <w:p w14:paraId="14CA0278">
      <w:pPr>
        <w:spacing w:before="182"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（五）项目主管部门或者行政监督部门的人员；</w:t>
      </w:r>
    </w:p>
    <w:p w14:paraId="24CD70F0">
      <w:pPr>
        <w:spacing w:before="180"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（六）与供应商有利害关系，可能影响对投标公正评审的；</w:t>
      </w:r>
    </w:p>
    <w:p w14:paraId="78727BA1">
      <w:pPr>
        <w:spacing w:before="184" w:line="290" w:lineRule="auto"/>
        <w:ind w:left="3" w:firstLine="48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（七）曾因在招标、评标以及其他与招标投标有关活动中从事违法行为而受过行政处罚</w:t>
      </w:r>
      <w:r>
        <w:rPr>
          <w:rFonts w:ascii="宋体" w:hAnsi="宋体" w:eastAsia="宋体" w:cs="宋体"/>
          <w:color w:val="000000" w:themeColor="text1"/>
          <w:spacing w:val="1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或刑事处罚的；</w:t>
      </w:r>
    </w:p>
    <w:p w14:paraId="5AFDC486">
      <w:pPr>
        <w:spacing w:before="180"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（八）法律法规规定的其他情形。</w:t>
      </w:r>
    </w:p>
    <w:p w14:paraId="54693E64">
      <w:pPr>
        <w:spacing w:before="183" w:line="219" w:lineRule="auto"/>
        <w:jc w:val="right"/>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5.1.3 评标过程中，谈判小组成员有回避事由、擅</w:t>
      </w:r>
      <w:r>
        <w:rPr>
          <w:rFonts w:ascii="宋体" w:hAnsi="宋体" w:eastAsia="宋体" w:cs="宋体"/>
          <w:color w:val="000000" w:themeColor="text1"/>
          <w:spacing w:val="-1"/>
          <w:sz w:val="24"/>
          <w:szCs w:val="24"/>
          <w:lang w:eastAsia="zh-CN"/>
          <w14:textFill>
            <w14:solidFill>
              <w14:schemeClr w14:val="tx1"/>
            </w14:solidFill>
          </w14:textFill>
        </w:rPr>
        <w:t>离职守或者因健康等原因不能继续评</w:t>
      </w:r>
    </w:p>
    <w:p w14:paraId="648B69E1">
      <w:pPr>
        <w:spacing w:line="219"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21" w:type="default"/>
          <w:pgSz w:w="11910" w:h="16840"/>
          <w:pgMar w:top="1431" w:right="1177" w:bottom="941" w:left="1141" w:header="0" w:footer="775" w:gutter="0"/>
          <w:cols w:space="720" w:num="1"/>
        </w:sectPr>
      </w:pPr>
    </w:p>
    <w:p w14:paraId="5369B7A0">
      <w:pPr>
        <w:spacing w:before="80" w:line="345" w:lineRule="auto"/>
        <w:ind w:left="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标的，采购人有权更换。被更换的谈判小组成员作出的评审结论</w:t>
      </w:r>
      <w:r>
        <w:rPr>
          <w:rFonts w:ascii="宋体" w:hAnsi="宋体" w:eastAsia="宋体" w:cs="宋体"/>
          <w:color w:val="000000" w:themeColor="text1"/>
          <w:spacing w:val="-1"/>
          <w:sz w:val="24"/>
          <w:szCs w:val="24"/>
          <w:lang w:eastAsia="zh-CN"/>
          <w14:textFill>
            <w14:solidFill>
              <w14:schemeClr w14:val="tx1"/>
            </w14:solidFill>
          </w14:textFill>
        </w:rPr>
        <w:t>无效，由更换后的谈判小组</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成员重新进行评审。</w:t>
      </w:r>
    </w:p>
    <w:p w14:paraId="19B65BA1">
      <w:pPr>
        <w:spacing w:before="33" w:line="220" w:lineRule="auto"/>
        <w:ind w:left="48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5.2</w:t>
      </w:r>
      <w:r>
        <w:rPr>
          <w:rFonts w:ascii="宋体" w:hAnsi="宋体" w:eastAsia="宋体" w:cs="宋体"/>
          <w:color w:val="000000" w:themeColor="text1"/>
          <w:spacing w:val="-4"/>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评标原则</w:t>
      </w:r>
    </w:p>
    <w:p w14:paraId="03E5F58D">
      <w:pPr>
        <w:spacing w:before="181"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评标活动遵循公平、公正、科学和择优的原则。</w:t>
      </w:r>
    </w:p>
    <w:p w14:paraId="2809CF55">
      <w:pPr>
        <w:spacing w:before="181" w:line="220" w:lineRule="auto"/>
        <w:ind w:left="48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7"/>
          <w:sz w:val="24"/>
          <w:szCs w:val="24"/>
          <w:lang w:eastAsia="zh-CN"/>
          <w14:textFill>
            <w14:solidFill>
              <w14:schemeClr w14:val="tx1"/>
            </w14:solidFill>
          </w14:textFill>
        </w:rPr>
        <w:t>5.3</w:t>
      </w:r>
      <w:r>
        <w:rPr>
          <w:rFonts w:ascii="宋体" w:hAnsi="宋体" w:eastAsia="宋体" w:cs="宋体"/>
          <w:color w:val="000000" w:themeColor="text1"/>
          <w:spacing w:val="12"/>
          <w:sz w:val="24"/>
          <w:szCs w:val="24"/>
          <w:lang w:eastAsia="zh-CN"/>
          <w14:textFill>
            <w14:solidFill>
              <w14:schemeClr w14:val="tx1"/>
            </w14:solidFill>
          </w14:textFill>
        </w:rPr>
        <w:t xml:space="preserve"> </w:t>
      </w:r>
      <w:r>
        <w:rPr>
          <w:rFonts w:ascii="宋体" w:hAnsi="宋体" w:eastAsia="宋体" w:cs="宋体"/>
          <w:b/>
          <w:bCs/>
          <w:color w:val="000000" w:themeColor="text1"/>
          <w:spacing w:val="-7"/>
          <w:sz w:val="24"/>
          <w:szCs w:val="24"/>
          <w:lang w:eastAsia="zh-CN"/>
          <w14:textFill>
            <w14:solidFill>
              <w14:schemeClr w14:val="tx1"/>
            </w14:solidFill>
          </w14:textFill>
        </w:rPr>
        <w:t>评标</w:t>
      </w:r>
    </w:p>
    <w:p w14:paraId="1B63B0B2">
      <w:pPr>
        <w:spacing w:before="181" w:line="290" w:lineRule="auto"/>
        <w:ind w:firstLine="48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5.3.1 谈判小组按照第三章“谈判办法</w:t>
      </w:r>
      <w:r>
        <w:rPr>
          <w:rFonts w:ascii="宋体" w:hAnsi="宋体" w:eastAsia="宋体" w:cs="宋体"/>
          <w:color w:val="000000" w:themeColor="text1"/>
          <w:spacing w:val="-88"/>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”规定的方法、评审因素、标准</w:t>
      </w:r>
      <w:r>
        <w:rPr>
          <w:rFonts w:ascii="宋体" w:hAnsi="宋体" w:eastAsia="宋体" w:cs="宋体"/>
          <w:color w:val="000000" w:themeColor="text1"/>
          <w:spacing w:val="-2"/>
          <w:sz w:val="24"/>
          <w:szCs w:val="24"/>
          <w:lang w:eastAsia="zh-CN"/>
          <w14:textFill>
            <w14:solidFill>
              <w14:schemeClr w14:val="tx1"/>
            </w14:solidFill>
          </w14:textFill>
        </w:rPr>
        <w:t>和程序对谈判响</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应性文件进行评审。</w:t>
      </w:r>
    </w:p>
    <w:p w14:paraId="5A7E54B6">
      <w:pPr>
        <w:spacing w:before="181" w:line="289" w:lineRule="auto"/>
        <w:ind w:left="7" w:firstLine="47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5.3.2 评标完成后，谈判小组应当向采购人提交书</w:t>
      </w:r>
      <w:r>
        <w:rPr>
          <w:rFonts w:ascii="宋体" w:hAnsi="宋体" w:eastAsia="宋体" w:cs="宋体"/>
          <w:color w:val="000000" w:themeColor="text1"/>
          <w:spacing w:val="-1"/>
          <w:sz w:val="24"/>
          <w:szCs w:val="24"/>
          <w:lang w:eastAsia="zh-CN"/>
          <w14:textFill>
            <w14:solidFill>
              <w14:schemeClr w14:val="tx1"/>
            </w14:solidFill>
          </w14:textFill>
        </w:rPr>
        <w:t>面评标报告和成交候选人名单。谈判</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小组推荐成交候选人的人数见供应商须知前附表。</w:t>
      </w:r>
    </w:p>
    <w:p w14:paraId="3B849EDD">
      <w:pPr>
        <w:spacing w:before="180"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5.3.6 支持中小企业发展：见供应商须知前附表。</w:t>
      </w:r>
    </w:p>
    <w:p w14:paraId="69CF4878">
      <w:pPr>
        <w:spacing w:before="184"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5.3.7 支持监狱企业：见供应商须知前附表。</w:t>
      </w:r>
    </w:p>
    <w:p w14:paraId="501C08AC">
      <w:pPr>
        <w:spacing w:before="181"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5.3.8 支持残疾人福利性单位：见供应商须知前附表。</w:t>
      </w:r>
    </w:p>
    <w:p w14:paraId="5E858998">
      <w:pPr>
        <w:spacing w:before="183"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5.3.9 其他法律法规强制性规定或扶持政策：见供应商须知前附表。</w:t>
      </w:r>
    </w:p>
    <w:p w14:paraId="43FC87A0">
      <w:pPr>
        <w:spacing w:before="182" w:line="219" w:lineRule="auto"/>
        <w:ind w:left="48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5.4</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竞争性谈判程序及评审</w:t>
      </w:r>
    </w:p>
    <w:p w14:paraId="49EBE52F">
      <w:pPr>
        <w:spacing w:before="181" w:line="313" w:lineRule="auto"/>
        <w:ind w:left="2" w:firstLine="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5.4.1 谈判小组将对响应文件进行资格性检查和符</w:t>
      </w:r>
      <w:r>
        <w:rPr>
          <w:rFonts w:ascii="宋体" w:hAnsi="宋体" w:eastAsia="宋体" w:cs="宋体"/>
          <w:color w:val="000000" w:themeColor="text1"/>
          <w:spacing w:val="-1"/>
          <w:sz w:val="24"/>
          <w:szCs w:val="24"/>
          <w:lang w:eastAsia="zh-CN"/>
          <w14:textFill>
            <w14:solidFill>
              <w14:schemeClr w14:val="tx1"/>
            </w14:solidFill>
          </w14:textFill>
        </w:rPr>
        <w:t>合性检查，以确定是否对竞争性谈判</w:t>
      </w:r>
      <w:r>
        <w:rPr>
          <w:rFonts w:ascii="宋体" w:hAnsi="宋体" w:eastAsia="宋体" w:cs="宋体"/>
          <w:color w:val="000000" w:themeColor="text1"/>
          <w:sz w:val="24"/>
          <w:szCs w:val="24"/>
          <w:lang w:eastAsia="zh-CN"/>
          <w14:textFill>
            <w14:solidFill>
              <w14:schemeClr w14:val="tx1"/>
            </w14:solidFill>
          </w14:textFill>
        </w:rPr>
        <w:t xml:space="preserve"> 文件的实质性要求作出响应。对关键条款，包括对投标人资格</w:t>
      </w:r>
      <w:r>
        <w:rPr>
          <w:rFonts w:ascii="宋体" w:hAnsi="宋体" w:eastAsia="宋体" w:cs="宋体"/>
          <w:color w:val="000000" w:themeColor="text1"/>
          <w:spacing w:val="-1"/>
          <w:sz w:val="24"/>
          <w:szCs w:val="24"/>
          <w:lang w:eastAsia="zh-CN"/>
          <w14:textFill>
            <w14:solidFill>
              <w14:schemeClr w14:val="tx1"/>
            </w14:solidFill>
          </w14:textFill>
        </w:rPr>
        <w:t>条件的要求、竞争性谈判文件</w:t>
      </w:r>
      <w:r>
        <w:rPr>
          <w:rFonts w:ascii="宋体" w:hAnsi="宋体" w:eastAsia="宋体" w:cs="宋体"/>
          <w:color w:val="000000" w:themeColor="text1"/>
          <w:sz w:val="24"/>
          <w:szCs w:val="24"/>
          <w:lang w:eastAsia="zh-CN"/>
          <w14:textFill>
            <w14:solidFill>
              <w14:schemeClr w14:val="tx1"/>
            </w14:solidFill>
          </w14:textFill>
        </w:rPr>
        <w:t xml:space="preserve"> 实质性内容的响应等内容的偏离、保留和反</w:t>
      </w:r>
      <w:r>
        <w:rPr>
          <w:rFonts w:ascii="宋体" w:hAnsi="宋体" w:eastAsia="宋体" w:cs="宋体"/>
          <w:color w:val="000000" w:themeColor="text1"/>
          <w:spacing w:val="-1"/>
          <w:sz w:val="24"/>
          <w:szCs w:val="24"/>
          <w:lang w:eastAsia="zh-CN"/>
          <w14:textFill>
            <w14:solidFill>
              <w14:schemeClr w14:val="tx1"/>
            </w14:solidFill>
          </w14:textFill>
        </w:rPr>
        <w:t>对等，将被认为是无效响应。</w:t>
      </w:r>
    </w:p>
    <w:p w14:paraId="79C410AA">
      <w:pPr>
        <w:spacing w:before="180" w:line="289" w:lineRule="auto"/>
        <w:ind w:firstLine="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5.4.2 响应文件属下列情况之一的，将导致其响应</w:t>
      </w:r>
      <w:r>
        <w:rPr>
          <w:rFonts w:ascii="宋体" w:hAnsi="宋体" w:eastAsia="宋体" w:cs="宋体"/>
          <w:color w:val="000000" w:themeColor="text1"/>
          <w:spacing w:val="-1"/>
          <w:sz w:val="24"/>
          <w:szCs w:val="24"/>
          <w:lang w:eastAsia="zh-CN"/>
          <w14:textFill>
            <w14:solidFill>
              <w14:schemeClr w14:val="tx1"/>
            </w14:solidFill>
          </w14:textFill>
        </w:rPr>
        <w:t>文件被拒绝，投标人不能通过修正或</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撤销不符之处而使其报价成为响应性报价：</w:t>
      </w:r>
    </w:p>
    <w:p w14:paraId="09208B0E">
      <w:pPr>
        <w:spacing w:before="182"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"file:///C:\\Users\\lzq\\Desktop\\城建2-1搬迁\\5.4.2.3"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3"/>
          <w:sz w:val="24"/>
          <w:szCs w:val="24"/>
          <w:lang w:eastAsia="zh-CN"/>
          <w14:textFill>
            <w14:solidFill>
              <w14:schemeClr w14:val="tx1"/>
            </w14:solidFill>
          </w14:textFill>
        </w:rPr>
        <w:t>5.4.2.</w:t>
      </w:r>
      <w:r>
        <w:rPr>
          <w:rFonts w:hint="eastAsia" w:ascii="宋体" w:hAnsi="宋体" w:eastAsia="宋体" w:cs="宋体"/>
          <w:b/>
          <w:bCs/>
          <w:color w:val="000000" w:themeColor="text1"/>
          <w:spacing w:val="-3"/>
          <w:sz w:val="24"/>
          <w:szCs w:val="24"/>
          <w:lang w:val="en-US" w:eastAsia="zh-CN"/>
          <w14:textFill>
            <w14:solidFill>
              <w14:schemeClr w14:val="tx1"/>
            </w14:solidFill>
          </w14:textFill>
        </w:rPr>
        <w:t>1</w:t>
      </w:r>
      <w:r>
        <w:rPr>
          <w:rFonts w:ascii="宋体" w:hAnsi="宋体" w:eastAsia="宋体" w:cs="宋体"/>
          <w:b/>
          <w:bCs/>
          <w:color w:val="000000" w:themeColor="text1"/>
          <w:spacing w:val="-3"/>
          <w:sz w:val="24"/>
          <w:szCs w:val="24"/>
          <w:lang w:eastAsia="zh-CN"/>
          <w14:textFill>
            <w14:solidFill>
              <w14:schemeClr w14:val="tx1"/>
            </w14:solidFill>
          </w14:textFill>
        </w:rPr>
        <w:fldChar w:fldCharType="end"/>
      </w:r>
      <w:r>
        <w:rPr>
          <w:rFonts w:ascii="宋体" w:hAnsi="宋体" w:eastAsia="宋体" w:cs="宋体"/>
          <w:color w:val="000000" w:themeColor="text1"/>
          <w:spacing w:val="-50"/>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谈判响应文件不完整的；</w:t>
      </w:r>
    </w:p>
    <w:p w14:paraId="408354DA">
      <w:pPr>
        <w:spacing w:before="181"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"file:///C:\\Users\\lzq\\Desktop\\城建2-1搬迁\\5.4.2.4"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2"/>
          <w:sz w:val="24"/>
          <w:szCs w:val="24"/>
          <w:lang w:eastAsia="zh-CN"/>
          <w14:textFill>
            <w14:solidFill>
              <w14:schemeClr w14:val="tx1"/>
            </w14:solidFill>
          </w14:textFill>
        </w:rPr>
        <w:t>5.4.2.</w:t>
      </w:r>
      <w:r>
        <w:rPr>
          <w:rFonts w:hint="eastAsia" w:ascii="宋体" w:hAnsi="宋体" w:eastAsia="宋体" w:cs="宋体"/>
          <w:b/>
          <w:bCs/>
          <w:color w:val="000000" w:themeColor="text1"/>
          <w:spacing w:val="-2"/>
          <w:sz w:val="24"/>
          <w:szCs w:val="24"/>
          <w:lang w:val="en-US" w:eastAsia="zh-CN"/>
          <w14:textFill>
            <w14:solidFill>
              <w14:schemeClr w14:val="tx1"/>
            </w14:solidFill>
          </w14:textFill>
        </w:rPr>
        <w:t>2</w:t>
      </w:r>
      <w:r>
        <w:rPr>
          <w:rFonts w:ascii="宋体" w:hAnsi="宋体" w:eastAsia="宋体" w:cs="宋体"/>
          <w:b/>
          <w:bCs/>
          <w:color w:val="000000" w:themeColor="text1"/>
          <w:spacing w:val="-2"/>
          <w:sz w:val="24"/>
          <w:szCs w:val="24"/>
          <w:lang w:eastAsia="zh-CN"/>
          <w14:textFill>
            <w14:solidFill>
              <w14:schemeClr w14:val="tx1"/>
            </w14:solidFill>
          </w14:textFill>
        </w:rPr>
        <w:fldChar w:fldCharType="end"/>
      </w:r>
      <w:r>
        <w:rPr>
          <w:rFonts w:ascii="宋体" w:hAnsi="宋体" w:eastAsia="宋体" w:cs="宋体"/>
          <w:color w:val="000000" w:themeColor="text1"/>
          <w:spacing w:val="-52"/>
          <w:sz w:val="24"/>
          <w:szCs w:val="24"/>
          <w:lang w:eastAsia="zh-CN"/>
          <w14:textFill>
            <w14:solidFill>
              <w14:schemeClr w14:val="tx1"/>
            </w14:solidFill>
          </w14:textFill>
        </w:rPr>
        <w:t xml:space="preserve"> </w:t>
      </w:r>
      <w:r>
        <w:rPr>
          <w:rFonts w:ascii="宋体" w:hAnsi="宋体" w:eastAsia="宋体" w:cs="宋体"/>
          <w:b/>
          <w:bCs/>
          <w:color w:val="000000" w:themeColor="text1"/>
          <w:spacing w:val="-2"/>
          <w:sz w:val="24"/>
          <w:szCs w:val="24"/>
          <w:lang w:eastAsia="zh-CN"/>
          <w14:textFill>
            <w14:solidFill>
              <w14:schemeClr w14:val="tx1"/>
            </w14:solidFill>
          </w14:textFill>
        </w:rPr>
        <w:t>谈判响应文件无法人代表签字</w:t>
      </w:r>
      <w:r>
        <w:rPr>
          <w:rFonts w:ascii="宋体" w:hAnsi="宋体" w:eastAsia="宋体" w:cs="宋体"/>
          <w:b/>
          <w:bCs/>
          <w:color w:val="000000" w:themeColor="text1"/>
          <w:spacing w:val="-3"/>
          <w:sz w:val="24"/>
          <w:szCs w:val="24"/>
          <w:lang w:eastAsia="zh-CN"/>
          <w14:textFill>
            <w14:solidFill>
              <w14:schemeClr w14:val="tx1"/>
            </w14:solidFill>
          </w14:textFill>
        </w:rPr>
        <w:t>或签字人未被法人授权的；</w:t>
      </w:r>
    </w:p>
    <w:p w14:paraId="095B14F4">
      <w:pPr>
        <w:spacing w:before="183" w:line="220" w:lineRule="auto"/>
        <w:ind w:left="485"/>
        <w:rPr>
          <w:rFonts w:hint="eastAsia" w:ascii="宋体" w:hAnsi="宋体" w:eastAsia="宋体" w:cs="宋体"/>
          <w:color w:val="000000" w:themeColor="text1"/>
          <w:sz w:val="24"/>
          <w:szCs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"file:///C:\\Users\\lzq\\Desktop\\城建2-1搬迁\\5.4.2.5"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4"/>
          <w:sz w:val="24"/>
          <w:szCs w:val="24"/>
          <w:lang w:eastAsia="zh-CN"/>
          <w14:textFill>
            <w14:solidFill>
              <w14:schemeClr w14:val="tx1"/>
            </w14:solidFill>
          </w14:textFill>
        </w:rPr>
        <w:t>5.4.2.</w:t>
      </w:r>
      <w:r>
        <w:rPr>
          <w:rFonts w:hint="eastAsia" w:ascii="宋体" w:hAnsi="宋体" w:eastAsia="宋体" w:cs="宋体"/>
          <w:b/>
          <w:bCs/>
          <w:color w:val="000000" w:themeColor="text1"/>
          <w:spacing w:val="-4"/>
          <w:sz w:val="24"/>
          <w:szCs w:val="24"/>
          <w:lang w:val="en-US" w:eastAsia="zh-CN"/>
          <w14:textFill>
            <w14:solidFill>
              <w14:schemeClr w14:val="tx1"/>
            </w14:solidFill>
          </w14:textFill>
        </w:rPr>
        <w:t>3</w:t>
      </w:r>
      <w:r>
        <w:rPr>
          <w:rFonts w:ascii="宋体" w:hAnsi="宋体" w:eastAsia="宋体" w:cs="宋体"/>
          <w:b/>
          <w:bCs/>
          <w:color w:val="000000" w:themeColor="text1"/>
          <w:spacing w:val="-4"/>
          <w:sz w:val="24"/>
          <w:szCs w:val="24"/>
          <w:lang w:eastAsia="zh-CN"/>
          <w14:textFill>
            <w14:solidFill>
              <w14:schemeClr w14:val="tx1"/>
            </w14:solidFill>
          </w14:textFill>
        </w:rPr>
        <w:fldChar w:fldCharType="end"/>
      </w:r>
      <w:r>
        <w:rPr>
          <w:rFonts w:ascii="宋体" w:hAnsi="宋体" w:eastAsia="宋体" w:cs="宋体"/>
          <w:color w:val="000000" w:themeColor="text1"/>
          <w:spacing w:val="-38"/>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投标有效期不足的；</w:t>
      </w:r>
    </w:p>
    <w:p w14:paraId="063F7B62">
      <w:pPr>
        <w:spacing w:before="179"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"file:///C:\\Users\\lzq\\Desktop\\城建2-1搬迁\\5.4.2.6"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3"/>
          <w:sz w:val="24"/>
          <w:szCs w:val="24"/>
          <w:lang w:eastAsia="zh-CN"/>
          <w14:textFill>
            <w14:solidFill>
              <w14:schemeClr w14:val="tx1"/>
            </w14:solidFill>
          </w14:textFill>
        </w:rPr>
        <w:t>5.4.2.</w:t>
      </w:r>
      <w:r>
        <w:rPr>
          <w:rFonts w:hint="eastAsia" w:ascii="宋体" w:hAnsi="宋体" w:eastAsia="宋体" w:cs="宋体"/>
          <w:b/>
          <w:bCs/>
          <w:color w:val="000000" w:themeColor="text1"/>
          <w:spacing w:val="-3"/>
          <w:sz w:val="24"/>
          <w:szCs w:val="24"/>
          <w:lang w:val="en-US" w:eastAsia="zh-CN"/>
          <w14:textFill>
            <w14:solidFill>
              <w14:schemeClr w14:val="tx1"/>
            </w14:solidFill>
          </w14:textFill>
        </w:rPr>
        <w:t>4</w:t>
      </w:r>
      <w:r>
        <w:rPr>
          <w:rFonts w:ascii="宋体" w:hAnsi="宋体" w:eastAsia="宋体" w:cs="宋体"/>
          <w:b/>
          <w:bCs/>
          <w:color w:val="000000" w:themeColor="text1"/>
          <w:spacing w:val="-3"/>
          <w:sz w:val="24"/>
          <w:szCs w:val="24"/>
          <w:lang w:eastAsia="zh-CN"/>
          <w14:textFill>
            <w14:solidFill>
              <w14:schemeClr w14:val="tx1"/>
            </w14:solidFill>
          </w14:textFill>
        </w:rPr>
        <w:fldChar w:fldCharType="end"/>
      </w:r>
      <w:r>
        <w:rPr>
          <w:rFonts w:ascii="宋体" w:hAnsi="宋体" w:eastAsia="宋体" w:cs="宋体"/>
          <w:color w:val="000000" w:themeColor="text1"/>
          <w:spacing w:val="-39"/>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谈判响应文件附有招标人不能接受条件的；</w:t>
      </w:r>
    </w:p>
    <w:p w14:paraId="4C6D0E8E">
      <w:pPr>
        <w:spacing w:before="181" w:line="218" w:lineRule="auto"/>
        <w:ind w:left="485"/>
        <w:rPr>
          <w:rFonts w:hint="eastAsia" w:ascii="宋体" w:hAnsi="宋体" w:eastAsia="宋体" w:cs="宋体"/>
          <w:color w:val="000000" w:themeColor="text1"/>
          <w:sz w:val="24"/>
          <w:szCs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"file:///C:\\Users\\lzq\\Desktop\\城建2-1搬迁\\5.4.2.7"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3"/>
          <w:sz w:val="24"/>
          <w:szCs w:val="24"/>
          <w:lang w:eastAsia="zh-CN"/>
          <w14:textFill>
            <w14:solidFill>
              <w14:schemeClr w14:val="tx1"/>
            </w14:solidFill>
          </w14:textFill>
        </w:rPr>
        <w:t>5.4.2.</w:t>
      </w:r>
      <w:r>
        <w:rPr>
          <w:rFonts w:ascii="宋体" w:hAnsi="宋体" w:eastAsia="宋体" w:cs="宋体"/>
          <w:b/>
          <w:bCs/>
          <w:color w:val="000000" w:themeColor="text1"/>
          <w:spacing w:val="-3"/>
          <w:sz w:val="24"/>
          <w:szCs w:val="24"/>
          <w:lang w:eastAsia="zh-CN"/>
          <w14:textFill>
            <w14:solidFill>
              <w14:schemeClr w14:val="tx1"/>
            </w14:solidFill>
          </w14:textFill>
        </w:rPr>
        <w:fldChar w:fldCharType="end"/>
      </w:r>
      <w:r>
        <w:rPr>
          <w:rFonts w:hint="eastAsia" w:ascii="宋体" w:hAnsi="宋体" w:eastAsia="宋体" w:cs="宋体"/>
          <w:b/>
          <w:bCs/>
          <w:color w:val="000000" w:themeColor="text1"/>
          <w:spacing w:val="-3"/>
          <w:sz w:val="24"/>
          <w:szCs w:val="24"/>
          <w:lang w:val="en-US" w:eastAsia="zh-CN"/>
          <w14:textFill>
            <w14:solidFill>
              <w14:schemeClr w14:val="tx1"/>
            </w14:solidFill>
          </w14:textFill>
        </w:rPr>
        <w:t>5</w:t>
      </w:r>
      <w:r>
        <w:rPr>
          <w:rFonts w:ascii="宋体" w:hAnsi="宋体" w:eastAsia="宋体" w:cs="宋体"/>
          <w:color w:val="000000" w:themeColor="text1"/>
          <w:spacing w:val="-42"/>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报价超出项目预算且招标人无法支付的；</w:t>
      </w:r>
    </w:p>
    <w:p w14:paraId="0ED44105">
      <w:pPr>
        <w:spacing w:before="185"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"file:///C:\\Users\\lzq\\Desktop\\城建2-1搬迁\\5.4.2.8"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3"/>
          <w:sz w:val="24"/>
          <w:szCs w:val="24"/>
          <w:lang w:eastAsia="zh-CN"/>
          <w14:textFill>
            <w14:solidFill>
              <w14:schemeClr w14:val="tx1"/>
            </w14:solidFill>
          </w14:textFill>
        </w:rPr>
        <w:t>5.4.2.</w:t>
      </w:r>
      <w:r>
        <w:rPr>
          <w:rFonts w:hint="eastAsia" w:ascii="宋体" w:hAnsi="宋体" w:eastAsia="宋体" w:cs="宋体"/>
          <w:b/>
          <w:bCs/>
          <w:color w:val="000000" w:themeColor="text1"/>
          <w:spacing w:val="-3"/>
          <w:sz w:val="24"/>
          <w:szCs w:val="24"/>
          <w:lang w:val="en-US" w:eastAsia="zh-CN"/>
          <w14:textFill>
            <w14:solidFill>
              <w14:schemeClr w14:val="tx1"/>
            </w14:solidFill>
          </w14:textFill>
        </w:rPr>
        <w:t>6</w:t>
      </w:r>
      <w:r>
        <w:rPr>
          <w:rFonts w:ascii="宋体" w:hAnsi="宋体" w:eastAsia="宋体" w:cs="宋体"/>
          <w:b/>
          <w:bCs/>
          <w:color w:val="000000" w:themeColor="text1"/>
          <w:spacing w:val="-3"/>
          <w:sz w:val="24"/>
          <w:szCs w:val="24"/>
          <w:lang w:eastAsia="zh-CN"/>
          <w14:textFill>
            <w14:solidFill>
              <w14:schemeClr w14:val="tx1"/>
            </w14:solidFill>
          </w14:textFill>
        </w:rPr>
        <w:fldChar w:fldCharType="end"/>
      </w:r>
      <w:r>
        <w:rPr>
          <w:rFonts w:ascii="宋体" w:hAnsi="宋体" w:eastAsia="宋体" w:cs="宋体"/>
          <w:color w:val="000000" w:themeColor="text1"/>
          <w:spacing w:val="-38"/>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谈判响应文件有不符合谈判文件要求的内容的；</w:t>
      </w:r>
    </w:p>
    <w:p w14:paraId="7FCF11B6">
      <w:pPr>
        <w:spacing w:before="183"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"file:///C:\\Users\\lzq\\Desktop\\城建2-1搬迁\\5.4.2.9"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3"/>
          <w:sz w:val="24"/>
          <w:szCs w:val="24"/>
          <w:lang w:eastAsia="zh-CN"/>
          <w14:textFill>
            <w14:solidFill>
              <w14:schemeClr w14:val="tx1"/>
            </w14:solidFill>
          </w14:textFill>
        </w:rPr>
        <w:t>5.4.2.</w:t>
      </w:r>
      <w:r>
        <w:rPr>
          <w:rFonts w:hint="eastAsia" w:ascii="宋体" w:hAnsi="宋体" w:eastAsia="宋体" w:cs="宋体"/>
          <w:b/>
          <w:bCs/>
          <w:color w:val="000000" w:themeColor="text1"/>
          <w:spacing w:val="-3"/>
          <w:sz w:val="24"/>
          <w:szCs w:val="24"/>
          <w:lang w:val="en-US" w:eastAsia="zh-CN"/>
          <w14:textFill>
            <w14:solidFill>
              <w14:schemeClr w14:val="tx1"/>
            </w14:solidFill>
          </w14:textFill>
        </w:rPr>
        <w:t>7</w:t>
      </w:r>
      <w:r>
        <w:rPr>
          <w:rFonts w:ascii="宋体" w:hAnsi="宋体" w:eastAsia="宋体" w:cs="宋体"/>
          <w:b/>
          <w:bCs/>
          <w:color w:val="000000" w:themeColor="text1"/>
          <w:spacing w:val="-3"/>
          <w:sz w:val="24"/>
          <w:szCs w:val="24"/>
          <w:lang w:eastAsia="zh-CN"/>
          <w14:textFill>
            <w14:solidFill>
              <w14:schemeClr w14:val="tx1"/>
            </w14:solidFill>
          </w14:textFill>
        </w:rPr>
        <w:fldChar w:fldCharType="end"/>
      </w:r>
      <w:r>
        <w:rPr>
          <w:rFonts w:ascii="宋体" w:hAnsi="宋体" w:eastAsia="宋体" w:cs="宋体"/>
          <w:color w:val="000000" w:themeColor="text1"/>
          <w:spacing w:val="-32"/>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资格证明文件不完整的，未按谈判文件格式要求提供的；</w:t>
      </w:r>
    </w:p>
    <w:p w14:paraId="45E77C76">
      <w:pPr>
        <w:spacing w:before="181"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"file:///C:\\Users\\lzq\\Desktop\\城建2-1搬迁\\5.4.2.10" </w:instrText>
      </w:r>
      <w:r>
        <w:rPr>
          <w:color w:val="000000" w:themeColor="text1"/>
          <w14:textFill>
            <w14:solidFill>
              <w14:schemeClr w14:val="tx1"/>
            </w14:solidFill>
          </w14:textFill>
        </w:rPr>
        <w:fldChar w:fldCharType="separate"/>
      </w:r>
      <w:r>
        <w:rPr>
          <w:rFonts w:ascii="宋体" w:hAnsi="宋体" w:eastAsia="宋体" w:cs="宋体"/>
          <w:b/>
          <w:bCs/>
          <w:color w:val="000000" w:themeColor="text1"/>
          <w:spacing w:val="-2"/>
          <w:sz w:val="24"/>
          <w:szCs w:val="24"/>
          <w:lang w:eastAsia="zh-CN"/>
          <w14:textFill>
            <w14:solidFill>
              <w14:schemeClr w14:val="tx1"/>
            </w14:solidFill>
          </w14:textFill>
        </w:rPr>
        <w:t>5.4.2.</w:t>
      </w:r>
      <w:r>
        <w:rPr>
          <w:rFonts w:hint="eastAsia" w:ascii="宋体" w:hAnsi="宋体" w:eastAsia="宋体" w:cs="宋体"/>
          <w:b/>
          <w:bCs/>
          <w:color w:val="000000" w:themeColor="text1"/>
          <w:spacing w:val="-2"/>
          <w:sz w:val="24"/>
          <w:szCs w:val="24"/>
          <w:lang w:val="en-US" w:eastAsia="zh-CN"/>
          <w14:textFill>
            <w14:solidFill>
              <w14:schemeClr w14:val="tx1"/>
            </w14:solidFill>
          </w14:textFill>
        </w:rPr>
        <w:t>8</w:t>
      </w:r>
      <w:r>
        <w:rPr>
          <w:rFonts w:ascii="宋体" w:hAnsi="宋体" w:eastAsia="宋体" w:cs="宋体"/>
          <w:b/>
          <w:bCs/>
          <w:color w:val="000000" w:themeColor="text1"/>
          <w:spacing w:val="-2"/>
          <w:sz w:val="24"/>
          <w:szCs w:val="24"/>
          <w:lang w:eastAsia="zh-CN"/>
          <w14:textFill>
            <w14:solidFill>
              <w14:schemeClr w14:val="tx1"/>
            </w14:solidFill>
          </w14:textFill>
        </w:rPr>
        <w:fldChar w:fldCharType="end"/>
      </w:r>
      <w:r>
        <w:rPr>
          <w:rFonts w:ascii="宋体" w:hAnsi="宋体" w:eastAsia="宋体" w:cs="宋体"/>
          <w:color w:val="000000" w:themeColor="text1"/>
          <w:spacing w:val="-2"/>
          <w:sz w:val="24"/>
          <w:szCs w:val="24"/>
          <w:lang w:eastAsia="zh-CN"/>
          <w14:textFill>
            <w14:solidFill>
              <w14:schemeClr w14:val="tx1"/>
            </w14:solidFill>
          </w14:textFill>
        </w:rPr>
        <w:t xml:space="preserve"> </w:t>
      </w:r>
      <w:r>
        <w:rPr>
          <w:rFonts w:ascii="宋体" w:hAnsi="宋体" w:eastAsia="宋体" w:cs="宋体"/>
          <w:b/>
          <w:bCs/>
          <w:color w:val="000000" w:themeColor="text1"/>
          <w:spacing w:val="-2"/>
          <w:sz w:val="24"/>
          <w:szCs w:val="24"/>
          <w:lang w:eastAsia="zh-CN"/>
          <w14:textFill>
            <w14:solidFill>
              <w14:schemeClr w14:val="tx1"/>
            </w14:solidFill>
          </w14:textFill>
        </w:rPr>
        <w:t>所提供的证明文件及材料复印件不清晰、无法辨认或内容不符合规定的。</w:t>
      </w:r>
    </w:p>
    <w:p w14:paraId="5C9E92C2">
      <w:pPr>
        <w:spacing w:before="183" w:line="218" w:lineRule="auto"/>
        <w:jc w:val="right"/>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5.4.3 谈判小组在确定成交候选人以前有权按照有</w:t>
      </w:r>
      <w:r>
        <w:rPr>
          <w:rFonts w:ascii="宋体" w:hAnsi="宋体" w:eastAsia="宋体" w:cs="宋体"/>
          <w:color w:val="000000" w:themeColor="text1"/>
          <w:spacing w:val="-1"/>
          <w:sz w:val="24"/>
          <w:szCs w:val="24"/>
          <w:lang w:eastAsia="zh-CN"/>
          <w14:textFill>
            <w14:solidFill>
              <w14:schemeClr w14:val="tx1"/>
            </w14:solidFill>
          </w14:textFill>
        </w:rPr>
        <w:t>关法规拒绝任何或全部报价，对由此</w:t>
      </w:r>
    </w:p>
    <w:p w14:paraId="4A70F8CA">
      <w:pPr>
        <w:spacing w:line="218"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22" w:type="default"/>
          <w:pgSz w:w="11910" w:h="16840"/>
          <w:pgMar w:top="1431" w:right="1177" w:bottom="941" w:left="1141" w:header="0" w:footer="775" w:gutter="0"/>
          <w:cols w:space="720" w:num="1"/>
        </w:sectPr>
      </w:pPr>
    </w:p>
    <w:p w14:paraId="6B052ED4">
      <w:pPr>
        <w:spacing w:before="79" w:line="219"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造成对投标人的影响不负任何责任，同时对此不做任何解释。</w:t>
      </w:r>
    </w:p>
    <w:p w14:paraId="40E265DD">
      <w:pPr>
        <w:spacing w:before="180"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5.4.4 投标人按照竞争性谈判文件及相关资料详</w:t>
      </w:r>
      <w:r>
        <w:rPr>
          <w:rFonts w:ascii="宋体" w:hAnsi="宋体" w:eastAsia="宋体" w:cs="宋体"/>
          <w:color w:val="000000" w:themeColor="text1"/>
          <w:spacing w:val="-1"/>
          <w:sz w:val="24"/>
          <w:szCs w:val="24"/>
          <w:lang w:eastAsia="zh-CN"/>
          <w14:textFill>
            <w14:solidFill>
              <w14:schemeClr w14:val="tx1"/>
            </w14:solidFill>
          </w14:textFill>
        </w:rPr>
        <w:t>细尽阐述此次项目的具体实施过程。</w:t>
      </w:r>
    </w:p>
    <w:p w14:paraId="486AAA06">
      <w:pPr>
        <w:spacing w:before="180" w:line="292" w:lineRule="auto"/>
        <w:ind w:left="6" w:right="240" w:firstLine="47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5.4.5 确定成交投标人后，按有关规定发出成交</w:t>
      </w:r>
      <w:r>
        <w:rPr>
          <w:rFonts w:ascii="宋体" w:hAnsi="宋体" w:eastAsia="宋体" w:cs="宋体"/>
          <w:color w:val="000000" w:themeColor="text1"/>
          <w:spacing w:val="-1"/>
          <w:sz w:val="24"/>
          <w:szCs w:val="24"/>
          <w:lang w:eastAsia="zh-CN"/>
          <w14:textFill>
            <w14:solidFill>
              <w14:schemeClr w14:val="tx1"/>
            </w14:solidFill>
          </w14:textFill>
        </w:rPr>
        <w:t>通知书，成交投标人应及时与买方签</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8"/>
          <w:sz w:val="24"/>
          <w:szCs w:val="24"/>
          <w:lang w:eastAsia="zh-CN"/>
          <w14:textFill>
            <w14:solidFill>
              <w14:schemeClr w14:val="tx1"/>
            </w14:solidFill>
          </w14:textFill>
        </w:rPr>
        <w:t>约。</w:t>
      </w:r>
    </w:p>
    <w:p w14:paraId="3F0980BF">
      <w:pPr>
        <w:spacing w:before="174"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5.4.6</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代理机构没有义务向未成交的投标人解释不成交的理由。</w:t>
      </w:r>
    </w:p>
    <w:p w14:paraId="6A9CEDAF">
      <w:pPr>
        <w:spacing w:before="184" w:line="220" w:lineRule="auto"/>
        <w:ind w:left="48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5.5</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谈判、评审过程的保密性</w:t>
      </w:r>
    </w:p>
    <w:p w14:paraId="21574BA9">
      <w:pPr>
        <w:spacing w:before="182" w:line="288" w:lineRule="auto"/>
        <w:ind w:right="39" w:firstLine="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5.5.1 从接受报价起，直至成交投标人与买方签订合同</w:t>
      </w:r>
      <w:r>
        <w:rPr>
          <w:rFonts w:ascii="宋体" w:hAnsi="宋体" w:eastAsia="宋体" w:cs="宋体"/>
          <w:color w:val="000000" w:themeColor="text1"/>
          <w:spacing w:val="-2"/>
          <w:sz w:val="24"/>
          <w:szCs w:val="24"/>
          <w:lang w:eastAsia="zh-CN"/>
          <w14:textFill>
            <w14:solidFill>
              <w14:schemeClr w14:val="tx1"/>
            </w14:solidFill>
          </w14:textFill>
        </w:rPr>
        <w:t>日止，凡与谈判、审查、澄清、</w:t>
      </w:r>
      <w:r>
        <w:rPr>
          <w:rFonts w:ascii="宋体" w:hAnsi="宋体" w:eastAsia="宋体" w:cs="宋体"/>
          <w:color w:val="000000" w:themeColor="text1"/>
          <w:sz w:val="24"/>
          <w:szCs w:val="24"/>
          <w:lang w:eastAsia="zh-CN"/>
          <w14:textFill>
            <w14:solidFill>
              <w14:schemeClr w14:val="tx1"/>
            </w14:solidFill>
          </w14:textFill>
        </w:rPr>
        <w:t xml:space="preserve"> 评价、比较、授标意见有关的内容，任何人均不得向投标人及与评</w:t>
      </w:r>
      <w:r>
        <w:rPr>
          <w:rFonts w:ascii="宋体" w:hAnsi="宋体" w:eastAsia="宋体" w:cs="宋体"/>
          <w:color w:val="000000" w:themeColor="text1"/>
          <w:spacing w:val="-1"/>
          <w:sz w:val="24"/>
          <w:szCs w:val="24"/>
          <w:lang w:eastAsia="zh-CN"/>
          <w14:textFill>
            <w14:solidFill>
              <w14:schemeClr w14:val="tx1"/>
            </w14:solidFill>
          </w14:textFill>
        </w:rPr>
        <w:t>审无关的其他人透露。</w:t>
      </w:r>
    </w:p>
    <w:p w14:paraId="2CFE5A41">
      <w:pPr>
        <w:spacing w:before="182" w:line="313" w:lineRule="auto"/>
        <w:ind w:left="5" w:firstLine="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5.5.2 从报价截止日起到确定成交投标人日止，投</w:t>
      </w:r>
      <w:r>
        <w:rPr>
          <w:rFonts w:ascii="宋体" w:hAnsi="宋体" w:eastAsia="宋体" w:cs="宋体"/>
          <w:color w:val="000000" w:themeColor="text1"/>
          <w:spacing w:val="-1"/>
          <w:sz w:val="24"/>
          <w:szCs w:val="24"/>
          <w:lang w:eastAsia="zh-CN"/>
          <w14:textFill>
            <w14:solidFill>
              <w14:schemeClr w14:val="tx1"/>
            </w14:solidFill>
          </w14:textFill>
        </w:rPr>
        <w:t>标人不得与参加谈判、评审的有关人</w:t>
      </w:r>
      <w:r>
        <w:rPr>
          <w:rFonts w:ascii="宋体" w:hAnsi="宋体" w:eastAsia="宋体" w:cs="宋体"/>
          <w:color w:val="000000" w:themeColor="text1"/>
          <w:sz w:val="24"/>
          <w:szCs w:val="24"/>
          <w:lang w:eastAsia="zh-CN"/>
          <w14:textFill>
            <w14:solidFill>
              <w14:schemeClr w14:val="tx1"/>
            </w14:solidFill>
          </w14:textFill>
        </w:rPr>
        <w:t xml:space="preserve"> 员私下接触。在评审过程中，如果投标人试图在谈判响</w:t>
      </w:r>
      <w:r>
        <w:rPr>
          <w:rFonts w:ascii="宋体" w:hAnsi="宋体" w:eastAsia="宋体" w:cs="宋体"/>
          <w:color w:val="000000" w:themeColor="text1"/>
          <w:spacing w:val="-1"/>
          <w:sz w:val="24"/>
          <w:szCs w:val="24"/>
          <w:lang w:eastAsia="zh-CN"/>
          <w14:textFill>
            <w14:solidFill>
              <w14:schemeClr w14:val="tx1"/>
            </w14:solidFill>
          </w14:textFill>
        </w:rPr>
        <w:t>应性文件审查、澄清、比较及推荐成</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交投标人方面向参与评审的有关人员和买方施加任何影响，其文件将被拒绝。</w:t>
      </w:r>
    </w:p>
    <w:p w14:paraId="34D92A82">
      <w:pPr>
        <w:spacing w:before="180" w:line="221" w:lineRule="auto"/>
        <w:ind w:left="4162"/>
        <w:rPr>
          <w:rFonts w:hint="eastAsia" w:ascii="宋体" w:hAnsi="宋体" w:eastAsia="宋体" w:cs="宋体"/>
          <w:color w:val="000000" w:themeColor="text1"/>
          <w:sz w:val="24"/>
          <w:szCs w:val="24"/>
          <w:lang w:eastAsia="zh-CN"/>
          <w14:textFill>
            <w14:solidFill>
              <w14:schemeClr w14:val="tx1"/>
            </w14:solidFill>
          </w14:textFill>
        </w:rPr>
      </w:pPr>
      <w:bookmarkStart w:id="36" w:name="_Toc203933410"/>
      <w:r>
        <w:rPr>
          <w:rFonts w:ascii="宋体" w:hAnsi="宋体" w:eastAsia="宋体" w:cs="宋体"/>
          <w:b/>
          <w:bCs/>
          <w:color w:val="000000" w:themeColor="text1"/>
          <w:spacing w:val="-6"/>
          <w:sz w:val="24"/>
          <w:szCs w:val="24"/>
          <w:lang w:eastAsia="zh-CN"/>
          <w14:textFill>
            <w14:solidFill>
              <w14:schemeClr w14:val="tx1"/>
            </w14:solidFill>
          </w14:textFill>
        </w:rPr>
        <w:t>6.</w:t>
      </w:r>
      <w:r>
        <w:rPr>
          <w:rFonts w:ascii="宋体" w:hAnsi="宋体" w:eastAsia="宋体" w:cs="宋体"/>
          <w:color w:val="000000" w:themeColor="text1"/>
          <w:spacing w:val="13"/>
          <w:sz w:val="24"/>
          <w:szCs w:val="24"/>
          <w:lang w:eastAsia="zh-CN"/>
          <w14:textFill>
            <w14:solidFill>
              <w14:schemeClr w14:val="tx1"/>
            </w14:solidFill>
          </w14:textFill>
        </w:rPr>
        <w:t xml:space="preserve"> </w:t>
      </w:r>
      <w:r>
        <w:rPr>
          <w:rFonts w:ascii="宋体" w:hAnsi="宋体" w:eastAsia="宋体" w:cs="宋体"/>
          <w:b/>
          <w:bCs/>
          <w:color w:val="000000" w:themeColor="text1"/>
          <w:spacing w:val="-6"/>
          <w:sz w:val="24"/>
          <w:szCs w:val="24"/>
          <w:lang w:eastAsia="zh-CN"/>
          <w14:textFill>
            <w14:solidFill>
              <w14:schemeClr w14:val="tx1"/>
            </w14:solidFill>
          </w14:textFill>
        </w:rPr>
        <w:t>合同授予</w:t>
      </w:r>
      <w:bookmarkEnd w:id="36"/>
    </w:p>
    <w:p w14:paraId="0A408E3A">
      <w:pPr>
        <w:spacing w:before="182" w:line="220"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6.1</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成交结果公示</w:t>
      </w:r>
    </w:p>
    <w:p w14:paraId="699D081B">
      <w:pPr>
        <w:spacing w:before="180" w:line="346" w:lineRule="auto"/>
        <w:ind w:left="17" w:firstLine="46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采购人在收到评标报告之日起</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3 日内，按照供应商单一须知前附表规定的</w:t>
      </w:r>
      <w:r>
        <w:rPr>
          <w:rFonts w:ascii="宋体" w:hAnsi="宋体" w:eastAsia="宋体" w:cs="宋体"/>
          <w:color w:val="000000" w:themeColor="text1"/>
          <w:spacing w:val="-3"/>
          <w:sz w:val="24"/>
          <w:szCs w:val="24"/>
          <w:lang w:eastAsia="zh-CN"/>
          <w14:textFill>
            <w14:solidFill>
              <w14:schemeClr w14:val="tx1"/>
            </w14:solidFill>
          </w14:textFill>
        </w:rPr>
        <w:t>公示媒介和期</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限公示成交人，公示期见供应商须知前附表规定。</w:t>
      </w:r>
    </w:p>
    <w:p w14:paraId="484CE720">
      <w:pPr>
        <w:spacing w:before="33" w:line="220"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6.2</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评标结果质疑</w:t>
      </w:r>
    </w:p>
    <w:p w14:paraId="494B7F01">
      <w:pPr>
        <w:spacing w:before="181" w:line="291" w:lineRule="auto"/>
        <w:ind w:left="21" w:right="240" w:firstLine="46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6.2.1 供应商或者其他利害关系人对评标结果有质疑的</w:t>
      </w:r>
      <w:r>
        <w:rPr>
          <w:rFonts w:ascii="宋体" w:hAnsi="宋体" w:eastAsia="宋体" w:cs="宋体"/>
          <w:color w:val="000000" w:themeColor="text1"/>
          <w:spacing w:val="-1"/>
          <w:sz w:val="24"/>
          <w:szCs w:val="24"/>
          <w:lang w:eastAsia="zh-CN"/>
          <w14:textFill>
            <w14:solidFill>
              <w14:schemeClr w14:val="tx1"/>
            </w14:solidFill>
          </w14:textFill>
        </w:rPr>
        <w:t>，应当在成交结果公示期间提</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5"/>
          <w:sz w:val="24"/>
          <w:szCs w:val="24"/>
          <w:lang w:eastAsia="zh-CN"/>
          <w14:textFill>
            <w14:solidFill>
              <w14:schemeClr w14:val="tx1"/>
            </w14:solidFill>
          </w14:textFill>
        </w:rPr>
        <w:t>出。</w:t>
      </w:r>
    </w:p>
    <w:p w14:paraId="70543508">
      <w:pPr>
        <w:spacing w:before="179" w:line="312" w:lineRule="auto"/>
        <w:ind w:firstLine="48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6.2.2 质疑提起人是法人的，应由其法定代表人或者授权</w:t>
      </w:r>
      <w:r>
        <w:rPr>
          <w:rFonts w:ascii="宋体" w:hAnsi="宋体" w:eastAsia="宋体" w:cs="宋体"/>
          <w:color w:val="000000" w:themeColor="text1"/>
          <w:spacing w:val="-1"/>
          <w:sz w:val="24"/>
          <w:szCs w:val="24"/>
          <w:lang w:eastAsia="zh-CN"/>
          <w14:textFill>
            <w14:solidFill>
              <w14:schemeClr w14:val="tx1"/>
            </w14:solidFill>
          </w14:textFill>
        </w:rPr>
        <w:t>代表签字并盖章（由授权代表</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签署的，应附法定代表人签署的授权委托书原件</w:t>
      </w:r>
      <w:r>
        <w:rPr>
          <w:rFonts w:ascii="宋体" w:hAnsi="宋体" w:eastAsia="宋体" w:cs="宋体"/>
          <w:color w:val="000000" w:themeColor="text1"/>
          <w:spacing w:val="13"/>
          <w:sz w:val="24"/>
          <w:szCs w:val="24"/>
          <w:lang w:eastAsia="zh-CN"/>
          <w14:textFill>
            <w14:solidFill>
              <w14:schemeClr w14:val="tx1"/>
            </w14:solidFill>
          </w14:textFill>
        </w:rPr>
        <w:t>）；</w:t>
      </w:r>
      <w:r>
        <w:rPr>
          <w:rFonts w:ascii="宋体" w:hAnsi="宋体" w:eastAsia="宋体" w:cs="宋体"/>
          <w:color w:val="000000" w:themeColor="text1"/>
          <w:spacing w:val="-1"/>
          <w:sz w:val="24"/>
          <w:szCs w:val="24"/>
          <w:lang w:eastAsia="zh-CN"/>
          <w14:textFill>
            <w14:solidFill>
              <w14:schemeClr w14:val="tx1"/>
            </w14:solidFill>
          </w14:textFill>
        </w:rPr>
        <w:t>质疑提起人是其他组织或者个人的，应</w:t>
      </w:r>
      <w:r>
        <w:rPr>
          <w:rFonts w:ascii="宋体" w:hAnsi="宋体" w:eastAsia="宋体" w:cs="宋体"/>
          <w:color w:val="000000" w:themeColor="text1"/>
          <w:spacing w:val="1"/>
          <w:sz w:val="24"/>
          <w:szCs w:val="24"/>
          <w:lang w:eastAsia="zh-CN"/>
          <w14:textFill>
            <w14:solidFill>
              <w14:schemeClr w14:val="tx1"/>
            </w14:solidFill>
          </w14:textFill>
        </w:rPr>
        <w:t xml:space="preserve"> </w:t>
      </w:r>
      <w:r>
        <w:rPr>
          <w:rFonts w:ascii="宋体" w:hAnsi="宋体" w:eastAsia="宋体" w:cs="宋体"/>
          <w:color w:val="000000" w:themeColor="text1"/>
          <w:sz w:val="24"/>
          <w:szCs w:val="24"/>
          <w:lang w:eastAsia="zh-CN"/>
          <w14:textFill>
            <w14:solidFill>
              <w14:schemeClr w14:val="tx1"/>
            </w14:solidFill>
          </w14:textFill>
        </w:rPr>
        <w:t>由其主要负责人或者质疑提起人本人签字，并附有效身份证明文</w:t>
      </w:r>
      <w:r>
        <w:rPr>
          <w:rFonts w:ascii="宋体" w:hAnsi="宋体" w:eastAsia="宋体" w:cs="宋体"/>
          <w:color w:val="000000" w:themeColor="text1"/>
          <w:spacing w:val="-1"/>
          <w:sz w:val="24"/>
          <w:szCs w:val="24"/>
          <w:lang w:eastAsia="zh-CN"/>
          <w14:textFill>
            <w14:solidFill>
              <w14:schemeClr w14:val="tx1"/>
            </w14:solidFill>
          </w14:textFill>
        </w:rPr>
        <w:t>件。质疑有关材料是外文</w:t>
      </w:r>
    </w:p>
    <w:p w14:paraId="698374C8">
      <w:pPr>
        <w:spacing w:before="183" w:line="219" w:lineRule="auto"/>
        <w:ind w:left="2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的，质疑提起人应同时提供其中文译本，并以中文译</w:t>
      </w:r>
      <w:r>
        <w:rPr>
          <w:rFonts w:ascii="宋体" w:hAnsi="宋体" w:eastAsia="宋体" w:cs="宋体"/>
          <w:color w:val="000000" w:themeColor="text1"/>
          <w:spacing w:val="-2"/>
          <w:sz w:val="24"/>
          <w:szCs w:val="24"/>
          <w:lang w:eastAsia="zh-CN"/>
          <w14:textFill>
            <w14:solidFill>
              <w14:schemeClr w14:val="tx1"/>
            </w14:solidFill>
          </w14:textFill>
        </w:rPr>
        <w:t>本为准。</w:t>
      </w:r>
    </w:p>
    <w:p w14:paraId="732406AD">
      <w:pPr>
        <w:spacing w:before="182"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6.2.3 质疑函应当包含下列内容:</w:t>
      </w:r>
    </w:p>
    <w:p w14:paraId="48211BE0">
      <w:pPr>
        <w:spacing w:before="183"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（1）有明确的质疑请求和必要的证明材料；</w:t>
      </w:r>
    </w:p>
    <w:p w14:paraId="3937321F">
      <w:pPr>
        <w:spacing w:before="181"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（2）有明确的质疑对象；</w:t>
      </w:r>
    </w:p>
    <w:p w14:paraId="158AAF9F">
      <w:pPr>
        <w:spacing w:before="181"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（3）署有联系人真实姓名及联系方式；</w:t>
      </w:r>
    </w:p>
    <w:p w14:paraId="048030DF">
      <w:pPr>
        <w:spacing w:before="183"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（4）法律、法规和规章规定的其他材料。</w:t>
      </w:r>
    </w:p>
    <w:p w14:paraId="44DF80C7">
      <w:pPr>
        <w:spacing w:before="184"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6.2.4 质疑存在下列情形之一的，可以不予受理：</w:t>
      </w:r>
    </w:p>
    <w:p w14:paraId="4D5C1AC0">
      <w:pPr>
        <w:spacing w:before="181"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（1）质疑申请不符合上述</w:t>
      </w:r>
      <w:r>
        <w:rPr>
          <w:rFonts w:ascii="宋体" w:hAnsi="宋体" w:eastAsia="宋体" w:cs="宋体"/>
          <w:color w:val="000000" w:themeColor="text1"/>
          <w:spacing w:val="-3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7.2.1-7.2.3</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规定的；</w:t>
      </w:r>
    </w:p>
    <w:p w14:paraId="617B0406">
      <w:pPr>
        <w:spacing w:before="183" w:line="220"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（2）超过质疑提出时效的；</w:t>
      </w:r>
    </w:p>
    <w:p w14:paraId="475656EF">
      <w:pPr>
        <w:spacing w:line="220"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23" w:type="default"/>
          <w:pgSz w:w="11910" w:h="16840"/>
          <w:pgMar w:top="1431" w:right="1177" w:bottom="941" w:left="1141" w:header="0" w:footer="775" w:gutter="0"/>
          <w:cols w:space="720" w:num="1"/>
        </w:sectPr>
      </w:pPr>
    </w:p>
    <w:p w14:paraId="5651F939">
      <w:pPr>
        <w:spacing w:before="79"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（3）已经作出质疑答复、质疑提起人无新的事实证据，又就同一问题提出质疑的；</w:t>
      </w:r>
    </w:p>
    <w:p w14:paraId="21D2D6DA">
      <w:pPr>
        <w:spacing w:before="179"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（3）法律、法规和规章规定的其他情形。</w:t>
      </w:r>
    </w:p>
    <w:p w14:paraId="30892630">
      <w:pPr>
        <w:spacing w:before="180"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6.2.5 采购人将在收到质疑之日起</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 xml:space="preserve">7 </w:t>
      </w:r>
      <w:r>
        <w:rPr>
          <w:rFonts w:ascii="宋体" w:hAnsi="宋体" w:eastAsia="宋体" w:cs="宋体"/>
          <w:color w:val="000000" w:themeColor="text1"/>
          <w:spacing w:val="-4"/>
          <w:sz w:val="24"/>
          <w:szCs w:val="24"/>
          <w:lang w:eastAsia="zh-CN"/>
          <w14:textFill>
            <w14:solidFill>
              <w14:schemeClr w14:val="tx1"/>
            </w14:solidFill>
          </w14:textFill>
        </w:rPr>
        <w:t>日内作出答复；</w:t>
      </w:r>
    </w:p>
    <w:p w14:paraId="188AD3BC">
      <w:pPr>
        <w:spacing w:before="184"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6.3</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成交候选人履约能力审查</w:t>
      </w:r>
    </w:p>
    <w:p w14:paraId="20E9940A">
      <w:pPr>
        <w:spacing w:before="182" w:line="351" w:lineRule="auto"/>
        <w:ind w:left="4" w:firstLine="478"/>
        <w:jc w:val="both"/>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成交候选人的经营、财务状况发生较大变化或存在违法行</w:t>
      </w:r>
      <w:r>
        <w:rPr>
          <w:rFonts w:ascii="宋体" w:hAnsi="宋体" w:eastAsia="宋体" w:cs="宋体"/>
          <w:color w:val="000000" w:themeColor="text1"/>
          <w:spacing w:val="-1"/>
          <w:sz w:val="24"/>
          <w:szCs w:val="24"/>
          <w:lang w:eastAsia="zh-CN"/>
          <w14:textFill>
            <w14:solidFill>
              <w14:schemeClr w14:val="tx1"/>
            </w14:solidFill>
          </w14:textFill>
        </w:rPr>
        <w:t>为，采购人认为可能影响其履</w:t>
      </w:r>
      <w:r>
        <w:rPr>
          <w:rFonts w:ascii="宋体" w:hAnsi="宋体" w:eastAsia="宋体" w:cs="宋体"/>
          <w:color w:val="000000" w:themeColor="text1"/>
          <w:sz w:val="24"/>
          <w:szCs w:val="24"/>
          <w:lang w:eastAsia="zh-CN"/>
          <w14:textFill>
            <w14:solidFill>
              <w14:schemeClr w14:val="tx1"/>
            </w14:solidFill>
          </w14:textFill>
        </w:rPr>
        <w:t xml:space="preserve"> 约能力的，将在发出成交通知书前提请原谈判小组按照竞</w:t>
      </w:r>
      <w:r>
        <w:rPr>
          <w:rFonts w:ascii="宋体" w:hAnsi="宋体" w:eastAsia="宋体" w:cs="宋体"/>
          <w:color w:val="000000" w:themeColor="text1"/>
          <w:spacing w:val="-1"/>
          <w:sz w:val="24"/>
          <w:szCs w:val="24"/>
          <w:lang w:eastAsia="zh-CN"/>
          <w14:textFill>
            <w14:solidFill>
              <w14:schemeClr w14:val="tx1"/>
            </w14:solidFill>
          </w14:textFill>
        </w:rPr>
        <w:t>争性谈判文件规定的标准和方法进</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行审查确认。</w:t>
      </w:r>
    </w:p>
    <w:p w14:paraId="3BE0F4B6">
      <w:pPr>
        <w:spacing w:before="32" w:line="220"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8"/>
          <w:sz w:val="24"/>
          <w:szCs w:val="24"/>
          <w:lang w:eastAsia="zh-CN"/>
          <w14:textFill>
            <w14:solidFill>
              <w14:schemeClr w14:val="tx1"/>
            </w14:solidFill>
          </w14:textFill>
        </w:rPr>
        <w:t>6.4</w:t>
      </w:r>
      <w:r>
        <w:rPr>
          <w:rFonts w:ascii="宋体" w:hAnsi="宋体" w:eastAsia="宋体" w:cs="宋体"/>
          <w:color w:val="000000" w:themeColor="text1"/>
          <w:spacing w:val="19"/>
          <w:sz w:val="24"/>
          <w:szCs w:val="24"/>
          <w:lang w:eastAsia="zh-CN"/>
          <w14:textFill>
            <w14:solidFill>
              <w14:schemeClr w14:val="tx1"/>
            </w14:solidFill>
          </w14:textFill>
        </w:rPr>
        <w:t xml:space="preserve"> </w:t>
      </w:r>
      <w:r>
        <w:rPr>
          <w:rFonts w:ascii="宋体" w:hAnsi="宋体" w:eastAsia="宋体" w:cs="宋体"/>
          <w:b/>
          <w:bCs/>
          <w:color w:val="000000" w:themeColor="text1"/>
          <w:spacing w:val="-8"/>
          <w:sz w:val="24"/>
          <w:szCs w:val="24"/>
          <w:lang w:eastAsia="zh-CN"/>
          <w14:textFill>
            <w14:solidFill>
              <w14:schemeClr w14:val="tx1"/>
            </w14:solidFill>
          </w14:textFill>
        </w:rPr>
        <w:t>定标</w:t>
      </w:r>
    </w:p>
    <w:p w14:paraId="4018C2FC">
      <w:pPr>
        <w:spacing w:before="181"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按照供应商须知前附表的规定，采购人或采购人授权</w:t>
      </w:r>
      <w:r>
        <w:rPr>
          <w:rFonts w:ascii="宋体" w:hAnsi="宋体" w:eastAsia="宋体" w:cs="宋体"/>
          <w:color w:val="000000" w:themeColor="text1"/>
          <w:spacing w:val="-1"/>
          <w:sz w:val="24"/>
          <w:szCs w:val="24"/>
          <w:lang w:eastAsia="zh-CN"/>
          <w14:textFill>
            <w14:solidFill>
              <w14:schemeClr w14:val="tx1"/>
            </w14:solidFill>
          </w14:textFill>
        </w:rPr>
        <w:t>的谈判小组依法确定成交人。</w:t>
      </w:r>
    </w:p>
    <w:p w14:paraId="10FD015C">
      <w:pPr>
        <w:spacing w:before="181" w:line="221"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6"/>
          <w:sz w:val="24"/>
          <w:szCs w:val="24"/>
          <w:lang w:eastAsia="zh-CN"/>
          <w14:textFill>
            <w14:solidFill>
              <w14:schemeClr w14:val="tx1"/>
            </w14:solidFill>
          </w14:textFill>
        </w:rPr>
        <w:t>6.5</w:t>
      </w:r>
      <w:r>
        <w:rPr>
          <w:rFonts w:ascii="宋体" w:hAnsi="宋体" w:eastAsia="宋体" w:cs="宋体"/>
          <w:color w:val="000000" w:themeColor="text1"/>
          <w:spacing w:val="19"/>
          <w:sz w:val="24"/>
          <w:szCs w:val="24"/>
          <w:lang w:eastAsia="zh-CN"/>
          <w14:textFill>
            <w14:solidFill>
              <w14:schemeClr w14:val="tx1"/>
            </w14:solidFill>
          </w14:textFill>
        </w:rPr>
        <w:t xml:space="preserve"> </w:t>
      </w:r>
      <w:r>
        <w:rPr>
          <w:rFonts w:ascii="宋体" w:hAnsi="宋体" w:eastAsia="宋体" w:cs="宋体"/>
          <w:b/>
          <w:bCs/>
          <w:color w:val="000000" w:themeColor="text1"/>
          <w:spacing w:val="-6"/>
          <w:sz w:val="24"/>
          <w:szCs w:val="24"/>
          <w:lang w:eastAsia="zh-CN"/>
          <w14:textFill>
            <w14:solidFill>
              <w14:schemeClr w14:val="tx1"/>
            </w14:solidFill>
          </w14:textFill>
        </w:rPr>
        <w:t>成交通知</w:t>
      </w:r>
    </w:p>
    <w:p w14:paraId="5529E8A8">
      <w:pPr>
        <w:spacing w:before="180" w:line="345" w:lineRule="auto"/>
        <w:ind w:left="24" w:right="58" w:firstLine="45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在本章第</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3.3.1</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款规定的响应有效期内，采购人以书面形</w:t>
      </w:r>
      <w:r>
        <w:rPr>
          <w:rFonts w:ascii="宋体" w:hAnsi="宋体" w:eastAsia="宋体" w:cs="宋体"/>
          <w:color w:val="000000" w:themeColor="text1"/>
          <w:spacing w:val="-3"/>
          <w:sz w:val="24"/>
          <w:szCs w:val="24"/>
          <w:lang w:eastAsia="zh-CN"/>
          <w14:textFill>
            <w14:solidFill>
              <w14:schemeClr w14:val="tx1"/>
            </w14:solidFill>
          </w14:textFill>
        </w:rPr>
        <w:t>式向成交人发出成交通知书，</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同时将成交结果通知未成交的供应商。</w:t>
      </w:r>
    </w:p>
    <w:p w14:paraId="43CF64C0">
      <w:pPr>
        <w:spacing w:before="38" w:line="220"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5"/>
          <w:sz w:val="24"/>
          <w:szCs w:val="24"/>
          <w:lang w:eastAsia="zh-CN"/>
          <w14:textFill>
            <w14:solidFill>
              <w14:schemeClr w14:val="tx1"/>
            </w14:solidFill>
          </w14:textFill>
        </w:rPr>
        <w:t>6.6</w:t>
      </w:r>
      <w:r>
        <w:rPr>
          <w:rFonts w:ascii="宋体" w:hAnsi="宋体" w:eastAsia="宋体" w:cs="宋体"/>
          <w:color w:val="000000" w:themeColor="text1"/>
          <w:spacing w:val="17"/>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履约保证金</w:t>
      </w:r>
    </w:p>
    <w:p w14:paraId="2AD0188F">
      <w:pPr>
        <w:spacing w:before="182" w:line="221" w:lineRule="auto"/>
        <w:ind w:left="485"/>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无</w:t>
      </w:r>
    </w:p>
    <w:p w14:paraId="57B0792A">
      <w:pPr>
        <w:spacing w:before="182" w:line="221"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5"/>
          <w:sz w:val="24"/>
          <w:szCs w:val="24"/>
          <w:lang w:eastAsia="zh-CN"/>
          <w14:textFill>
            <w14:solidFill>
              <w14:schemeClr w14:val="tx1"/>
            </w14:solidFill>
          </w14:textFill>
        </w:rPr>
        <w:t>6.7</w:t>
      </w:r>
      <w:r>
        <w:rPr>
          <w:rFonts w:ascii="宋体" w:hAnsi="宋体" w:eastAsia="宋体" w:cs="宋体"/>
          <w:color w:val="000000" w:themeColor="text1"/>
          <w:spacing w:val="12"/>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签订合同</w:t>
      </w:r>
    </w:p>
    <w:p w14:paraId="28251381">
      <w:pPr>
        <w:spacing w:before="179" w:line="331" w:lineRule="auto"/>
        <w:ind w:firstLine="48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采购人和成交人应当在成交通知书发出之日起</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30 日内，根据竞争性谈判</w:t>
      </w:r>
      <w:r>
        <w:rPr>
          <w:rFonts w:ascii="宋体" w:hAnsi="宋体" w:eastAsia="宋体" w:cs="宋体"/>
          <w:color w:val="000000" w:themeColor="text1"/>
          <w:spacing w:val="-3"/>
          <w:sz w:val="24"/>
          <w:szCs w:val="24"/>
          <w:lang w:eastAsia="zh-CN"/>
          <w14:textFill>
            <w14:solidFill>
              <w14:schemeClr w14:val="tx1"/>
            </w14:solidFill>
          </w14:textFill>
        </w:rPr>
        <w:t>文件和</w:t>
      </w:r>
      <w:r>
        <w:rPr>
          <w:rFonts w:ascii="宋体" w:hAnsi="宋体" w:eastAsia="宋体" w:cs="宋体"/>
          <w:color w:val="000000" w:themeColor="text1"/>
          <w:sz w:val="24"/>
          <w:szCs w:val="24"/>
          <w:lang w:eastAsia="zh-CN"/>
          <w14:textFill>
            <w14:solidFill>
              <w14:schemeClr w14:val="tx1"/>
            </w14:solidFill>
          </w14:textFill>
        </w:rPr>
        <w:t xml:space="preserve">  成交人的谈判响应性文件订立书面合同。成交人无正当理由拒签合同</w:t>
      </w:r>
      <w:r>
        <w:rPr>
          <w:rFonts w:ascii="宋体" w:hAnsi="宋体" w:eastAsia="宋体" w:cs="宋体"/>
          <w:color w:val="000000" w:themeColor="text1"/>
          <w:spacing w:val="-1"/>
          <w:sz w:val="24"/>
          <w:szCs w:val="24"/>
          <w:lang w:eastAsia="zh-CN"/>
          <w14:textFill>
            <w14:solidFill>
              <w14:schemeClr w14:val="tx1"/>
            </w14:solidFill>
          </w14:textFill>
        </w:rPr>
        <w:t>，或者在签订合同时向</w:t>
      </w:r>
      <w:r>
        <w:rPr>
          <w:rFonts w:ascii="宋体" w:hAnsi="宋体" w:eastAsia="宋体" w:cs="宋体"/>
          <w:color w:val="000000" w:themeColor="text1"/>
          <w:sz w:val="24"/>
          <w:szCs w:val="24"/>
          <w:lang w:eastAsia="zh-CN"/>
          <w14:textFill>
            <w14:solidFill>
              <w14:schemeClr w14:val="tx1"/>
            </w14:solidFill>
          </w14:textFill>
        </w:rPr>
        <w:t xml:space="preserve"> 采购人提出附加条件，</w:t>
      </w:r>
      <w:r>
        <w:rPr>
          <w:rFonts w:ascii="宋体" w:hAnsi="宋体" w:eastAsia="宋体" w:cs="宋体"/>
          <w:color w:val="000000" w:themeColor="text1"/>
          <w:spacing w:val="-1"/>
          <w:sz w:val="24"/>
          <w:szCs w:val="24"/>
          <w:lang w:eastAsia="zh-CN"/>
          <w14:textFill>
            <w14:solidFill>
              <w14:schemeClr w14:val="tx1"/>
            </w14:solidFill>
          </w14:textFill>
        </w:rPr>
        <w:t>采购人有权取消</w:t>
      </w:r>
      <w:r>
        <w:rPr>
          <w:rFonts w:ascii="宋体" w:hAnsi="宋体" w:eastAsia="宋体" w:cs="宋体"/>
          <w:color w:val="000000" w:themeColor="text1"/>
          <w:sz w:val="24"/>
          <w:szCs w:val="24"/>
          <w:lang w:eastAsia="zh-CN"/>
          <w14:textFill>
            <w14:solidFill>
              <w14:schemeClr w14:val="tx1"/>
            </w14:solidFill>
          </w14:textFill>
        </w:rPr>
        <w:t>其成交资格</w:t>
      </w:r>
      <w:r>
        <w:rPr>
          <w:rFonts w:ascii="宋体" w:hAnsi="宋体" w:eastAsia="宋体" w:cs="宋体"/>
          <w:color w:val="000000" w:themeColor="text1"/>
          <w:spacing w:val="-1"/>
          <w:sz w:val="24"/>
          <w:szCs w:val="24"/>
          <w:lang w:eastAsia="zh-CN"/>
          <w14:textFill>
            <w14:solidFill>
              <w14:schemeClr w14:val="tx1"/>
            </w14:solidFill>
          </w14:textFill>
        </w:rPr>
        <w:t>。</w:t>
      </w:r>
    </w:p>
    <w:p w14:paraId="79B67A61">
      <w:pPr>
        <w:spacing w:before="37" w:line="219" w:lineRule="auto"/>
        <w:ind w:left="4045"/>
        <w:rPr>
          <w:rFonts w:hint="eastAsia" w:ascii="宋体" w:hAnsi="宋体" w:eastAsia="宋体" w:cs="宋体"/>
          <w:color w:val="000000" w:themeColor="text1"/>
          <w:sz w:val="24"/>
          <w:szCs w:val="24"/>
          <w:lang w:eastAsia="zh-CN"/>
          <w14:textFill>
            <w14:solidFill>
              <w14:schemeClr w14:val="tx1"/>
            </w14:solidFill>
          </w14:textFill>
        </w:rPr>
      </w:pPr>
      <w:bookmarkStart w:id="37" w:name="_Toc203933411"/>
      <w:r>
        <w:rPr>
          <w:rFonts w:ascii="宋体" w:hAnsi="宋体" w:eastAsia="宋体" w:cs="宋体"/>
          <w:b/>
          <w:bCs/>
          <w:color w:val="000000" w:themeColor="text1"/>
          <w:spacing w:val="-7"/>
          <w:sz w:val="24"/>
          <w:szCs w:val="24"/>
          <w:lang w:eastAsia="zh-CN"/>
          <w14:textFill>
            <w14:solidFill>
              <w14:schemeClr w14:val="tx1"/>
            </w14:solidFill>
          </w14:textFill>
        </w:rPr>
        <w:t>7.</w:t>
      </w:r>
      <w:r>
        <w:rPr>
          <w:rFonts w:ascii="宋体" w:hAnsi="宋体" w:eastAsia="宋体" w:cs="宋体"/>
          <w:color w:val="000000" w:themeColor="text1"/>
          <w:spacing w:val="20"/>
          <w:sz w:val="24"/>
          <w:szCs w:val="24"/>
          <w:lang w:eastAsia="zh-CN"/>
          <w14:textFill>
            <w14:solidFill>
              <w14:schemeClr w14:val="tx1"/>
            </w14:solidFill>
          </w14:textFill>
        </w:rPr>
        <w:t xml:space="preserve"> </w:t>
      </w:r>
      <w:r>
        <w:rPr>
          <w:rFonts w:ascii="宋体" w:hAnsi="宋体" w:eastAsia="宋体" w:cs="宋体"/>
          <w:b/>
          <w:bCs/>
          <w:color w:val="000000" w:themeColor="text1"/>
          <w:spacing w:val="-7"/>
          <w:sz w:val="24"/>
          <w:szCs w:val="24"/>
          <w:lang w:eastAsia="zh-CN"/>
          <w14:textFill>
            <w14:solidFill>
              <w14:schemeClr w14:val="tx1"/>
            </w14:solidFill>
          </w14:textFill>
        </w:rPr>
        <w:t>纪律和监督</w:t>
      </w:r>
      <w:bookmarkEnd w:id="37"/>
    </w:p>
    <w:p w14:paraId="6881D718">
      <w:pPr>
        <w:spacing w:before="179" w:line="219" w:lineRule="auto"/>
        <w:ind w:left="48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7.1</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对采购人的纪律要求</w:t>
      </w:r>
    </w:p>
    <w:p w14:paraId="5825974C">
      <w:pPr>
        <w:spacing w:before="185" w:line="346" w:lineRule="auto"/>
        <w:ind w:left="2" w:firstLine="47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采购人不得泄露招标投标活动中应当保密的情况和资料，不得与</w:t>
      </w:r>
      <w:r>
        <w:rPr>
          <w:rFonts w:ascii="宋体" w:hAnsi="宋体" w:eastAsia="宋体" w:cs="宋体"/>
          <w:color w:val="000000" w:themeColor="text1"/>
          <w:spacing w:val="-1"/>
          <w:sz w:val="24"/>
          <w:szCs w:val="24"/>
          <w:lang w:eastAsia="zh-CN"/>
          <w14:textFill>
            <w14:solidFill>
              <w14:schemeClr w14:val="tx1"/>
            </w14:solidFill>
          </w14:textFill>
        </w:rPr>
        <w:t>供应商串通损害国家利</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益、社会公共利益或者他人合法权益。</w:t>
      </w:r>
    </w:p>
    <w:p w14:paraId="352A27CF">
      <w:pPr>
        <w:spacing w:before="32" w:line="219" w:lineRule="auto"/>
        <w:ind w:left="48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7.2</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对供应商的纪律要求</w:t>
      </w:r>
    </w:p>
    <w:p w14:paraId="2D460AF0">
      <w:pPr>
        <w:spacing w:before="184" w:line="350" w:lineRule="auto"/>
        <w:ind w:firstLine="480"/>
        <w:jc w:val="both"/>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供应商不得相互串通投标或者与采购人串通投标，不得向采购</w:t>
      </w:r>
      <w:r>
        <w:rPr>
          <w:rFonts w:ascii="宋体" w:hAnsi="宋体" w:eastAsia="宋体" w:cs="宋体"/>
          <w:color w:val="000000" w:themeColor="text1"/>
          <w:spacing w:val="-1"/>
          <w:sz w:val="24"/>
          <w:szCs w:val="24"/>
          <w:lang w:eastAsia="zh-CN"/>
          <w14:textFill>
            <w14:solidFill>
              <w14:schemeClr w14:val="tx1"/>
            </w14:solidFill>
          </w14:textFill>
        </w:rPr>
        <w:t>人或者谈判小组成员行贿</w:t>
      </w:r>
      <w:r>
        <w:rPr>
          <w:rFonts w:ascii="宋体" w:hAnsi="宋体" w:eastAsia="宋体" w:cs="宋体"/>
          <w:color w:val="000000" w:themeColor="text1"/>
          <w:sz w:val="24"/>
          <w:szCs w:val="24"/>
          <w:lang w:eastAsia="zh-CN"/>
          <w14:textFill>
            <w14:solidFill>
              <w14:schemeClr w14:val="tx1"/>
            </w14:solidFill>
          </w14:textFill>
        </w:rPr>
        <w:t xml:space="preserve"> 谋取成交，不得以他人名义投标或者以其他方式弄虚作假骗取成交；</w:t>
      </w:r>
      <w:r>
        <w:rPr>
          <w:rFonts w:ascii="宋体" w:hAnsi="宋体" w:eastAsia="宋体" w:cs="宋体"/>
          <w:color w:val="000000" w:themeColor="text1"/>
          <w:spacing w:val="-1"/>
          <w:sz w:val="24"/>
          <w:szCs w:val="24"/>
          <w:lang w:eastAsia="zh-CN"/>
          <w14:textFill>
            <w14:solidFill>
              <w14:schemeClr w14:val="tx1"/>
            </w14:solidFill>
          </w14:textFill>
        </w:rPr>
        <w:t>供应商不得以任何方式</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干扰、影响评标工作。</w:t>
      </w:r>
    </w:p>
    <w:p w14:paraId="731E71C0">
      <w:pPr>
        <w:spacing w:before="35" w:line="219" w:lineRule="auto"/>
        <w:ind w:left="48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7.3</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对谈判小组成员的纪律要求</w:t>
      </w:r>
    </w:p>
    <w:p w14:paraId="71FEC769">
      <w:pPr>
        <w:spacing w:before="182" w:line="352" w:lineRule="auto"/>
        <w:ind w:firstLine="480"/>
        <w:jc w:val="both"/>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谈判小组成员不得收受他人的财物或者其他好处，不得向他人透</w:t>
      </w:r>
      <w:r>
        <w:rPr>
          <w:rFonts w:ascii="宋体" w:hAnsi="宋体" w:eastAsia="宋体" w:cs="宋体"/>
          <w:color w:val="000000" w:themeColor="text1"/>
          <w:spacing w:val="-1"/>
          <w:sz w:val="24"/>
          <w:szCs w:val="24"/>
          <w:lang w:eastAsia="zh-CN"/>
          <w14:textFill>
            <w14:solidFill>
              <w14:schemeClr w14:val="tx1"/>
            </w14:solidFill>
          </w14:textFill>
        </w:rPr>
        <w:t>露对谈判响应性文件的</w:t>
      </w:r>
      <w:r>
        <w:rPr>
          <w:rFonts w:ascii="宋体" w:hAnsi="宋体" w:eastAsia="宋体" w:cs="宋体"/>
          <w:color w:val="000000" w:themeColor="text1"/>
          <w:sz w:val="24"/>
          <w:szCs w:val="24"/>
          <w:lang w:eastAsia="zh-CN"/>
          <w14:textFill>
            <w14:solidFill>
              <w14:schemeClr w14:val="tx1"/>
            </w14:solidFill>
          </w14:textFill>
        </w:rPr>
        <w:t xml:space="preserve"> 评审和比较、成交候选人的推荐情况以及评标有关的其他情况。在评</w:t>
      </w:r>
      <w:r>
        <w:rPr>
          <w:rFonts w:ascii="宋体" w:hAnsi="宋体" w:eastAsia="宋体" w:cs="宋体"/>
          <w:color w:val="000000" w:themeColor="text1"/>
          <w:spacing w:val="-1"/>
          <w:sz w:val="24"/>
          <w:szCs w:val="24"/>
          <w:lang w:eastAsia="zh-CN"/>
          <w14:textFill>
            <w14:solidFill>
              <w14:schemeClr w14:val="tx1"/>
            </w14:solidFill>
          </w14:textFill>
        </w:rPr>
        <w:t>标活动中，谈判小组成</w:t>
      </w:r>
      <w:r>
        <w:rPr>
          <w:rFonts w:ascii="宋体" w:hAnsi="宋体" w:eastAsia="宋体" w:cs="宋体"/>
          <w:color w:val="000000" w:themeColor="text1"/>
          <w:sz w:val="24"/>
          <w:szCs w:val="24"/>
          <w:lang w:eastAsia="zh-CN"/>
          <w14:textFill>
            <w14:solidFill>
              <w14:schemeClr w14:val="tx1"/>
            </w14:solidFill>
          </w14:textFill>
        </w:rPr>
        <w:t xml:space="preserve"> 员应当客观、公正地履行职责，遵守职业道德，不得擅离职守，影响</w:t>
      </w:r>
      <w:r>
        <w:rPr>
          <w:rFonts w:ascii="宋体" w:hAnsi="宋体" w:eastAsia="宋体" w:cs="宋体"/>
          <w:color w:val="000000" w:themeColor="text1"/>
          <w:spacing w:val="-1"/>
          <w:sz w:val="24"/>
          <w:szCs w:val="24"/>
          <w:lang w:eastAsia="zh-CN"/>
          <w14:textFill>
            <w14:solidFill>
              <w14:schemeClr w14:val="tx1"/>
            </w14:solidFill>
          </w14:textFill>
        </w:rPr>
        <w:t>评标程序正常进行，不</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得使用第三章“谈判办法</w:t>
      </w:r>
      <w:r>
        <w:rPr>
          <w:rFonts w:ascii="宋体" w:hAnsi="宋体" w:eastAsia="宋体" w:cs="宋体"/>
          <w:color w:val="000000" w:themeColor="text1"/>
          <w:spacing w:val="-72"/>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”没有规定的评审因素和标准进行评标。</w:t>
      </w:r>
    </w:p>
    <w:p w14:paraId="5635004D">
      <w:pPr>
        <w:spacing w:before="38" w:line="219" w:lineRule="auto"/>
        <w:ind w:left="48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7.4</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对与评标活动有关的工作人员的纪律要求</w:t>
      </w:r>
    </w:p>
    <w:p w14:paraId="4A597F3C">
      <w:pPr>
        <w:spacing w:before="181" w:line="346" w:lineRule="auto"/>
        <w:ind w:left="13" w:firstLine="47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与评标活动有关的工作人员不得收受他人的财物或</w:t>
      </w:r>
      <w:r>
        <w:rPr>
          <w:rFonts w:ascii="宋体" w:hAnsi="宋体" w:eastAsia="宋体" w:cs="宋体"/>
          <w:color w:val="000000" w:themeColor="text1"/>
          <w:spacing w:val="-1"/>
          <w:sz w:val="24"/>
          <w:szCs w:val="24"/>
          <w:lang w:eastAsia="zh-CN"/>
          <w14:textFill>
            <w14:solidFill>
              <w14:schemeClr w14:val="tx1"/>
            </w14:solidFill>
          </w14:textFill>
        </w:rPr>
        <w:t>者其他好处，不得向他人透露对谈判</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响应性文件的评审和比较、成交候选人的推荐情况以及评标有关的其他情况。在评标活动</w:t>
      </w:r>
    </w:p>
    <w:p w14:paraId="667304E6">
      <w:pPr>
        <w:spacing w:before="34" w:line="219" w:lineRule="auto"/>
        <w:ind w:left="2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中，与评标活动有关的工作人员不得擅离职守，影响评标程序正常进行。</w:t>
      </w:r>
    </w:p>
    <w:p w14:paraId="658FDF2B">
      <w:pPr>
        <w:spacing w:before="183" w:line="220" w:lineRule="auto"/>
        <w:ind w:left="48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8"/>
          <w:sz w:val="24"/>
          <w:szCs w:val="24"/>
          <w:lang w:eastAsia="zh-CN"/>
          <w14:textFill>
            <w14:solidFill>
              <w14:schemeClr w14:val="tx1"/>
            </w14:solidFill>
          </w14:textFill>
        </w:rPr>
        <w:t>7.5</w:t>
      </w:r>
      <w:r>
        <w:rPr>
          <w:rFonts w:ascii="宋体" w:hAnsi="宋体" w:eastAsia="宋体" w:cs="宋体"/>
          <w:color w:val="000000" w:themeColor="text1"/>
          <w:spacing w:val="16"/>
          <w:sz w:val="24"/>
          <w:szCs w:val="24"/>
          <w:lang w:eastAsia="zh-CN"/>
          <w14:textFill>
            <w14:solidFill>
              <w14:schemeClr w14:val="tx1"/>
            </w14:solidFill>
          </w14:textFill>
        </w:rPr>
        <w:t xml:space="preserve"> </w:t>
      </w:r>
      <w:r>
        <w:rPr>
          <w:rFonts w:ascii="宋体" w:hAnsi="宋体" w:eastAsia="宋体" w:cs="宋体"/>
          <w:b/>
          <w:bCs/>
          <w:color w:val="000000" w:themeColor="text1"/>
          <w:spacing w:val="-8"/>
          <w:sz w:val="24"/>
          <w:szCs w:val="24"/>
          <w:lang w:eastAsia="zh-CN"/>
          <w14:textFill>
            <w14:solidFill>
              <w14:schemeClr w14:val="tx1"/>
            </w14:solidFill>
          </w14:textFill>
        </w:rPr>
        <w:t>投诉</w:t>
      </w:r>
    </w:p>
    <w:p w14:paraId="5B7158E0">
      <w:pPr>
        <w:spacing w:before="182" w:line="312" w:lineRule="auto"/>
        <w:ind w:left="4" w:firstLine="48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7.5.1 供应商或者其他利害关系人认为招标投标</w:t>
      </w:r>
      <w:r>
        <w:rPr>
          <w:rFonts w:ascii="宋体" w:hAnsi="宋体" w:eastAsia="宋体" w:cs="宋体"/>
          <w:color w:val="000000" w:themeColor="text1"/>
          <w:spacing w:val="-1"/>
          <w:sz w:val="24"/>
          <w:szCs w:val="24"/>
          <w:lang w:eastAsia="zh-CN"/>
          <w14:textFill>
            <w14:solidFill>
              <w14:schemeClr w14:val="tx1"/>
            </w14:solidFill>
          </w14:textFill>
        </w:rPr>
        <w:t>活动不符合法律、行政法规规定的，可</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以自知道或者应当知道之日起</w:t>
      </w:r>
      <w:r>
        <w:rPr>
          <w:rFonts w:ascii="宋体" w:hAnsi="宋体" w:eastAsia="宋体" w:cs="宋体"/>
          <w:color w:val="000000" w:themeColor="text1"/>
          <w:spacing w:val="-33"/>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10 日内向有关</w:t>
      </w:r>
      <w:r>
        <w:rPr>
          <w:rFonts w:ascii="宋体" w:hAnsi="宋体" w:eastAsia="宋体" w:cs="宋体"/>
          <w:color w:val="000000" w:themeColor="text1"/>
          <w:spacing w:val="-3"/>
          <w:sz w:val="24"/>
          <w:szCs w:val="24"/>
          <w:lang w:eastAsia="zh-CN"/>
          <w14:textFill>
            <w14:solidFill>
              <w14:schemeClr w14:val="tx1"/>
            </w14:solidFill>
          </w14:textFill>
        </w:rPr>
        <w:t>行政监督部门投诉。投诉应当有明确的请求和</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必要的证明材料。</w:t>
      </w:r>
    </w:p>
    <w:p w14:paraId="266B6491">
      <w:pPr>
        <w:spacing w:before="180" w:line="313" w:lineRule="auto"/>
        <w:ind w:left="16" w:firstLine="47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7.5.2 供应商或者其他利害关系人对竞争性谈判</w:t>
      </w:r>
      <w:r>
        <w:rPr>
          <w:rFonts w:ascii="宋体" w:hAnsi="宋体" w:eastAsia="宋体" w:cs="宋体"/>
          <w:color w:val="000000" w:themeColor="text1"/>
          <w:spacing w:val="-1"/>
          <w:sz w:val="24"/>
          <w:szCs w:val="24"/>
          <w:lang w:eastAsia="zh-CN"/>
          <w14:textFill>
            <w14:solidFill>
              <w14:schemeClr w14:val="tx1"/>
            </w14:solidFill>
          </w14:textFill>
        </w:rPr>
        <w:t>文件、开启和评标结果提出投诉的，应</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当按照供应商须知第</w:t>
      </w:r>
      <w:r>
        <w:rPr>
          <w:rFonts w:ascii="宋体" w:hAnsi="宋体" w:eastAsia="宋体" w:cs="宋体"/>
          <w:color w:val="000000" w:themeColor="text1"/>
          <w:spacing w:val="-48"/>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2.4</w:t>
      </w:r>
      <w:r>
        <w:rPr>
          <w:rFonts w:ascii="宋体" w:hAnsi="宋体" w:eastAsia="宋体" w:cs="宋体"/>
          <w:color w:val="000000" w:themeColor="text1"/>
          <w:spacing w:val="-50"/>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款、第</w:t>
      </w:r>
      <w:r>
        <w:rPr>
          <w:rFonts w:ascii="宋体" w:hAnsi="宋体" w:eastAsia="宋体" w:cs="宋体"/>
          <w:color w:val="000000" w:themeColor="text1"/>
          <w:spacing w:val="-4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5.3</w:t>
      </w:r>
      <w:r>
        <w:rPr>
          <w:rFonts w:ascii="宋体" w:hAnsi="宋体" w:eastAsia="宋体" w:cs="宋体"/>
          <w:color w:val="000000" w:themeColor="text1"/>
          <w:spacing w:val="-4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款和第</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7.2</w:t>
      </w:r>
      <w:r>
        <w:rPr>
          <w:rFonts w:ascii="宋体" w:hAnsi="宋体" w:eastAsia="宋体" w:cs="宋体"/>
          <w:color w:val="000000" w:themeColor="text1"/>
          <w:spacing w:val="-50"/>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款的规定先向采</w:t>
      </w:r>
      <w:r>
        <w:rPr>
          <w:rFonts w:ascii="宋体" w:hAnsi="宋体" w:eastAsia="宋体" w:cs="宋体"/>
          <w:color w:val="000000" w:themeColor="text1"/>
          <w:spacing w:val="-3"/>
          <w:sz w:val="24"/>
          <w:szCs w:val="24"/>
          <w:lang w:eastAsia="zh-CN"/>
          <w14:textFill>
            <w14:solidFill>
              <w14:schemeClr w14:val="tx1"/>
            </w14:solidFill>
          </w14:textFill>
        </w:rPr>
        <w:t>购人提出质疑。质疑答复期</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间不计算在第</w:t>
      </w:r>
      <w:r>
        <w:rPr>
          <w:rFonts w:ascii="宋体" w:hAnsi="宋体" w:eastAsia="宋体" w:cs="宋体"/>
          <w:color w:val="000000" w:themeColor="text1"/>
          <w:spacing w:val="-42"/>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8.5.1</w:t>
      </w:r>
      <w:r>
        <w:rPr>
          <w:rFonts w:ascii="宋体" w:hAnsi="宋体" w:eastAsia="宋体" w:cs="宋体"/>
          <w:color w:val="000000" w:themeColor="text1"/>
          <w:spacing w:val="-47"/>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项规定的期限内。</w:t>
      </w:r>
    </w:p>
    <w:p w14:paraId="00FDC454">
      <w:pPr>
        <w:spacing w:before="183" w:line="219" w:lineRule="auto"/>
        <w:ind w:left="2836"/>
        <w:rPr>
          <w:rFonts w:hint="eastAsia" w:ascii="宋体" w:hAnsi="宋体" w:eastAsia="宋体" w:cs="宋体"/>
          <w:color w:val="000000" w:themeColor="text1"/>
          <w:sz w:val="24"/>
          <w:szCs w:val="24"/>
          <w:lang w:eastAsia="zh-CN"/>
          <w14:textFill>
            <w14:solidFill>
              <w14:schemeClr w14:val="tx1"/>
            </w14:solidFill>
          </w14:textFill>
        </w:rPr>
      </w:pPr>
      <w:bookmarkStart w:id="38" w:name="_Toc203933412"/>
      <w:r>
        <w:rPr>
          <w:rFonts w:ascii="宋体" w:hAnsi="宋体" w:eastAsia="宋体" w:cs="宋体"/>
          <w:b/>
          <w:bCs/>
          <w:color w:val="000000" w:themeColor="text1"/>
          <w:spacing w:val="-3"/>
          <w:sz w:val="24"/>
          <w:szCs w:val="24"/>
          <w:lang w:eastAsia="zh-CN"/>
          <w14:textFill>
            <w14:solidFill>
              <w14:schemeClr w14:val="tx1"/>
            </w14:solidFill>
          </w14:textFill>
        </w:rPr>
        <w:t>8.</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竞争性谈判文件知识产权及解释权</w:t>
      </w:r>
      <w:bookmarkEnd w:id="38"/>
    </w:p>
    <w:p w14:paraId="22618017">
      <w:pPr>
        <w:spacing w:before="182" w:line="346" w:lineRule="auto"/>
        <w:ind w:left="4" w:firstLine="477"/>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w:t>
      </w:r>
      <w:r>
        <w:rPr>
          <w:rFonts w:ascii="宋体" w:hAnsi="宋体" w:eastAsia="宋体" w:cs="宋体"/>
          <w:color w:val="000000" w:themeColor="text1"/>
          <w:sz w:val="24"/>
          <w:szCs w:val="24"/>
          <w:lang w:eastAsia="zh-CN"/>
          <w14:textFill>
            <w14:solidFill>
              <w14:schemeClr w14:val="tx1"/>
            </w14:solidFill>
          </w14:textFill>
        </w:rPr>
        <w:t>.1 竞争性谈判文件及其所有附件的知识产权均归属于采购</w:t>
      </w:r>
      <w:r>
        <w:rPr>
          <w:rFonts w:ascii="宋体" w:hAnsi="宋体" w:eastAsia="宋体" w:cs="宋体"/>
          <w:color w:val="000000" w:themeColor="text1"/>
          <w:spacing w:val="-1"/>
          <w:sz w:val="24"/>
          <w:szCs w:val="24"/>
          <w:lang w:eastAsia="zh-CN"/>
          <w14:textFill>
            <w14:solidFill>
              <w14:schemeClr w14:val="tx1"/>
            </w14:solidFill>
          </w14:textFill>
        </w:rPr>
        <w:t>人，供应商</w:t>
      </w:r>
      <w:r>
        <w:rPr>
          <w:rFonts w:ascii="宋体" w:hAnsi="宋体" w:eastAsia="宋体" w:cs="宋体"/>
          <w:color w:val="000000" w:themeColor="text1"/>
          <w:sz w:val="24"/>
          <w:szCs w:val="24"/>
          <w:lang w:eastAsia="zh-CN"/>
          <w14:textFill>
            <w14:solidFill>
              <w14:schemeClr w14:val="tx1"/>
            </w14:solidFill>
          </w14:textFill>
        </w:rPr>
        <w:t xml:space="preserve"> 未经采购人许可，不得以任何理由外泄，否则，采购人</w:t>
      </w:r>
      <w:r>
        <w:rPr>
          <w:rFonts w:ascii="宋体" w:hAnsi="宋体" w:eastAsia="宋体" w:cs="宋体"/>
          <w:color w:val="000000" w:themeColor="text1"/>
          <w:spacing w:val="-1"/>
          <w:sz w:val="24"/>
          <w:szCs w:val="24"/>
          <w:lang w:eastAsia="zh-CN"/>
          <w14:textFill>
            <w14:solidFill>
              <w14:schemeClr w14:val="tx1"/>
            </w14:solidFill>
          </w14:textFill>
        </w:rPr>
        <w:t>有权追究供应商侵权的法律责任。</w:t>
      </w:r>
    </w:p>
    <w:p w14:paraId="549A9FBE">
      <w:pPr>
        <w:spacing w:before="78" w:line="219" w:lineRule="auto"/>
        <w:ind w:left="48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8</w:t>
      </w:r>
      <w:r>
        <w:rPr>
          <w:rFonts w:ascii="宋体" w:hAnsi="宋体" w:eastAsia="宋体" w:cs="宋体"/>
          <w:color w:val="000000" w:themeColor="text1"/>
          <w:spacing w:val="-1"/>
          <w:sz w:val="24"/>
          <w:szCs w:val="24"/>
          <w:lang w:eastAsia="zh-CN"/>
          <w14:textFill>
            <w14:solidFill>
              <w14:schemeClr w14:val="tx1"/>
            </w14:solidFill>
          </w14:textFill>
        </w:rPr>
        <w:t>.2 竞争性谈判文件的解释权属于采购人。</w:t>
      </w:r>
    </w:p>
    <w:p w14:paraId="4AEF2363">
      <w:pPr>
        <w:spacing w:before="181" w:line="219" w:lineRule="auto"/>
        <w:ind w:left="3559"/>
        <w:rPr>
          <w:rFonts w:hint="eastAsia" w:ascii="宋体" w:hAnsi="宋体" w:eastAsia="宋体" w:cs="宋体"/>
          <w:color w:val="000000" w:themeColor="text1"/>
          <w:sz w:val="24"/>
          <w:szCs w:val="24"/>
          <w:lang w:eastAsia="zh-CN"/>
          <w14:textFill>
            <w14:solidFill>
              <w14:schemeClr w14:val="tx1"/>
            </w14:solidFill>
          </w14:textFill>
        </w:rPr>
      </w:pPr>
      <w:bookmarkStart w:id="39" w:name="_Toc203933413"/>
      <w:r>
        <w:rPr>
          <w:rFonts w:ascii="宋体" w:hAnsi="宋体" w:eastAsia="宋体" w:cs="宋体"/>
          <w:b/>
          <w:bCs/>
          <w:color w:val="000000" w:themeColor="text1"/>
          <w:spacing w:val="-5"/>
          <w:sz w:val="24"/>
          <w:szCs w:val="24"/>
          <w:lang w:eastAsia="zh-CN"/>
          <w14:textFill>
            <w14:solidFill>
              <w14:schemeClr w14:val="tx1"/>
            </w14:solidFill>
          </w14:textFill>
        </w:rPr>
        <w:t>9.</w:t>
      </w:r>
      <w:r>
        <w:rPr>
          <w:rFonts w:ascii="宋体" w:hAnsi="宋体" w:eastAsia="宋体" w:cs="宋体"/>
          <w:color w:val="000000" w:themeColor="text1"/>
          <w:spacing w:val="25"/>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需要补充的其他内容</w:t>
      </w:r>
      <w:bookmarkEnd w:id="39"/>
    </w:p>
    <w:p w14:paraId="532D6993">
      <w:pPr>
        <w:spacing w:before="179" w:line="219" w:lineRule="auto"/>
        <w:ind w:left="49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需要补充的其他内容：见供应商须知前附表。</w:t>
      </w:r>
    </w:p>
    <w:p w14:paraId="103819BA">
      <w:pPr>
        <w:spacing w:before="184" w:line="219" w:lineRule="auto"/>
        <w:ind w:left="1829"/>
        <w:rPr>
          <w:rFonts w:hint="eastAsia" w:ascii="宋体" w:hAnsi="宋体" w:eastAsia="宋体" w:cs="宋体"/>
          <w:color w:val="000000" w:themeColor="text1"/>
          <w:sz w:val="24"/>
          <w:szCs w:val="24"/>
          <w:lang w:eastAsia="zh-CN"/>
          <w14:textFill>
            <w14:solidFill>
              <w14:schemeClr w14:val="tx1"/>
            </w14:solidFill>
          </w14:textFill>
        </w:rPr>
      </w:pPr>
      <w:bookmarkStart w:id="40" w:name="_Toc203933414"/>
      <w:r>
        <w:rPr>
          <w:rFonts w:ascii="宋体" w:hAnsi="宋体" w:eastAsia="宋体" w:cs="宋体"/>
          <w:b/>
          <w:bCs/>
          <w:color w:val="000000" w:themeColor="text1"/>
          <w:spacing w:val="-3"/>
          <w:sz w:val="24"/>
          <w:szCs w:val="24"/>
          <w:lang w:eastAsia="zh-CN"/>
          <w14:textFill>
            <w14:solidFill>
              <w14:schemeClr w14:val="tx1"/>
            </w14:solidFill>
          </w14:textFill>
        </w:rPr>
        <w:t>10.</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关于实施政府采购供应商资格承诺制相关事宜的通知</w:t>
      </w:r>
      <w:bookmarkEnd w:id="40"/>
    </w:p>
    <w:p w14:paraId="533FA892">
      <w:pPr>
        <w:spacing w:before="180" w:line="219" w:lineRule="auto"/>
        <w:ind w:left="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各县区财政局、市直部门</w:t>
      </w:r>
      <w:r>
        <w:rPr>
          <w:rFonts w:ascii="宋体" w:hAnsi="宋体" w:eastAsia="宋体" w:cs="宋体"/>
          <w:color w:val="000000" w:themeColor="text1"/>
          <w:spacing w:val="63"/>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(单位)、市公共资源交易中心、各代理机构:</w:t>
      </w:r>
    </w:p>
    <w:p w14:paraId="4C32C520">
      <w:pPr>
        <w:spacing w:before="184" w:line="354" w:lineRule="auto"/>
        <w:ind w:left="1" w:firstLine="482"/>
        <w:jc w:val="both"/>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为切实减轻企业负担，优化营商环境，根据《关于全面</w:t>
      </w:r>
      <w:r>
        <w:rPr>
          <w:rFonts w:ascii="宋体" w:hAnsi="宋体" w:eastAsia="宋体" w:cs="宋体"/>
          <w:color w:val="000000" w:themeColor="text1"/>
          <w:spacing w:val="-1"/>
          <w:sz w:val="24"/>
          <w:szCs w:val="24"/>
          <w:lang w:eastAsia="zh-CN"/>
          <w14:textFill>
            <w14:solidFill>
              <w14:schemeClr w14:val="tx1"/>
            </w14:solidFill>
          </w14:textFill>
        </w:rPr>
        <w:t>推行证明事项和涉企经营许可事</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项告知承诺制的指导意见》</w:t>
      </w:r>
      <w:r>
        <w:rPr>
          <w:rFonts w:ascii="宋体" w:hAnsi="宋体" w:eastAsia="宋体" w:cs="宋体"/>
          <w:color w:val="000000" w:themeColor="text1"/>
          <w:spacing w:val="-5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(国办发[2020] 42</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号)、《关于促进政府采购公平竞争优化营商</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环境的通知》</w:t>
      </w:r>
      <w:r>
        <w:rPr>
          <w:rFonts w:ascii="宋体" w:hAnsi="宋体" w:eastAsia="宋体" w:cs="宋体"/>
          <w:color w:val="000000" w:themeColor="text1"/>
          <w:spacing w:val="-56"/>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(财库[2019] 38</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号)等文件精神，以及市社会信用体系建设领导小组办公室关</w:t>
      </w:r>
      <w:r>
        <w:rPr>
          <w:rFonts w:ascii="宋体" w:hAnsi="宋体" w:eastAsia="宋体" w:cs="宋体"/>
          <w:color w:val="000000" w:themeColor="text1"/>
          <w:sz w:val="24"/>
          <w:szCs w:val="24"/>
          <w:lang w:eastAsia="zh-CN"/>
          <w14:textFill>
            <w14:solidFill>
              <w14:schemeClr w14:val="tx1"/>
            </w14:solidFill>
          </w14:textFill>
        </w:rPr>
        <w:t xml:space="preserve"> 于开展信用建设工作的要求，在市级政府采购项目中实施供应商资</w:t>
      </w:r>
      <w:r>
        <w:rPr>
          <w:rFonts w:ascii="宋体" w:hAnsi="宋体" w:eastAsia="宋体" w:cs="宋体"/>
          <w:color w:val="000000" w:themeColor="text1"/>
          <w:spacing w:val="-1"/>
          <w:sz w:val="24"/>
          <w:szCs w:val="24"/>
          <w:lang w:eastAsia="zh-CN"/>
          <w14:textFill>
            <w14:solidFill>
              <w14:schemeClr w14:val="tx1"/>
            </w14:solidFill>
          </w14:textFill>
        </w:rPr>
        <w:t>格承诺制，现将有关事项</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7"/>
          <w:sz w:val="24"/>
          <w:szCs w:val="24"/>
          <w:lang w:eastAsia="zh-CN"/>
          <w14:textFill>
            <w14:solidFill>
              <w14:schemeClr w14:val="tx1"/>
            </w14:solidFill>
          </w14:textFill>
        </w:rPr>
        <w:t>通知如下:</w:t>
      </w:r>
    </w:p>
    <w:p w14:paraId="52C13F88">
      <w:pPr>
        <w:spacing w:before="34" w:line="219" w:lineRule="auto"/>
        <w:ind w:left="50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10.1</w:t>
      </w:r>
      <w:r>
        <w:rPr>
          <w:rFonts w:ascii="宋体" w:hAnsi="宋体" w:eastAsia="宋体" w:cs="宋体"/>
          <w:color w:val="000000" w:themeColor="text1"/>
          <w:spacing w:val="-4"/>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供应商资格承诺制相关要求</w:t>
      </w:r>
    </w:p>
    <w:p w14:paraId="5AAF1541">
      <w:pPr>
        <w:spacing w:before="183" w:line="355" w:lineRule="auto"/>
        <w:ind w:firstLine="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在市级政府集中采购项目中实施供应商资格承诺制，以提供规范</w:t>
      </w:r>
      <w:r>
        <w:rPr>
          <w:rFonts w:ascii="宋体" w:hAnsi="宋体" w:eastAsia="宋体" w:cs="宋体"/>
          <w:color w:val="000000" w:themeColor="text1"/>
          <w:spacing w:val="-1"/>
          <w:sz w:val="24"/>
          <w:szCs w:val="24"/>
          <w:lang w:eastAsia="zh-CN"/>
          <w14:textFill>
            <w14:solidFill>
              <w14:schemeClr w14:val="tx1"/>
            </w14:solidFill>
          </w14:textFill>
        </w:rPr>
        <w:t>格式的声明函为载体，</w:t>
      </w:r>
      <w:r>
        <w:rPr>
          <w:rFonts w:ascii="宋体" w:hAnsi="宋体" w:eastAsia="宋体" w:cs="宋体"/>
          <w:color w:val="000000" w:themeColor="text1"/>
          <w:sz w:val="24"/>
          <w:szCs w:val="24"/>
          <w:lang w:eastAsia="zh-CN"/>
          <w14:textFill>
            <w14:solidFill>
              <w14:schemeClr w14:val="tx1"/>
            </w14:solidFill>
          </w14:textFill>
        </w:rPr>
        <w:t xml:space="preserve"> 将《政府采购法&gt;》、《政府采购法实施条例》中规定的供应商基本资</w:t>
      </w:r>
      <w:r>
        <w:rPr>
          <w:rFonts w:ascii="宋体" w:hAnsi="宋体" w:eastAsia="宋体" w:cs="宋体"/>
          <w:color w:val="000000" w:themeColor="text1"/>
          <w:spacing w:val="-1"/>
          <w:sz w:val="24"/>
          <w:szCs w:val="24"/>
          <w:lang w:eastAsia="zh-CN"/>
          <w14:textFill>
            <w14:solidFill>
              <w14:schemeClr w14:val="tx1"/>
            </w14:solidFill>
          </w14:textFill>
        </w:rPr>
        <w:t>格要求证明材料明确</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为标准统一、内容明确的《资格承诺声明函》</w:t>
      </w:r>
      <w:r>
        <w:rPr>
          <w:rFonts w:ascii="宋体" w:hAnsi="宋体" w:eastAsia="宋体" w:cs="宋体"/>
          <w:color w:val="000000" w:themeColor="text1"/>
          <w:spacing w:val="-68"/>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(详见:附件</w:t>
      </w:r>
      <w:r>
        <w:rPr>
          <w:rFonts w:ascii="宋体" w:hAnsi="宋体" w:eastAsia="宋体" w:cs="宋体"/>
          <w:color w:val="000000" w:themeColor="text1"/>
          <w:spacing w:val="-33"/>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1)。市级政府集中</w:t>
      </w:r>
      <w:r>
        <w:rPr>
          <w:rFonts w:ascii="宋体" w:hAnsi="宋体" w:eastAsia="宋体" w:cs="宋体"/>
          <w:color w:val="000000" w:themeColor="text1"/>
          <w:spacing w:val="-3"/>
          <w:sz w:val="24"/>
          <w:szCs w:val="24"/>
          <w:lang w:eastAsia="zh-CN"/>
          <w14:textFill>
            <w14:solidFill>
              <w14:schemeClr w14:val="tx1"/>
            </w14:solidFill>
          </w14:textFill>
        </w:rPr>
        <w:t>采购项目供应</w:t>
      </w:r>
      <w:r>
        <w:rPr>
          <w:rFonts w:ascii="宋体" w:hAnsi="宋体" w:eastAsia="宋体" w:cs="宋体"/>
          <w:color w:val="000000" w:themeColor="text1"/>
          <w:sz w:val="24"/>
          <w:szCs w:val="24"/>
          <w:lang w:eastAsia="zh-CN"/>
          <w14:textFill>
            <w14:solidFill>
              <w14:schemeClr w14:val="tx1"/>
            </w14:solidFill>
          </w14:textFill>
        </w:rPr>
        <w:t xml:space="preserve">  商只需提供规定格式的声明函，即可替代《政府采购法》第二十二条(一</w:t>
      </w:r>
      <w:r>
        <w:rPr>
          <w:rFonts w:ascii="宋体" w:hAnsi="宋体" w:eastAsia="宋体" w:cs="宋体"/>
          <w:color w:val="000000" w:themeColor="text1"/>
          <w:spacing w:val="-1"/>
          <w:sz w:val="24"/>
          <w:szCs w:val="24"/>
          <w:lang w:eastAsia="zh-CN"/>
          <w14:textFill>
            <w14:solidFill>
              <w14:schemeClr w14:val="tx1"/>
            </w14:solidFill>
          </w14:textFill>
        </w:rPr>
        <w:t>)具有独立承担民事</w:t>
      </w:r>
      <w:r>
        <w:rPr>
          <w:rFonts w:ascii="宋体" w:hAnsi="宋体" w:eastAsia="宋体" w:cs="宋体"/>
          <w:color w:val="000000" w:themeColor="text1"/>
          <w:sz w:val="24"/>
          <w:szCs w:val="24"/>
          <w:lang w:eastAsia="zh-CN"/>
          <w14:textFill>
            <w14:solidFill>
              <w14:schemeClr w14:val="tx1"/>
            </w14:solidFill>
          </w14:textFill>
        </w:rPr>
        <w:t xml:space="preserve"> 责任的能力(二)具有良好的商业信誉和健全的财务会计制度(三)具有履</w:t>
      </w:r>
      <w:r>
        <w:rPr>
          <w:rFonts w:ascii="宋体" w:hAnsi="宋体" w:eastAsia="宋体" w:cs="宋体"/>
          <w:color w:val="000000" w:themeColor="text1"/>
          <w:spacing w:val="-1"/>
          <w:sz w:val="24"/>
          <w:szCs w:val="24"/>
          <w:lang w:eastAsia="zh-CN"/>
          <w14:textFill>
            <w14:solidFill>
              <w14:schemeClr w14:val="tx1"/>
            </w14:solidFill>
          </w14:textFill>
        </w:rPr>
        <w:t>行合同所必需的设备</w:t>
      </w:r>
      <w:r>
        <w:rPr>
          <w:rFonts w:ascii="宋体" w:hAnsi="宋体" w:eastAsia="宋体" w:cs="宋体"/>
          <w:color w:val="000000" w:themeColor="text1"/>
          <w:sz w:val="24"/>
          <w:szCs w:val="24"/>
          <w:lang w:eastAsia="zh-CN"/>
          <w14:textFill>
            <w14:solidFill>
              <w14:schemeClr w14:val="tx1"/>
            </w14:solidFill>
          </w14:textFill>
        </w:rPr>
        <w:t xml:space="preserve"> 和专业技术能力(四)有依法缴纳税收和社会保障资金的良好记录(五)参</w:t>
      </w:r>
      <w:r>
        <w:rPr>
          <w:rFonts w:ascii="宋体" w:hAnsi="宋体" w:eastAsia="宋体" w:cs="宋体"/>
          <w:color w:val="000000" w:themeColor="text1"/>
          <w:spacing w:val="-1"/>
          <w:sz w:val="24"/>
          <w:szCs w:val="24"/>
          <w:lang w:eastAsia="zh-CN"/>
          <w14:textFill>
            <w14:solidFill>
              <w14:schemeClr w14:val="tx1"/>
            </w14:solidFill>
          </w14:textFill>
        </w:rPr>
        <w:t>加政府采购活动前三</w:t>
      </w:r>
      <w:r>
        <w:rPr>
          <w:rFonts w:ascii="宋体" w:hAnsi="宋体" w:eastAsia="宋体" w:cs="宋体"/>
          <w:color w:val="000000" w:themeColor="text1"/>
          <w:sz w:val="24"/>
          <w:szCs w:val="24"/>
          <w:lang w:eastAsia="zh-CN"/>
          <w14:textFill>
            <w14:solidFill>
              <w14:schemeClr w14:val="tx1"/>
            </w14:solidFill>
          </w14:textFill>
        </w:rPr>
        <w:t xml:space="preserve"> 年内，在经营活动中没有重大违法记录(六)法律、行政法规规定的其</w:t>
      </w:r>
      <w:r>
        <w:rPr>
          <w:rFonts w:ascii="宋体" w:hAnsi="宋体" w:eastAsia="宋体" w:cs="宋体"/>
          <w:color w:val="000000" w:themeColor="text1"/>
          <w:spacing w:val="-1"/>
          <w:sz w:val="24"/>
          <w:szCs w:val="24"/>
          <w:lang w:eastAsia="zh-CN"/>
          <w14:textFill>
            <w14:solidFill>
              <w14:schemeClr w14:val="tx1"/>
            </w14:solidFill>
          </w14:textFill>
        </w:rPr>
        <w:t>他条件等资格证明材</w:t>
      </w:r>
    </w:p>
    <w:p w14:paraId="09CF3815">
      <w:pPr>
        <w:spacing w:before="36" w:line="345"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料。根据项目实际情况需求，采购文件中要求提供的特定资格条件</w:t>
      </w:r>
      <w:r>
        <w:rPr>
          <w:rFonts w:ascii="宋体" w:hAnsi="宋体" w:eastAsia="宋体" w:cs="宋体"/>
          <w:color w:val="000000" w:themeColor="text1"/>
          <w:spacing w:val="-1"/>
          <w:sz w:val="24"/>
          <w:szCs w:val="24"/>
          <w:lang w:eastAsia="zh-CN"/>
          <w14:textFill>
            <w14:solidFill>
              <w14:schemeClr w14:val="tx1"/>
            </w14:solidFill>
          </w14:textFill>
        </w:rPr>
        <w:t>证明材料需另外提供，不</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在上述资格承诺范围内。</w:t>
      </w:r>
    </w:p>
    <w:p w14:paraId="6DA72C75">
      <w:pPr>
        <w:spacing w:before="38" w:line="219" w:lineRule="auto"/>
        <w:ind w:left="50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10.2</w:t>
      </w:r>
      <w:r>
        <w:rPr>
          <w:rFonts w:ascii="宋体" w:hAnsi="宋体" w:eastAsia="宋体" w:cs="宋体"/>
          <w:color w:val="000000" w:themeColor="text1"/>
          <w:spacing w:val="-4"/>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进一步加强失信惩戒的力度</w:t>
      </w:r>
    </w:p>
    <w:p w14:paraId="41617280">
      <w:pPr>
        <w:spacing w:before="182" w:line="352" w:lineRule="auto"/>
        <w:ind w:left="1" w:firstLine="47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在采购实施过程中，采购监管部门收到举报、投诉或者日常监管</w:t>
      </w:r>
      <w:r>
        <w:rPr>
          <w:rFonts w:ascii="宋体" w:hAnsi="宋体" w:eastAsia="宋体" w:cs="宋体"/>
          <w:color w:val="000000" w:themeColor="text1"/>
          <w:spacing w:val="-1"/>
          <w:sz w:val="24"/>
          <w:szCs w:val="24"/>
          <w:lang w:eastAsia="zh-CN"/>
          <w14:textFill>
            <w14:solidFill>
              <w14:schemeClr w14:val="tx1"/>
            </w14:solidFill>
          </w14:textFill>
        </w:rPr>
        <w:t>中发现有投标供应商涉</w:t>
      </w:r>
      <w:r>
        <w:rPr>
          <w:rFonts w:ascii="宋体" w:hAnsi="宋体" w:eastAsia="宋体" w:cs="宋体"/>
          <w:color w:val="000000" w:themeColor="text1"/>
          <w:sz w:val="24"/>
          <w:szCs w:val="24"/>
          <w:lang w:eastAsia="zh-CN"/>
          <w14:textFill>
            <w14:solidFill>
              <w14:schemeClr w14:val="tx1"/>
            </w14:solidFill>
          </w14:textFill>
        </w:rPr>
        <w:t xml:space="preserve"> 嫌虚假承诺的，经核实属实的，继续开展采购活动;供应商资格承</w:t>
      </w:r>
      <w:r>
        <w:rPr>
          <w:rFonts w:ascii="宋体" w:hAnsi="宋体" w:eastAsia="宋体" w:cs="宋体"/>
          <w:color w:val="000000" w:themeColor="text1"/>
          <w:spacing w:val="-1"/>
          <w:sz w:val="24"/>
          <w:szCs w:val="24"/>
          <w:lang w:eastAsia="zh-CN"/>
          <w14:textFill>
            <w14:solidFill>
              <w14:schemeClr w14:val="tx1"/>
            </w14:solidFill>
          </w14:textFill>
        </w:rPr>
        <w:t>诺事项不属实的，视同为</w:t>
      </w:r>
      <w:r>
        <w:rPr>
          <w:rFonts w:ascii="宋体" w:hAnsi="宋体" w:eastAsia="宋体" w:cs="宋体"/>
          <w:color w:val="000000" w:themeColor="text1"/>
          <w:sz w:val="24"/>
          <w:szCs w:val="24"/>
          <w:lang w:eastAsia="zh-CN"/>
          <w14:textFill>
            <w14:solidFill>
              <w14:schemeClr w14:val="tx1"/>
            </w14:solidFill>
          </w14:textFill>
        </w:rPr>
        <w:t xml:space="preserve">  以虚假材料谋取中标、成交，属于严重失信行为，按照《政府采购</w:t>
      </w:r>
      <w:r>
        <w:rPr>
          <w:rFonts w:ascii="宋体" w:hAnsi="宋体" w:eastAsia="宋体" w:cs="宋体"/>
          <w:color w:val="000000" w:themeColor="text1"/>
          <w:spacing w:val="-1"/>
          <w:sz w:val="24"/>
          <w:szCs w:val="24"/>
          <w:lang w:eastAsia="zh-CN"/>
          <w14:textFill>
            <w14:solidFill>
              <w14:schemeClr w14:val="tx1"/>
            </w14:solidFill>
          </w14:textFill>
        </w:rPr>
        <w:t>法》第七十七条、《兰州</w:t>
      </w:r>
      <w:r>
        <w:rPr>
          <w:rFonts w:ascii="宋体" w:hAnsi="宋体" w:eastAsia="宋体" w:cs="宋体"/>
          <w:color w:val="000000" w:themeColor="text1"/>
          <w:spacing w:val="-2"/>
          <w:sz w:val="24"/>
          <w:szCs w:val="24"/>
          <w:lang w:eastAsia="zh-CN"/>
          <w14:textFill>
            <w14:solidFill>
              <w14:schemeClr w14:val="tx1"/>
            </w14:solidFill>
          </w14:textFill>
        </w:rPr>
        <w:t>市政府采购诚信管理办法》</w:t>
      </w:r>
      <w:r>
        <w:rPr>
          <w:rFonts w:ascii="宋体" w:hAnsi="宋体" w:eastAsia="宋体" w:cs="宋体"/>
          <w:color w:val="000000" w:themeColor="text1"/>
          <w:spacing w:val="-58"/>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(兰财采[2021]20</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号)第五条的相关规定给予行政处罚。同时，</w:t>
      </w:r>
    </w:p>
    <w:p w14:paraId="527264DA">
      <w:pPr>
        <w:spacing w:before="34" w:line="219"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政府采购项目流程按照下列情况处理:</w:t>
      </w:r>
    </w:p>
    <w:p w14:paraId="0993DC8F">
      <w:pPr>
        <w:spacing w:before="185" w:line="312" w:lineRule="auto"/>
        <w:ind w:left="4" w:firstLine="49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10.2.1</w:t>
      </w:r>
      <w:r>
        <w:rPr>
          <w:rFonts w:ascii="宋体" w:hAnsi="宋体" w:eastAsia="宋体" w:cs="宋体"/>
          <w:color w:val="000000" w:themeColor="text1"/>
          <w:spacing w:val="5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已确定中标或者成交供应商但尚未签订政府采购合同的，认定其中标或者成交</w:t>
      </w:r>
      <w:r>
        <w:rPr>
          <w:rFonts w:ascii="宋体" w:hAnsi="宋体" w:eastAsia="宋体" w:cs="宋体"/>
          <w:color w:val="000000" w:themeColor="text1"/>
          <w:sz w:val="24"/>
          <w:szCs w:val="24"/>
          <w:lang w:eastAsia="zh-CN"/>
          <w14:textFill>
            <w14:solidFill>
              <w14:schemeClr w14:val="tx1"/>
            </w14:solidFill>
          </w14:textFill>
        </w:rPr>
        <w:t xml:space="preserve">  结果无效，项目合格供应商符合法定数量时，从合格的中标</w:t>
      </w:r>
      <w:r>
        <w:rPr>
          <w:rFonts w:ascii="宋体" w:hAnsi="宋体" w:eastAsia="宋体" w:cs="宋体"/>
          <w:color w:val="000000" w:themeColor="text1"/>
          <w:spacing w:val="-1"/>
          <w:sz w:val="24"/>
          <w:szCs w:val="24"/>
          <w:lang w:eastAsia="zh-CN"/>
          <w14:textFill>
            <w14:solidFill>
              <w14:schemeClr w14:val="tx1"/>
            </w14:solidFill>
          </w14:textFill>
        </w:rPr>
        <w:t>或者成交候选人中另行确定中标</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或者成交供应商，否则重新开展采购活动。</w:t>
      </w:r>
    </w:p>
    <w:p w14:paraId="088119DE">
      <w:pPr>
        <w:spacing w:before="184" w:line="219" w:lineRule="auto"/>
        <w:ind w:left="49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10.2.2 政府采购合同已经签订但尚未履行的，撤销其合同，项目合格供应商符合法定</w:t>
      </w:r>
    </w:p>
    <w:p w14:paraId="710D3A4E">
      <w:pPr>
        <w:spacing w:before="80" w:line="345" w:lineRule="auto"/>
        <w:ind w:left="1" w:hanging="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数量时，从合格的中标或者成交候选人中另行确定中标或者成</w:t>
      </w:r>
      <w:r>
        <w:rPr>
          <w:rFonts w:ascii="宋体" w:hAnsi="宋体" w:eastAsia="宋体" w:cs="宋体"/>
          <w:color w:val="000000" w:themeColor="text1"/>
          <w:spacing w:val="-1"/>
          <w:sz w:val="24"/>
          <w:szCs w:val="24"/>
          <w:lang w:eastAsia="zh-CN"/>
          <w14:textFill>
            <w14:solidFill>
              <w14:schemeClr w14:val="tx1"/>
            </w14:solidFill>
          </w14:textFill>
        </w:rPr>
        <w:t>交供应商，否则重新开展采购</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5"/>
          <w:sz w:val="24"/>
          <w:szCs w:val="24"/>
          <w:lang w:eastAsia="zh-CN"/>
          <w14:textFill>
            <w14:solidFill>
              <w14:schemeClr w14:val="tx1"/>
            </w14:solidFill>
          </w14:textFill>
        </w:rPr>
        <w:t>活动。</w:t>
      </w:r>
    </w:p>
    <w:p w14:paraId="2382A864">
      <w:pPr>
        <w:spacing w:before="34" w:line="346" w:lineRule="auto"/>
        <w:ind w:left="6" w:right="120" w:firstLine="48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10.2.3 政府采购合同已经履行，给他人造成损失的，相关当事人可依法提起诉讼，由</w:t>
      </w:r>
      <w:r>
        <w:rPr>
          <w:rFonts w:ascii="宋体" w:hAnsi="宋体" w:eastAsia="宋体" w:cs="宋体"/>
          <w:color w:val="000000" w:themeColor="text1"/>
          <w:spacing w:val="12"/>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责任人承担赔偿责任;涉嫌犯罪的，依法移送司法机关。</w:t>
      </w:r>
    </w:p>
    <w:p w14:paraId="6682C716">
      <w:pPr>
        <w:spacing w:before="33" w:line="220"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8"/>
          <w:sz w:val="24"/>
          <w:szCs w:val="24"/>
          <w:lang w:eastAsia="zh-CN"/>
          <w14:textFill>
            <w14:solidFill>
              <w14:schemeClr w14:val="tx1"/>
            </w14:solidFill>
          </w14:textFill>
        </w:rPr>
        <w:t>10.3</w:t>
      </w:r>
      <w:r>
        <w:rPr>
          <w:rFonts w:ascii="宋体" w:hAnsi="宋体" w:eastAsia="宋体" w:cs="宋体"/>
          <w:color w:val="000000" w:themeColor="text1"/>
          <w:spacing w:val="10"/>
          <w:sz w:val="24"/>
          <w:szCs w:val="24"/>
          <w:lang w:eastAsia="zh-CN"/>
          <w14:textFill>
            <w14:solidFill>
              <w14:schemeClr w14:val="tx1"/>
            </w14:solidFill>
          </w14:textFill>
        </w:rPr>
        <w:t xml:space="preserve"> </w:t>
      </w:r>
      <w:r>
        <w:rPr>
          <w:rFonts w:ascii="宋体" w:hAnsi="宋体" w:eastAsia="宋体" w:cs="宋体"/>
          <w:b/>
          <w:bCs/>
          <w:color w:val="000000" w:themeColor="text1"/>
          <w:spacing w:val="-8"/>
          <w:sz w:val="24"/>
          <w:szCs w:val="24"/>
          <w:lang w:eastAsia="zh-CN"/>
          <w14:textFill>
            <w14:solidFill>
              <w14:schemeClr w14:val="tx1"/>
            </w14:solidFill>
          </w14:textFill>
        </w:rPr>
        <w:t>其他</w:t>
      </w:r>
    </w:p>
    <w:p w14:paraId="421C9120">
      <w:pPr>
        <w:spacing w:before="181" w:line="219" w:lineRule="auto"/>
        <w:ind w:left="47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本通知自发布之日起实施。各县(区)参照执行。</w:t>
      </w:r>
    </w:p>
    <w:p w14:paraId="5CF8554F">
      <w:pPr>
        <w:spacing w:line="219"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24" w:type="default"/>
          <w:pgSz w:w="11910" w:h="16840"/>
          <w:pgMar w:top="1431" w:right="1177" w:bottom="941" w:left="1144" w:header="0" w:footer="775" w:gutter="0"/>
          <w:cols w:space="720" w:num="1"/>
        </w:sectPr>
      </w:pPr>
    </w:p>
    <w:p w14:paraId="61EBDF27">
      <w:pPr>
        <w:spacing w:before="139" w:line="222" w:lineRule="auto"/>
        <w:ind w:left="2624"/>
        <w:outlineLvl w:val="0"/>
        <w:rPr>
          <w:rFonts w:hint="eastAsia" w:ascii="宋体" w:hAnsi="宋体" w:eastAsia="宋体" w:cs="宋体"/>
          <w:color w:val="000000" w:themeColor="text1"/>
          <w:sz w:val="43"/>
          <w:szCs w:val="43"/>
          <w:lang w:eastAsia="zh-CN"/>
          <w14:textFill>
            <w14:solidFill>
              <w14:schemeClr w14:val="tx1"/>
            </w14:solidFill>
          </w14:textFill>
        </w:rPr>
      </w:pPr>
      <w:bookmarkStart w:id="41" w:name="bookmark5"/>
      <w:bookmarkEnd w:id="41"/>
      <w:bookmarkStart w:id="42" w:name="_Toc203937205"/>
      <w:r>
        <w:rPr>
          <w:rFonts w:ascii="宋体" w:hAnsi="宋体" w:eastAsia="宋体" w:cs="宋体"/>
          <w:b/>
          <w:bCs/>
          <w:color w:val="000000" w:themeColor="text1"/>
          <w:spacing w:val="1"/>
          <w:sz w:val="43"/>
          <w:szCs w:val="43"/>
          <w:lang w:eastAsia="zh-CN"/>
          <w14:textFill>
            <w14:solidFill>
              <w14:schemeClr w14:val="tx1"/>
            </w14:solidFill>
          </w14:textFill>
        </w:rPr>
        <w:t>第三章</w:t>
      </w:r>
      <w:r>
        <w:rPr>
          <w:rFonts w:ascii="宋体" w:hAnsi="宋体" w:eastAsia="宋体" w:cs="宋体"/>
          <w:color w:val="000000" w:themeColor="text1"/>
          <w:spacing w:val="1"/>
          <w:sz w:val="43"/>
          <w:szCs w:val="43"/>
          <w:lang w:eastAsia="zh-CN"/>
          <w14:textFill>
            <w14:solidFill>
              <w14:schemeClr w14:val="tx1"/>
            </w14:solidFill>
          </w14:textFill>
        </w:rPr>
        <w:t xml:space="preserve"> </w:t>
      </w:r>
      <w:r>
        <w:rPr>
          <w:rFonts w:ascii="宋体" w:hAnsi="宋体" w:eastAsia="宋体" w:cs="宋体"/>
          <w:b/>
          <w:bCs/>
          <w:color w:val="000000" w:themeColor="text1"/>
          <w:spacing w:val="1"/>
          <w:sz w:val="43"/>
          <w:szCs w:val="43"/>
          <w:lang w:eastAsia="zh-CN"/>
          <w14:textFill>
            <w14:solidFill>
              <w14:schemeClr w14:val="tx1"/>
            </w14:solidFill>
          </w14:textFill>
        </w:rPr>
        <w:t>谈判原则及办法</w:t>
      </w:r>
      <w:bookmarkEnd w:id="42"/>
    </w:p>
    <w:p w14:paraId="4EDF9F9E">
      <w:pPr>
        <w:spacing w:before="78" w:line="220" w:lineRule="auto"/>
        <w:ind w:left="4"/>
        <w:rPr>
          <w:rFonts w:hint="eastAsia" w:ascii="宋体" w:hAnsi="宋体" w:eastAsia="宋体" w:cs="宋体"/>
          <w:color w:val="000000" w:themeColor="text1"/>
          <w:sz w:val="24"/>
          <w:szCs w:val="24"/>
          <w:lang w:eastAsia="zh-CN"/>
          <w14:textFill>
            <w14:solidFill>
              <w14:schemeClr w14:val="tx1"/>
            </w14:solidFill>
          </w14:textFill>
        </w:rPr>
      </w:pPr>
      <w:bookmarkStart w:id="43" w:name="_Toc203933416"/>
      <w:r>
        <w:rPr>
          <w:rFonts w:ascii="宋体" w:hAnsi="宋体" w:eastAsia="宋体" w:cs="宋体"/>
          <w:b/>
          <w:bCs/>
          <w:color w:val="000000" w:themeColor="text1"/>
          <w:spacing w:val="-3"/>
          <w:sz w:val="24"/>
          <w:szCs w:val="24"/>
          <w:lang w:eastAsia="zh-CN"/>
          <w14:textFill>
            <w14:solidFill>
              <w14:schemeClr w14:val="tx1"/>
            </w14:solidFill>
          </w14:textFill>
        </w:rPr>
        <w:t>一、评标工作中的原则及组织</w:t>
      </w:r>
      <w:bookmarkEnd w:id="43"/>
    </w:p>
    <w:p w14:paraId="73FB4BBC">
      <w:pPr>
        <w:spacing w:before="194" w:line="220" w:lineRule="auto"/>
        <w:ind w:left="12"/>
        <w:rPr>
          <w:rFonts w:hint="eastAsia" w:ascii="宋体" w:hAnsi="宋体" w:eastAsia="宋体" w:cs="宋体"/>
          <w:color w:val="000000" w:themeColor="text1"/>
          <w:sz w:val="24"/>
          <w:szCs w:val="24"/>
          <w:lang w:eastAsia="zh-CN"/>
          <w14:textFill>
            <w14:solidFill>
              <w14:schemeClr w14:val="tx1"/>
            </w14:solidFill>
          </w14:textFill>
        </w:rPr>
      </w:pPr>
      <w:bookmarkStart w:id="44" w:name="_Toc203933417"/>
      <w:r>
        <w:rPr>
          <w:rFonts w:ascii="宋体" w:hAnsi="宋体" w:eastAsia="宋体" w:cs="宋体"/>
          <w:b/>
          <w:bCs/>
          <w:color w:val="000000" w:themeColor="text1"/>
          <w:spacing w:val="-6"/>
          <w:sz w:val="24"/>
          <w:szCs w:val="24"/>
          <w:lang w:eastAsia="zh-CN"/>
          <w14:textFill>
            <w14:solidFill>
              <w14:schemeClr w14:val="tx1"/>
            </w14:solidFill>
          </w14:textFill>
        </w:rPr>
        <w:t>（一）原则</w:t>
      </w:r>
      <w:bookmarkEnd w:id="44"/>
    </w:p>
    <w:p w14:paraId="0A955540">
      <w:pPr>
        <w:spacing w:before="194" w:line="294" w:lineRule="auto"/>
        <w:ind w:right="119" w:firstLine="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1．评标工作遵循“公平、公正、科学、择优</w:t>
      </w:r>
      <w:r>
        <w:rPr>
          <w:rFonts w:ascii="宋体" w:hAnsi="宋体" w:eastAsia="宋体" w:cs="宋体"/>
          <w:color w:val="000000" w:themeColor="text1"/>
          <w:spacing w:val="-73"/>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”的原则，对所有供应商一视同仁、公平</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对待。</w:t>
      </w:r>
    </w:p>
    <w:p w14:paraId="1DF425BC">
      <w:pPr>
        <w:spacing w:before="194" w:line="219" w:lineRule="auto"/>
        <w:ind w:left="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2．评标活动依法进行，任何单位和个人不得非法</w:t>
      </w:r>
      <w:r>
        <w:rPr>
          <w:rFonts w:ascii="宋体" w:hAnsi="宋体" w:eastAsia="宋体" w:cs="宋体"/>
          <w:color w:val="000000" w:themeColor="text1"/>
          <w:spacing w:val="-1"/>
          <w:sz w:val="24"/>
          <w:szCs w:val="24"/>
          <w:lang w:eastAsia="zh-CN"/>
          <w14:textFill>
            <w14:solidFill>
              <w14:schemeClr w14:val="tx1"/>
            </w14:solidFill>
          </w14:textFill>
        </w:rPr>
        <w:t>干预或者影响评标过程和结果。</w:t>
      </w:r>
    </w:p>
    <w:p w14:paraId="3A585A97">
      <w:pPr>
        <w:spacing w:before="194" w:line="295" w:lineRule="auto"/>
        <w:ind w:left="28" w:right="120" w:firstLine="45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3．评标人员严格遵守国家的有关保密法律、法规</w:t>
      </w:r>
      <w:r>
        <w:rPr>
          <w:rFonts w:ascii="宋体" w:hAnsi="宋体" w:eastAsia="宋体" w:cs="宋体"/>
          <w:color w:val="000000" w:themeColor="text1"/>
          <w:spacing w:val="-1"/>
          <w:sz w:val="24"/>
          <w:szCs w:val="24"/>
          <w:lang w:eastAsia="zh-CN"/>
          <w14:textFill>
            <w14:solidFill>
              <w14:schemeClr w14:val="tx1"/>
            </w14:solidFill>
          </w14:textFill>
        </w:rPr>
        <w:t>的规定，严格自律，同时接受有关部</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5"/>
          <w:sz w:val="24"/>
          <w:szCs w:val="24"/>
          <w:lang w:eastAsia="zh-CN"/>
          <w14:textFill>
            <w14:solidFill>
              <w14:schemeClr w14:val="tx1"/>
            </w14:solidFill>
          </w14:textFill>
        </w:rPr>
        <w:t>门的监督、审查。</w:t>
      </w:r>
    </w:p>
    <w:p w14:paraId="6A981CA8">
      <w:pPr>
        <w:spacing w:before="195"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4．评标只对实质上响应谈判文件要求的有</w:t>
      </w:r>
      <w:r>
        <w:rPr>
          <w:rFonts w:ascii="宋体" w:hAnsi="宋体" w:eastAsia="宋体" w:cs="宋体"/>
          <w:color w:val="000000" w:themeColor="text1"/>
          <w:spacing w:val="-1"/>
          <w:sz w:val="24"/>
          <w:szCs w:val="24"/>
          <w:lang w:eastAsia="zh-CN"/>
          <w14:textFill>
            <w14:solidFill>
              <w14:schemeClr w14:val="tx1"/>
            </w14:solidFill>
          </w14:textFill>
        </w:rPr>
        <w:t>效响应文件进行评审。</w:t>
      </w:r>
    </w:p>
    <w:p w14:paraId="68905602">
      <w:pPr>
        <w:spacing w:before="195" w:line="294" w:lineRule="auto"/>
        <w:ind w:left="6" w:right="120" w:firstLine="47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5．评标将依据谈判文件确定的标准和方法，结合</w:t>
      </w:r>
      <w:r>
        <w:rPr>
          <w:rFonts w:ascii="宋体" w:hAnsi="宋体" w:eastAsia="宋体" w:cs="宋体"/>
          <w:color w:val="000000" w:themeColor="text1"/>
          <w:spacing w:val="-1"/>
          <w:sz w:val="24"/>
          <w:szCs w:val="24"/>
          <w:lang w:eastAsia="zh-CN"/>
          <w14:textFill>
            <w14:solidFill>
              <w14:schemeClr w14:val="tx1"/>
            </w14:solidFill>
          </w14:textFill>
        </w:rPr>
        <w:t>响应文件进行，不得忽视响应文件的</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实质性内容进行评标。</w:t>
      </w:r>
    </w:p>
    <w:p w14:paraId="04408A09">
      <w:pPr>
        <w:spacing w:before="195" w:line="319" w:lineRule="auto"/>
        <w:ind w:firstLine="48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6．对响应文件采取综合评分的方法，全面比较各标的物</w:t>
      </w:r>
      <w:r>
        <w:rPr>
          <w:rFonts w:ascii="宋体" w:hAnsi="宋体" w:eastAsia="宋体" w:cs="宋体"/>
          <w:color w:val="000000" w:themeColor="text1"/>
          <w:spacing w:val="-1"/>
          <w:sz w:val="24"/>
          <w:szCs w:val="24"/>
          <w:lang w:eastAsia="zh-CN"/>
          <w14:textFill>
            <w14:solidFill>
              <w14:schemeClr w14:val="tx1"/>
            </w14:solidFill>
          </w14:textFill>
        </w:rPr>
        <w:t>的技术方案、性能、质量、价</w:t>
      </w:r>
      <w:r>
        <w:rPr>
          <w:rFonts w:ascii="宋体" w:hAnsi="宋体" w:eastAsia="宋体" w:cs="宋体"/>
          <w:color w:val="000000" w:themeColor="text1"/>
          <w:sz w:val="24"/>
          <w:szCs w:val="24"/>
          <w:lang w:eastAsia="zh-CN"/>
          <w14:textFill>
            <w14:solidFill>
              <w14:schemeClr w14:val="tx1"/>
            </w14:solidFill>
          </w14:textFill>
        </w:rPr>
        <w:t xml:space="preserve">  格、交货期以及供应商的售后服务、备品备件供应、资信情况等因</w:t>
      </w:r>
      <w:r>
        <w:rPr>
          <w:rFonts w:ascii="宋体" w:hAnsi="宋体" w:eastAsia="宋体" w:cs="宋体"/>
          <w:color w:val="000000" w:themeColor="text1"/>
          <w:spacing w:val="-1"/>
          <w:sz w:val="24"/>
          <w:szCs w:val="24"/>
          <w:lang w:eastAsia="zh-CN"/>
          <w14:textFill>
            <w14:solidFill>
              <w14:schemeClr w14:val="tx1"/>
            </w14:solidFill>
          </w14:textFill>
        </w:rPr>
        <w:t>素客观地进行评审，使评</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审的结果能准确地反映供应商的实际情况。</w:t>
      </w:r>
    </w:p>
    <w:p w14:paraId="3AFC1FAF">
      <w:pPr>
        <w:spacing w:before="196" w:line="294" w:lineRule="auto"/>
        <w:ind w:right="120" w:firstLine="48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7．从开标直至宣布授予中标人合同前，评标人</w:t>
      </w:r>
      <w:r>
        <w:rPr>
          <w:rFonts w:ascii="宋体" w:hAnsi="宋体" w:eastAsia="宋体" w:cs="宋体"/>
          <w:color w:val="000000" w:themeColor="text1"/>
          <w:spacing w:val="-1"/>
          <w:sz w:val="24"/>
          <w:szCs w:val="24"/>
          <w:lang w:eastAsia="zh-CN"/>
          <w14:textFill>
            <w14:solidFill>
              <w14:schemeClr w14:val="tx1"/>
            </w14:solidFill>
          </w14:textFill>
        </w:rPr>
        <w:t>员不得向供应商或其他人透露对响应文</w:t>
      </w:r>
      <w:r>
        <w:rPr>
          <w:rFonts w:ascii="宋体" w:hAnsi="宋体" w:eastAsia="宋体" w:cs="宋体"/>
          <w:color w:val="000000" w:themeColor="text1"/>
          <w:sz w:val="24"/>
          <w:szCs w:val="24"/>
          <w:lang w:eastAsia="zh-CN"/>
          <w14:textFill>
            <w14:solidFill>
              <w14:schemeClr w14:val="tx1"/>
            </w14:solidFill>
          </w14:textFill>
        </w:rPr>
        <w:t xml:space="preserve"> 件的评审、澄清、比较、成交候选人的推荐情况以及与</w:t>
      </w:r>
      <w:r>
        <w:rPr>
          <w:rFonts w:ascii="宋体" w:hAnsi="宋体" w:eastAsia="宋体" w:cs="宋体"/>
          <w:color w:val="000000" w:themeColor="text1"/>
          <w:spacing w:val="-1"/>
          <w:sz w:val="24"/>
          <w:szCs w:val="24"/>
          <w:lang w:eastAsia="zh-CN"/>
          <w14:textFill>
            <w14:solidFill>
              <w14:schemeClr w14:val="tx1"/>
            </w14:solidFill>
          </w14:textFill>
        </w:rPr>
        <w:t>评标有关的其他情况。</w:t>
      </w:r>
    </w:p>
    <w:p w14:paraId="7558610D">
      <w:pPr>
        <w:spacing w:before="195" w:line="219" w:lineRule="auto"/>
        <w:ind w:left="48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8．供应商申报的关于资质、业绩等文件和材料必须</w:t>
      </w:r>
      <w:r>
        <w:rPr>
          <w:rFonts w:ascii="宋体" w:hAnsi="宋体" w:eastAsia="宋体" w:cs="宋体"/>
          <w:color w:val="000000" w:themeColor="text1"/>
          <w:spacing w:val="-1"/>
          <w:sz w:val="24"/>
          <w:szCs w:val="24"/>
          <w:lang w:eastAsia="zh-CN"/>
          <w14:textFill>
            <w14:solidFill>
              <w14:schemeClr w14:val="tx1"/>
            </w14:solidFill>
          </w14:textFill>
        </w:rPr>
        <w:t>真实准确，不得弄虚作假。</w:t>
      </w:r>
    </w:p>
    <w:p w14:paraId="5A901FD0">
      <w:pPr>
        <w:spacing w:before="195" w:line="219" w:lineRule="auto"/>
        <w:ind w:left="48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9．供应商不得以任何形式搜集评标机密，不得以任何</w:t>
      </w:r>
      <w:r>
        <w:rPr>
          <w:rFonts w:ascii="宋体" w:hAnsi="宋体" w:eastAsia="宋体" w:cs="宋体"/>
          <w:color w:val="000000" w:themeColor="text1"/>
          <w:spacing w:val="-1"/>
          <w:sz w:val="24"/>
          <w:szCs w:val="24"/>
          <w:lang w:eastAsia="zh-CN"/>
          <w14:textFill>
            <w14:solidFill>
              <w14:schemeClr w14:val="tx1"/>
            </w14:solidFill>
          </w14:textFill>
        </w:rPr>
        <w:t>形式干扰评标或授标工作。</w:t>
      </w:r>
    </w:p>
    <w:p w14:paraId="66216493">
      <w:pPr>
        <w:spacing w:before="197" w:line="294" w:lineRule="auto"/>
        <w:ind w:firstLine="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10．供应商在响应文件的评审、澄清、比较以及授予合同过程中对评标人员施加影响的</w:t>
      </w:r>
      <w:r>
        <w:rPr>
          <w:rFonts w:ascii="宋体" w:hAnsi="宋体" w:eastAsia="宋体" w:cs="宋体"/>
          <w:color w:val="000000" w:themeColor="text1"/>
          <w:spacing w:val="10"/>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任何行为，都将导致被取消投标资格。</w:t>
      </w:r>
    </w:p>
    <w:p w14:paraId="2A1C3877">
      <w:pPr>
        <w:spacing w:before="195" w:line="294" w:lineRule="auto"/>
        <w:ind w:left="10" w:firstLine="48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11．供应商应具备较强的技术力量及综合实力，在众多工程项目中业绩、信誉良好，并</w:t>
      </w:r>
      <w:r>
        <w:rPr>
          <w:rFonts w:ascii="宋体" w:hAnsi="宋体" w:eastAsia="宋体" w:cs="宋体"/>
          <w:color w:val="000000" w:themeColor="text1"/>
          <w:spacing w:val="10"/>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能确保本次招标采购货物的长远售后服务。</w:t>
      </w:r>
    </w:p>
    <w:p w14:paraId="17AEF7A3">
      <w:pPr>
        <w:spacing w:before="196" w:line="294" w:lineRule="auto"/>
        <w:ind w:left="1" w:right="120" w:firstLine="49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1）评审小组成员应当客观、公正的履行职责，遵守职业道德，对所提出的评审意见承</w:t>
      </w:r>
      <w:r>
        <w:rPr>
          <w:rFonts w:ascii="宋体" w:hAnsi="宋体" w:eastAsia="宋体" w:cs="宋体"/>
          <w:color w:val="000000" w:themeColor="text1"/>
          <w:spacing w:val="9"/>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担个人责任。</w:t>
      </w:r>
    </w:p>
    <w:p w14:paraId="2E5EE9DA">
      <w:pPr>
        <w:spacing w:before="195" w:line="294" w:lineRule="auto"/>
        <w:ind w:left="5" w:right="120" w:firstLine="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 评审小组成员和与评审活动有关的工作人员不</w:t>
      </w:r>
      <w:r>
        <w:rPr>
          <w:rFonts w:ascii="宋体" w:hAnsi="宋体" w:eastAsia="宋体" w:cs="宋体"/>
          <w:color w:val="000000" w:themeColor="text1"/>
          <w:spacing w:val="-1"/>
          <w:sz w:val="24"/>
          <w:szCs w:val="24"/>
          <w:lang w:eastAsia="zh-CN"/>
          <w14:textFill>
            <w14:solidFill>
              <w14:schemeClr w14:val="tx1"/>
            </w14:solidFill>
          </w14:textFill>
        </w:rPr>
        <w:t>得透露对响应文件的评审和比较、成</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交候选人的推荐情况以及与评审有关的其他情况。</w:t>
      </w:r>
    </w:p>
    <w:p w14:paraId="0A3E2E89">
      <w:pPr>
        <w:spacing w:before="195" w:line="224" w:lineRule="auto"/>
        <w:ind w:left="12"/>
        <w:rPr>
          <w:rFonts w:hint="eastAsia" w:ascii="宋体" w:hAnsi="宋体" w:eastAsia="宋体" w:cs="宋体"/>
          <w:color w:val="000000" w:themeColor="text1"/>
          <w:sz w:val="24"/>
          <w:szCs w:val="24"/>
          <w:lang w:eastAsia="zh-CN"/>
          <w14:textFill>
            <w14:solidFill>
              <w14:schemeClr w14:val="tx1"/>
            </w14:solidFill>
          </w14:textFill>
        </w:rPr>
      </w:pPr>
      <w:bookmarkStart w:id="45" w:name="_Toc203933418"/>
      <w:r>
        <w:rPr>
          <w:rFonts w:ascii="宋体" w:hAnsi="宋体" w:eastAsia="宋体" w:cs="宋体"/>
          <w:b/>
          <w:bCs/>
          <w:color w:val="000000" w:themeColor="text1"/>
          <w:spacing w:val="-6"/>
          <w:sz w:val="24"/>
          <w:szCs w:val="24"/>
          <w:lang w:eastAsia="zh-CN"/>
          <w14:textFill>
            <w14:solidFill>
              <w14:schemeClr w14:val="tx1"/>
            </w14:solidFill>
          </w14:textFill>
        </w:rPr>
        <w:t>（二）组织</w:t>
      </w:r>
      <w:bookmarkEnd w:id="45"/>
    </w:p>
    <w:p w14:paraId="0E8BE52F">
      <w:pPr>
        <w:spacing w:line="224"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25" w:type="default"/>
          <w:pgSz w:w="11910" w:h="16840"/>
          <w:pgMar w:top="1431" w:right="1177" w:bottom="941" w:left="1141" w:header="0" w:footer="775" w:gutter="0"/>
          <w:cols w:space="720" w:num="1"/>
        </w:sectPr>
      </w:pPr>
    </w:p>
    <w:p w14:paraId="27E40462">
      <w:pPr>
        <w:spacing w:before="222" w:line="359" w:lineRule="auto"/>
        <w:ind w:firstLine="49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采购机构组织评标，在监督部门监督下,根据《中华人民共和国</w:t>
      </w:r>
      <w:r>
        <w:rPr>
          <w:rFonts w:ascii="宋体" w:hAnsi="宋体" w:eastAsia="宋体" w:cs="宋体"/>
          <w:color w:val="000000" w:themeColor="text1"/>
          <w:spacing w:val="-1"/>
          <w:sz w:val="24"/>
          <w:szCs w:val="24"/>
          <w:lang w:eastAsia="zh-CN"/>
          <w14:textFill>
            <w14:solidFill>
              <w14:schemeClr w14:val="tx1"/>
            </w14:solidFill>
          </w14:textFill>
        </w:rPr>
        <w:t>政府采购法》组建评标</w:t>
      </w:r>
      <w:r>
        <w:rPr>
          <w:rFonts w:ascii="宋体" w:hAnsi="宋体" w:eastAsia="宋体" w:cs="宋体"/>
          <w:color w:val="000000" w:themeColor="text1"/>
          <w:sz w:val="24"/>
          <w:szCs w:val="24"/>
          <w:lang w:eastAsia="zh-CN"/>
          <w14:textFill>
            <w14:solidFill>
              <w14:schemeClr w14:val="tx1"/>
            </w14:solidFill>
          </w14:textFill>
        </w:rPr>
        <w:t xml:space="preserve">  委员会，由后勤基建处代表和相关二级学院（处室）代表共同组成，评标委员会成员应坚持</w:t>
      </w:r>
      <w:r>
        <w:rPr>
          <w:rFonts w:ascii="宋体" w:hAnsi="宋体" w:eastAsia="宋体" w:cs="宋体"/>
          <w:color w:val="000000" w:themeColor="text1"/>
          <w:spacing w:val="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“公开、公平、公正</w:t>
      </w:r>
      <w:r>
        <w:rPr>
          <w:rFonts w:ascii="宋体" w:hAnsi="宋体" w:eastAsia="宋体" w:cs="宋体"/>
          <w:color w:val="000000" w:themeColor="text1"/>
          <w:spacing w:val="-88"/>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”的宗旨,认真细致地做好</w:t>
      </w:r>
      <w:r>
        <w:rPr>
          <w:rFonts w:ascii="宋体" w:hAnsi="宋体" w:eastAsia="宋体" w:cs="宋体"/>
          <w:color w:val="000000" w:themeColor="text1"/>
          <w:spacing w:val="-2"/>
          <w:sz w:val="24"/>
          <w:szCs w:val="24"/>
          <w:lang w:eastAsia="zh-CN"/>
          <w14:textFill>
            <w14:solidFill>
              <w14:schemeClr w14:val="tx1"/>
            </w14:solidFill>
          </w14:textFill>
        </w:rPr>
        <w:t>评标工作。</w:t>
      </w:r>
    </w:p>
    <w:p w14:paraId="7188E1F0">
      <w:pPr>
        <w:spacing w:before="37" w:line="360" w:lineRule="auto"/>
        <w:ind w:left="10" w:firstLine="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1）评标委员会：由后勤基建处代表和相关二级学院（处室）代表组成评标委员会。评</w:t>
      </w:r>
      <w:r>
        <w:rPr>
          <w:rFonts w:ascii="宋体" w:hAnsi="宋体" w:eastAsia="宋体" w:cs="宋体"/>
          <w:color w:val="000000" w:themeColor="text1"/>
          <w:spacing w:val="4"/>
          <w:sz w:val="24"/>
          <w:szCs w:val="24"/>
          <w:lang w:eastAsia="zh-CN"/>
          <w14:textFill>
            <w14:solidFill>
              <w14:schemeClr w14:val="tx1"/>
            </w14:solidFill>
          </w14:textFill>
        </w:rPr>
        <w:t xml:space="preserve">  </w:t>
      </w:r>
      <w:r>
        <w:rPr>
          <w:rFonts w:ascii="宋体" w:hAnsi="宋体" w:eastAsia="宋体" w:cs="宋体"/>
          <w:color w:val="000000" w:themeColor="text1"/>
          <w:sz w:val="24"/>
          <w:szCs w:val="24"/>
          <w:lang w:eastAsia="zh-CN"/>
          <w14:textFill>
            <w14:solidFill>
              <w14:schemeClr w14:val="tx1"/>
            </w14:solidFill>
          </w14:textFill>
        </w:rPr>
        <w:t>标委员会根据谈判文件要求负责响应文件的商务审核和技术评价。评</w:t>
      </w:r>
      <w:r>
        <w:rPr>
          <w:rFonts w:ascii="宋体" w:hAnsi="宋体" w:eastAsia="宋体" w:cs="宋体"/>
          <w:color w:val="000000" w:themeColor="text1"/>
          <w:spacing w:val="-1"/>
          <w:sz w:val="24"/>
          <w:szCs w:val="24"/>
          <w:lang w:eastAsia="zh-CN"/>
          <w14:textFill>
            <w14:solidFill>
              <w14:schemeClr w14:val="tx1"/>
            </w14:solidFill>
          </w14:textFill>
        </w:rPr>
        <w:t>标委员会依据谈判文件</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对响应文件进行综合评审，并向采购人提交书面评标报告。</w:t>
      </w:r>
    </w:p>
    <w:p w14:paraId="2B50B930">
      <w:pPr>
        <w:spacing w:before="35" w:line="355" w:lineRule="auto"/>
        <w:ind w:left="12" w:firstLine="48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2）采购机构:由后勤基建处工作人员组成，负责谈判文</w:t>
      </w:r>
      <w:r>
        <w:rPr>
          <w:rFonts w:ascii="宋体" w:hAnsi="宋体" w:eastAsia="宋体" w:cs="宋体"/>
          <w:color w:val="000000" w:themeColor="text1"/>
          <w:spacing w:val="-1"/>
          <w:sz w:val="24"/>
          <w:szCs w:val="24"/>
          <w:lang w:eastAsia="zh-CN"/>
          <w14:textFill>
            <w14:solidFill>
              <w14:schemeClr w14:val="tx1"/>
            </w14:solidFill>
          </w14:textFill>
        </w:rPr>
        <w:t>件的制作，对外联系，开标、评</w:t>
      </w:r>
      <w:r>
        <w:rPr>
          <w:rFonts w:ascii="宋体" w:hAnsi="宋体" w:eastAsia="宋体" w:cs="宋体"/>
          <w:color w:val="000000" w:themeColor="text1"/>
          <w:sz w:val="24"/>
          <w:szCs w:val="24"/>
          <w:lang w:eastAsia="zh-CN"/>
          <w14:textFill>
            <w14:solidFill>
              <w14:schemeClr w14:val="tx1"/>
            </w14:solidFill>
          </w14:textFill>
        </w:rPr>
        <w:t xml:space="preserve"> 标的会务工作,整理并向评标组分发谈判文件、响应文件；做好</w:t>
      </w:r>
      <w:r>
        <w:rPr>
          <w:rFonts w:ascii="宋体" w:hAnsi="宋体" w:eastAsia="宋体" w:cs="宋体"/>
          <w:color w:val="000000" w:themeColor="text1"/>
          <w:spacing w:val="-1"/>
          <w:sz w:val="24"/>
          <w:szCs w:val="24"/>
          <w:lang w:eastAsia="zh-CN"/>
          <w14:textFill>
            <w14:solidFill>
              <w14:schemeClr w14:val="tx1"/>
            </w14:solidFill>
          </w14:textFill>
        </w:rPr>
        <w:t>投标开标和评标会议记录；</w:t>
      </w:r>
    </w:p>
    <w:p w14:paraId="52DD29CC">
      <w:pPr>
        <w:spacing w:before="37" w:line="356" w:lineRule="auto"/>
        <w:ind w:left="16" w:hanging="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对评标过程中的原始文件进行归档;随时印发需要的文件资料,对各种</w:t>
      </w:r>
      <w:r>
        <w:rPr>
          <w:rFonts w:ascii="宋体" w:hAnsi="宋体" w:eastAsia="宋体" w:cs="宋体"/>
          <w:color w:val="000000" w:themeColor="text1"/>
          <w:spacing w:val="-1"/>
          <w:sz w:val="24"/>
          <w:szCs w:val="24"/>
          <w:lang w:eastAsia="zh-CN"/>
          <w14:textFill>
            <w14:solidFill>
              <w14:schemeClr w14:val="tx1"/>
            </w14:solidFill>
          </w14:textFill>
        </w:rPr>
        <w:t>咨询函件及档案文件的</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统收统发；负责对评标委员会推荐的拟成交结果进行审核。</w:t>
      </w:r>
    </w:p>
    <w:p w14:paraId="09995C44">
      <w:pPr>
        <w:spacing w:before="34" w:line="355" w:lineRule="auto"/>
        <w:ind w:left="31" w:right="120" w:firstLine="46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3）评标监督组：由项目有关监督管理部门组成，</w:t>
      </w:r>
      <w:r>
        <w:rPr>
          <w:rFonts w:ascii="宋体" w:hAnsi="宋体" w:eastAsia="宋体" w:cs="宋体"/>
          <w:color w:val="000000" w:themeColor="text1"/>
          <w:spacing w:val="-1"/>
          <w:sz w:val="24"/>
          <w:szCs w:val="24"/>
          <w:lang w:eastAsia="zh-CN"/>
          <w14:textFill>
            <w14:solidFill>
              <w14:schemeClr w14:val="tx1"/>
            </w14:solidFill>
          </w14:textFill>
        </w:rPr>
        <w:t>根据国家有关法律、法规及谈判文件</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的规定,对整个评标过程进行监督,保证评标的公正性,防止违法行为的产生。</w:t>
      </w:r>
    </w:p>
    <w:p w14:paraId="5B75586B">
      <w:pPr>
        <w:spacing w:before="38" w:line="219" w:lineRule="auto"/>
        <w:ind w:left="15"/>
        <w:rPr>
          <w:rFonts w:hint="eastAsia" w:ascii="宋体" w:hAnsi="宋体" w:eastAsia="宋体" w:cs="宋体"/>
          <w:color w:val="000000" w:themeColor="text1"/>
          <w:sz w:val="24"/>
          <w:szCs w:val="24"/>
          <w:lang w:eastAsia="zh-CN"/>
          <w14:textFill>
            <w14:solidFill>
              <w14:schemeClr w14:val="tx1"/>
            </w14:solidFill>
          </w14:textFill>
        </w:rPr>
      </w:pPr>
      <w:bookmarkStart w:id="46" w:name="_Toc203933419"/>
      <w:r>
        <w:rPr>
          <w:rFonts w:ascii="宋体" w:hAnsi="宋体" w:eastAsia="宋体" w:cs="宋体"/>
          <w:b/>
          <w:bCs/>
          <w:color w:val="000000" w:themeColor="text1"/>
          <w:spacing w:val="-4"/>
          <w:sz w:val="24"/>
          <w:szCs w:val="24"/>
          <w:lang w:eastAsia="zh-CN"/>
          <w14:textFill>
            <w14:solidFill>
              <w14:schemeClr w14:val="tx1"/>
            </w14:solidFill>
          </w14:textFill>
        </w:rPr>
        <w:t>二、评标内容及标准</w:t>
      </w:r>
      <w:bookmarkEnd w:id="46"/>
    </w:p>
    <w:p w14:paraId="3FCDF828">
      <w:pPr>
        <w:spacing w:before="195" w:line="356" w:lineRule="auto"/>
        <w:ind w:left="31" w:firstLine="45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评标委员会将审查投标书是否完整、有无计算上的错误、文件签</w:t>
      </w:r>
      <w:r>
        <w:rPr>
          <w:rFonts w:ascii="宋体" w:hAnsi="宋体" w:eastAsia="宋体" w:cs="宋体"/>
          <w:color w:val="000000" w:themeColor="text1"/>
          <w:spacing w:val="-1"/>
          <w:sz w:val="24"/>
          <w:szCs w:val="24"/>
          <w:lang w:eastAsia="zh-CN"/>
          <w14:textFill>
            <w14:solidFill>
              <w14:schemeClr w14:val="tx1"/>
            </w14:solidFill>
          </w14:textFill>
        </w:rPr>
        <w:t>署是否合格、响应文件</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的总体编排是否有序。</w:t>
      </w:r>
    </w:p>
    <w:p w14:paraId="5BB5F6F6">
      <w:pPr>
        <w:spacing w:before="35" w:line="356" w:lineRule="auto"/>
        <w:ind w:left="13" w:firstLine="47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评标委员会可以对确定为实质上响应谈判文件要求的响应文件进</w:t>
      </w:r>
      <w:r>
        <w:rPr>
          <w:rFonts w:ascii="宋体" w:hAnsi="宋体" w:eastAsia="宋体" w:cs="宋体"/>
          <w:color w:val="000000" w:themeColor="text1"/>
          <w:spacing w:val="-1"/>
          <w:sz w:val="24"/>
          <w:szCs w:val="24"/>
          <w:lang w:eastAsia="zh-CN"/>
          <w14:textFill>
            <w14:solidFill>
              <w14:schemeClr w14:val="tx1"/>
            </w14:solidFill>
          </w14:textFill>
        </w:rPr>
        <w:t>行校核，修正错误的标</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准如下：</w:t>
      </w:r>
    </w:p>
    <w:p w14:paraId="6ED032CD">
      <w:pPr>
        <w:spacing w:before="34" w:line="219" w:lineRule="auto"/>
        <w:ind w:left="50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1）如果用数字表示的数额与用文字表示的数额不一致时，以文字数额为准。</w:t>
      </w:r>
    </w:p>
    <w:p w14:paraId="4439D0D8">
      <w:pPr>
        <w:spacing w:before="196" w:line="319" w:lineRule="auto"/>
        <w:ind w:left="16" w:right="120" w:firstLine="47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 当单价与总价之间不一致时，通常以标书的单价为</w:t>
      </w:r>
      <w:r>
        <w:rPr>
          <w:rFonts w:ascii="宋体" w:hAnsi="宋体" w:eastAsia="宋体" w:cs="宋体"/>
          <w:color w:val="000000" w:themeColor="text1"/>
          <w:spacing w:val="-1"/>
          <w:sz w:val="24"/>
          <w:szCs w:val="24"/>
          <w:lang w:eastAsia="zh-CN"/>
          <w14:textFill>
            <w14:solidFill>
              <w14:schemeClr w14:val="tx1"/>
            </w14:solidFill>
          </w14:textFill>
        </w:rPr>
        <w:t>准。除非评标委员会认为有明显</w:t>
      </w:r>
      <w:r>
        <w:rPr>
          <w:rFonts w:ascii="宋体" w:hAnsi="宋体" w:eastAsia="宋体" w:cs="宋体"/>
          <w:color w:val="000000" w:themeColor="text1"/>
          <w:sz w:val="24"/>
          <w:szCs w:val="24"/>
          <w:lang w:eastAsia="zh-CN"/>
          <w14:textFill>
            <w14:solidFill>
              <w14:schemeClr w14:val="tx1"/>
            </w14:solidFill>
          </w14:textFill>
        </w:rPr>
        <w:t xml:space="preserve"> 的小数点错位，此时应以标书的总价为准，并修改单</w:t>
      </w:r>
      <w:r>
        <w:rPr>
          <w:rFonts w:ascii="宋体" w:hAnsi="宋体" w:eastAsia="宋体" w:cs="宋体"/>
          <w:color w:val="000000" w:themeColor="text1"/>
          <w:spacing w:val="-1"/>
          <w:sz w:val="24"/>
          <w:szCs w:val="24"/>
          <w:lang w:eastAsia="zh-CN"/>
          <w14:textFill>
            <w14:solidFill>
              <w14:schemeClr w14:val="tx1"/>
            </w14:solidFill>
          </w14:textFill>
        </w:rPr>
        <w:t>价。如果供应商不接受对其错误的更</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正，其投标将被视为无效投标。</w:t>
      </w:r>
    </w:p>
    <w:p w14:paraId="790DB75F">
      <w:pPr>
        <w:spacing w:before="195" w:line="294" w:lineRule="auto"/>
        <w:ind w:left="38" w:right="120" w:firstLine="45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3）对于响应文件中不构成实质性偏差的小的不正</w:t>
      </w:r>
      <w:r>
        <w:rPr>
          <w:rFonts w:ascii="宋体" w:hAnsi="宋体" w:eastAsia="宋体" w:cs="宋体"/>
          <w:color w:val="000000" w:themeColor="text1"/>
          <w:spacing w:val="-1"/>
          <w:sz w:val="24"/>
          <w:szCs w:val="24"/>
          <w:lang w:eastAsia="zh-CN"/>
          <w14:textFill>
            <w14:solidFill>
              <w14:schemeClr w14:val="tx1"/>
            </w14:solidFill>
          </w14:textFill>
        </w:rPr>
        <w:t>规、不一致或不规则，评标委员会可</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以接受，但这种接受不能损害或影响任何供应商的相对排序。</w:t>
      </w:r>
    </w:p>
    <w:p w14:paraId="1E40AD9A">
      <w:pPr>
        <w:spacing w:before="196" w:line="319" w:lineRule="auto"/>
        <w:ind w:left="11" w:firstLine="47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4）评标委员会审查每份响应文件是否实质上响应了谈判文件的</w:t>
      </w:r>
      <w:r>
        <w:rPr>
          <w:rFonts w:ascii="宋体" w:hAnsi="宋体" w:eastAsia="宋体" w:cs="宋体"/>
          <w:color w:val="000000" w:themeColor="text1"/>
          <w:spacing w:val="-1"/>
          <w:sz w:val="24"/>
          <w:szCs w:val="24"/>
          <w:lang w:eastAsia="zh-CN"/>
          <w14:textFill>
            <w14:solidFill>
              <w14:schemeClr w14:val="tx1"/>
            </w14:solidFill>
          </w14:textFill>
        </w:rPr>
        <w:t>要求。实质上响应的响</w:t>
      </w:r>
      <w:r>
        <w:rPr>
          <w:rFonts w:ascii="宋体" w:hAnsi="宋体" w:eastAsia="宋体" w:cs="宋体"/>
          <w:color w:val="000000" w:themeColor="text1"/>
          <w:sz w:val="24"/>
          <w:szCs w:val="24"/>
          <w:lang w:eastAsia="zh-CN"/>
          <w14:textFill>
            <w14:solidFill>
              <w14:schemeClr w14:val="tx1"/>
            </w14:solidFill>
          </w14:textFill>
        </w:rPr>
        <w:t xml:space="preserve">  应文件应该与谈判文件要求的全部条款、条件和规格相符，没有重</w:t>
      </w:r>
      <w:r>
        <w:rPr>
          <w:rFonts w:ascii="宋体" w:hAnsi="宋体" w:eastAsia="宋体" w:cs="宋体"/>
          <w:color w:val="000000" w:themeColor="text1"/>
          <w:spacing w:val="-1"/>
          <w:sz w:val="24"/>
          <w:szCs w:val="24"/>
          <w:lang w:eastAsia="zh-CN"/>
          <w14:textFill>
            <w14:solidFill>
              <w14:schemeClr w14:val="tx1"/>
            </w14:solidFill>
          </w14:textFill>
        </w:rPr>
        <w:t>大偏离。评标委员会决定</w:t>
      </w:r>
      <w:r>
        <w:rPr>
          <w:rFonts w:ascii="宋体" w:hAnsi="宋体" w:eastAsia="宋体" w:cs="宋体"/>
          <w:color w:val="000000" w:themeColor="text1"/>
          <w:sz w:val="24"/>
          <w:szCs w:val="24"/>
          <w:lang w:eastAsia="zh-CN"/>
          <w14:textFill>
            <w14:solidFill>
              <w14:schemeClr w14:val="tx1"/>
            </w14:solidFill>
          </w14:textFill>
        </w:rPr>
        <w:t xml:space="preserve"> 响应文件的响应性只根据响应文件本身的内容</w:t>
      </w:r>
      <w:r>
        <w:rPr>
          <w:rFonts w:ascii="宋体" w:hAnsi="宋体" w:eastAsia="宋体" w:cs="宋体"/>
          <w:color w:val="000000" w:themeColor="text1"/>
          <w:spacing w:val="-1"/>
          <w:sz w:val="24"/>
          <w:szCs w:val="24"/>
          <w:lang w:eastAsia="zh-CN"/>
          <w14:textFill>
            <w14:solidFill>
              <w14:schemeClr w14:val="tx1"/>
            </w14:solidFill>
          </w14:textFill>
        </w:rPr>
        <w:t>，而不寻求外部的证据。</w:t>
      </w:r>
    </w:p>
    <w:p w14:paraId="3250AA9D">
      <w:pPr>
        <w:spacing w:before="196" w:line="294" w:lineRule="auto"/>
        <w:ind w:left="15" w:right="120" w:firstLine="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5）如果响应文件实质上没有响应谈判文件的要求</w:t>
      </w:r>
      <w:r>
        <w:rPr>
          <w:rFonts w:ascii="宋体" w:hAnsi="宋体" w:eastAsia="宋体" w:cs="宋体"/>
          <w:color w:val="000000" w:themeColor="text1"/>
          <w:spacing w:val="-1"/>
          <w:sz w:val="24"/>
          <w:szCs w:val="24"/>
          <w:lang w:eastAsia="zh-CN"/>
          <w14:textFill>
            <w14:solidFill>
              <w14:schemeClr w14:val="tx1"/>
            </w14:solidFill>
          </w14:textFill>
        </w:rPr>
        <w:t>，其投标将被视为无效投标，供应商</w:t>
      </w:r>
      <w:r>
        <w:rPr>
          <w:rFonts w:ascii="宋体" w:hAnsi="宋体" w:eastAsia="宋体" w:cs="宋体"/>
          <w:color w:val="000000" w:themeColor="text1"/>
          <w:sz w:val="24"/>
          <w:szCs w:val="24"/>
          <w:lang w:eastAsia="zh-CN"/>
          <w14:textFill>
            <w14:solidFill>
              <w14:schemeClr w14:val="tx1"/>
            </w14:solidFill>
          </w14:textFill>
        </w:rPr>
        <w:t xml:space="preserve"> 不得通过修正或撤消不符合要求的偏离从而</w:t>
      </w:r>
      <w:r>
        <w:rPr>
          <w:rFonts w:ascii="宋体" w:hAnsi="宋体" w:eastAsia="宋体" w:cs="宋体"/>
          <w:color w:val="000000" w:themeColor="text1"/>
          <w:spacing w:val="-1"/>
          <w:sz w:val="24"/>
          <w:szCs w:val="24"/>
          <w:lang w:eastAsia="zh-CN"/>
          <w14:textFill>
            <w14:solidFill>
              <w14:schemeClr w14:val="tx1"/>
            </w14:solidFill>
          </w14:textFill>
        </w:rPr>
        <w:t>使其投标成为实质上响应的投标。</w:t>
      </w:r>
    </w:p>
    <w:p w14:paraId="5BAE0F51">
      <w:pPr>
        <w:spacing w:line="294"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26" w:type="default"/>
          <w:pgSz w:w="11910" w:h="16840"/>
          <w:pgMar w:top="1431" w:right="1177" w:bottom="941" w:left="1130" w:header="0" w:footer="775" w:gutter="0"/>
          <w:cols w:space="720" w:num="1"/>
        </w:sectPr>
      </w:pPr>
    </w:p>
    <w:p w14:paraId="3F8E7ECD">
      <w:pPr>
        <w:spacing w:before="221" w:line="220" w:lineRule="auto"/>
        <w:rPr>
          <w:rFonts w:hint="eastAsia" w:ascii="宋体" w:hAnsi="宋体" w:eastAsia="宋体" w:cs="宋体"/>
          <w:color w:val="000000" w:themeColor="text1"/>
          <w:sz w:val="24"/>
          <w:szCs w:val="24"/>
          <w:lang w:eastAsia="zh-CN"/>
          <w14:textFill>
            <w14:solidFill>
              <w14:schemeClr w14:val="tx1"/>
            </w14:solidFill>
          </w14:textFill>
        </w:rPr>
      </w:pPr>
      <w:bookmarkStart w:id="47" w:name="_Toc203933420"/>
      <w:r>
        <w:rPr>
          <w:rFonts w:ascii="宋体" w:hAnsi="宋体" w:eastAsia="宋体" w:cs="宋体"/>
          <w:b/>
          <w:bCs/>
          <w:color w:val="000000" w:themeColor="text1"/>
          <w:spacing w:val="-3"/>
          <w:sz w:val="24"/>
          <w:szCs w:val="24"/>
          <w:lang w:eastAsia="zh-CN"/>
          <w14:textFill>
            <w14:solidFill>
              <w14:schemeClr w14:val="tx1"/>
            </w14:solidFill>
          </w14:textFill>
        </w:rPr>
        <w:t>三、评标的程序和评标方法</w:t>
      </w:r>
      <w:bookmarkEnd w:id="47"/>
    </w:p>
    <w:p w14:paraId="58A35949">
      <w:pPr>
        <w:spacing w:before="194" w:line="220" w:lineRule="auto"/>
        <w:ind w:left="12"/>
        <w:rPr>
          <w:rFonts w:hint="eastAsia" w:ascii="宋体" w:hAnsi="宋体" w:eastAsia="宋体" w:cs="宋体"/>
          <w:color w:val="000000" w:themeColor="text1"/>
          <w:sz w:val="24"/>
          <w:szCs w:val="24"/>
          <w:lang w:eastAsia="zh-CN"/>
          <w14:textFill>
            <w14:solidFill>
              <w14:schemeClr w14:val="tx1"/>
            </w14:solidFill>
          </w14:textFill>
        </w:rPr>
      </w:pPr>
      <w:bookmarkStart w:id="48" w:name="_Toc203933421"/>
      <w:r>
        <w:rPr>
          <w:rFonts w:ascii="宋体" w:hAnsi="宋体" w:eastAsia="宋体" w:cs="宋体"/>
          <w:b/>
          <w:bCs/>
          <w:color w:val="000000" w:themeColor="text1"/>
          <w:spacing w:val="-5"/>
          <w:sz w:val="24"/>
          <w:szCs w:val="24"/>
          <w:lang w:eastAsia="zh-CN"/>
          <w14:textFill>
            <w14:solidFill>
              <w14:schemeClr w14:val="tx1"/>
            </w14:solidFill>
          </w14:textFill>
        </w:rPr>
        <w:t>（一）评标程序</w:t>
      </w:r>
      <w:bookmarkEnd w:id="48"/>
    </w:p>
    <w:p w14:paraId="0DA5250E">
      <w:pPr>
        <w:spacing w:before="194" w:line="219" w:lineRule="auto"/>
        <w:ind w:left="1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6"/>
          <w:sz w:val="24"/>
          <w:szCs w:val="24"/>
          <w:lang w:eastAsia="zh-CN"/>
          <w14:textFill>
            <w14:solidFill>
              <w14:schemeClr w14:val="tx1"/>
            </w14:solidFill>
          </w14:textFill>
        </w:rPr>
        <w:t>1.响应文件初审</w:t>
      </w:r>
    </w:p>
    <w:p w14:paraId="138B5445">
      <w:pPr>
        <w:spacing w:before="195"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1.1. 初步评审分为资格性检查和符合性检查。</w:t>
      </w:r>
    </w:p>
    <w:p w14:paraId="632C87CC">
      <w:pPr>
        <w:spacing w:before="194" w:line="294" w:lineRule="auto"/>
        <w:ind w:left="3" w:right="240" w:firstLine="51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 资格性检查。根据法律法规和谈判文件的规定，</w:t>
      </w:r>
      <w:r>
        <w:rPr>
          <w:rFonts w:ascii="宋体" w:hAnsi="宋体" w:eastAsia="宋体" w:cs="宋体"/>
          <w:color w:val="000000" w:themeColor="text1"/>
          <w:spacing w:val="-2"/>
          <w:sz w:val="24"/>
          <w:szCs w:val="24"/>
          <w:lang w:eastAsia="zh-CN"/>
          <w14:textFill>
            <w14:solidFill>
              <w14:schemeClr w14:val="tx1"/>
            </w14:solidFill>
          </w14:textFill>
        </w:rPr>
        <w:t>对响应文件中的资格证明进行审</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查，以确定供应商是否具备投标资格。</w:t>
      </w:r>
    </w:p>
    <w:p w14:paraId="3E6287CF">
      <w:pPr>
        <w:spacing w:before="195" w:line="319" w:lineRule="auto"/>
        <w:ind w:firstLine="52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 符合性检查。依据谈判文件的规定，从响应文件的有</w:t>
      </w:r>
      <w:r>
        <w:rPr>
          <w:rFonts w:ascii="宋体" w:hAnsi="宋体" w:eastAsia="宋体" w:cs="宋体"/>
          <w:color w:val="000000" w:themeColor="text1"/>
          <w:spacing w:val="-2"/>
          <w:sz w:val="24"/>
          <w:szCs w:val="24"/>
          <w:lang w:eastAsia="zh-CN"/>
          <w14:textFill>
            <w14:solidFill>
              <w14:schemeClr w14:val="tx1"/>
            </w14:solidFill>
          </w14:textFill>
        </w:rPr>
        <w:t>效性、完整性和对谈判文件的</w:t>
      </w:r>
      <w:r>
        <w:rPr>
          <w:rFonts w:ascii="宋体" w:hAnsi="宋体" w:eastAsia="宋体" w:cs="宋体"/>
          <w:color w:val="000000" w:themeColor="text1"/>
          <w:sz w:val="24"/>
          <w:szCs w:val="24"/>
          <w:lang w:eastAsia="zh-CN"/>
          <w14:textFill>
            <w14:solidFill>
              <w14:schemeClr w14:val="tx1"/>
            </w14:solidFill>
          </w14:textFill>
        </w:rPr>
        <w:t xml:space="preserve"> 响应程度进行审查，以确定是否对谈判文件的实质性要求作出响应。</w:t>
      </w:r>
      <w:r>
        <w:rPr>
          <w:rFonts w:ascii="宋体" w:hAnsi="宋体" w:eastAsia="宋体" w:cs="宋体"/>
          <w:color w:val="000000" w:themeColor="text1"/>
          <w:spacing w:val="-1"/>
          <w:sz w:val="24"/>
          <w:szCs w:val="24"/>
          <w:lang w:eastAsia="zh-CN"/>
          <w14:textFill>
            <w14:solidFill>
              <w14:schemeClr w14:val="tx1"/>
            </w14:solidFill>
          </w14:textFill>
        </w:rPr>
        <w:t>评标委员会决定响应文</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件的响应性只根据响应文件本身的内容，而不寻求外部的证据。</w:t>
      </w:r>
    </w:p>
    <w:p w14:paraId="6500DCD9">
      <w:pPr>
        <w:spacing w:before="195" w:line="219" w:lineRule="auto"/>
        <w:ind w:left="49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（3）供应商不得通过修正或撤销不合要求的偏离从而使其投标成为实质上响应的投标</w:t>
      </w:r>
    </w:p>
    <w:p w14:paraId="6D256A10">
      <w:pPr>
        <w:spacing w:before="196" w:line="218" w:lineRule="auto"/>
        <w:ind w:left="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9"/>
          <w:sz w:val="24"/>
          <w:szCs w:val="24"/>
          <w:lang w:eastAsia="zh-CN"/>
          <w14:textFill>
            <w14:solidFill>
              <w14:schemeClr w14:val="tx1"/>
            </w14:solidFill>
          </w14:textFill>
        </w:rPr>
        <w:t>2.</w:t>
      </w:r>
      <w:r>
        <w:rPr>
          <w:rFonts w:ascii="宋体" w:hAnsi="宋体" w:eastAsia="宋体" w:cs="宋体"/>
          <w:color w:val="000000" w:themeColor="text1"/>
          <w:spacing w:val="39"/>
          <w:sz w:val="24"/>
          <w:szCs w:val="24"/>
          <w:lang w:eastAsia="zh-CN"/>
          <w14:textFill>
            <w14:solidFill>
              <w14:schemeClr w14:val="tx1"/>
            </w14:solidFill>
          </w14:textFill>
        </w:rPr>
        <w:t xml:space="preserve"> </w:t>
      </w:r>
      <w:r>
        <w:rPr>
          <w:rFonts w:ascii="宋体" w:hAnsi="宋体" w:eastAsia="宋体" w:cs="宋体"/>
          <w:b/>
          <w:bCs/>
          <w:color w:val="000000" w:themeColor="text1"/>
          <w:spacing w:val="-9"/>
          <w:sz w:val="24"/>
          <w:szCs w:val="24"/>
          <w:lang w:eastAsia="zh-CN"/>
          <w14:textFill>
            <w14:solidFill>
              <w14:schemeClr w14:val="tx1"/>
            </w14:solidFill>
          </w14:textFill>
        </w:rPr>
        <w:t>比较与评价</w:t>
      </w:r>
    </w:p>
    <w:p w14:paraId="4F62E3F8">
      <w:pPr>
        <w:spacing w:before="197" w:line="355" w:lineRule="auto"/>
        <w:ind w:left="2" w:right="120" w:firstLine="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2.1. 评标委员会按照谈判文件中规定的评标方法、标</w:t>
      </w:r>
      <w:r>
        <w:rPr>
          <w:rFonts w:ascii="宋体" w:hAnsi="宋体" w:eastAsia="宋体" w:cs="宋体"/>
          <w:color w:val="000000" w:themeColor="text1"/>
          <w:spacing w:val="-1"/>
          <w:sz w:val="24"/>
          <w:szCs w:val="24"/>
          <w:lang w:eastAsia="zh-CN"/>
          <w14:textFill>
            <w14:solidFill>
              <w14:schemeClr w14:val="tx1"/>
            </w14:solidFill>
          </w14:textFill>
        </w:rPr>
        <w:t>准和评标因素，对资格性检查和</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符合性检查合格的响应文件进行评估，综合比较与评价。</w:t>
      </w:r>
    </w:p>
    <w:p w14:paraId="1FD07A30">
      <w:pPr>
        <w:spacing w:before="37" w:line="219" w:lineRule="auto"/>
        <w:ind w:left="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3.</w:t>
      </w:r>
      <w:r>
        <w:rPr>
          <w:rFonts w:ascii="宋体" w:hAnsi="宋体" w:eastAsia="宋体" w:cs="宋体"/>
          <w:color w:val="000000" w:themeColor="text1"/>
          <w:spacing w:val="-4"/>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成交人数量</w:t>
      </w:r>
    </w:p>
    <w:p w14:paraId="1BEC35CB">
      <w:pPr>
        <w:spacing w:before="195"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4"/>
          <w:sz w:val="24"/>
          <w:szCs w:val="24"/>
          <w:lang w:eastAsia="zh-CN"/>
          <w14:textFill>
            <w14:solidFill>
              <w14:schemeClr w14:val="tx1"/>
            </w14:solidFill>
          </w14:textFill>
        </w:rPr>
        <w:t>3.1. 成交人数量为</w:t>
      </w:r>
      <w:r>
        <w:rPr>
          <w:rFonts w:ascii="宋体" w:hAnsi="宋体" w:eastAsia="宋体" w:cs="宋体"/>
          <w:color w:val="000000" w:themeColor="text1"/>
          <w:spacing w:val="28"/>
          <w:sz w:val="24"/>
          <w:szCs w:val="24"/>
          <w:lang w:eastAsia="zh-CN"/>
          <w14:textFill>
            <w14:solidFill>
              <w14:schemeClr w14:val="tx1"/>
            </w14:solidFill>
          </w14:textFill>
        </w:rPr>
        <w:t xml:space="preserve"> </w:t>
      </w:r>
      <w:r>
        <w:rPr>
          <w:rFonts w:ascii="宋体" w:hAnsi="宋体" w:eastAsia="宋体" w:cs="宋体"/>
          <w:color w:val="000000" w:themeColor="text1"/>
          <w:spacing w:val="-4"/>
          <w:sz w:val="24"/>
          <w:szCs w:val="24"/>
          <w:lang w:eastAsia="zh-CN"/>
          <w14:textFill>
            <w14:solidFill>
              <w14:schemeClr w14:val="tx1"/>
            </w14:solidFill>
          </w14:textFill>
        </w:rPr>
        <w:t>1</w:t>
      </w:r>
      <w:r>
        <w:rPr>
          <w:rFonts w:ascii="宋体" w:hAnsi="宋体" w:eastAsia="宋体" w:cs="宋体"/>
          <w:color w:val="000000" w:themeColor="text1"/>
          <w:spacing w:val="12"/>
          <w:sz w:val="24"/>
          <w:szCs w:val="24"/>
          <w:lang w:eastAsia="zh-CN"/>
          <w14:textFill>
            <w14:solidFill>
              <w14:schemeClr w14:val="tx1"/>
            </w14:solidFill>
          </w14:textFill>
        </w:rPr>
        <w:t xml:space="preserve"> </w:t>
      </w:r>
      <w:r>
        <w:rPr>
          <w:rFonts w:ascii="宋体" w:hAnsi="宋体" w:eastAsia="宋体" w:cs="宋体"/>
          <w:color w:val="000000" w:themeColor="text1"/>
          <w:spacing w:val="-4"/>
          <w:sz w:val="24"/>
          <w:szCs w:val="24"/>
          <w:lang w:eastAsia="zh-CN"/>
          <w14:textFill>
            <w14:solidFill>
              <w14:schemeClr w14:val="tx1"/>
            </w14:solidFill>
          </w14:textFill>
        </w:rPr>
        <w:t>名。</w:t>
      </w:r>
    </w:p>
    <w:p w14:paraId="4FD8629E">
      <w:pPr>
        <w:spacing w:before="195" w:line="219"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4.</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3"/>
          <w:sz w:val="24"/>
          <w:szCs w:val="24"/>
          <w:lang w:eastAsia="zh-CN"/>
          <w14:textFill>
            <w14:solidFill>
              <w14:schemeClr w14:val="tx1"/>
            </w14:solidFill>
          </w14:textFill>
        </w:rPr>
        <w:t>推荐成交候选人名单</w:t>
      </w:r>
    </w:p>
    <w:p w14:paraId="3B4C383E">
      <w:pPr>
        <w:spacing w:before="195" w:line="218"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4.1. 按评审后报价由低到高顺序排列。</w:t>
      </w:r>
    </w:p>
    <w:p w14:paraId="76166B20">
      <w:pPr>
        <w:spacing w:before="197" w:line="220" w:lineRule="auto"/>
        <w:ind w:left="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8"/>
          <w:sz w:val="24"/>
          <w:szCs w:val="24"/>
          <w:lang w:eastAsia="zh-CN"/>
          <w14:textFill>
            <w14:solidFill>
              <w14:schemeClr w14:val="tx1"/>
            </w14:solidFill>
          </w14:textFill>
        </w:rPr>
        <w:t>5.</w:t>
      </w:r>
      <w:r>
        <w:rPr>
          <w:rFonts w:ascii="宋体" w:hAnsi="宋体" w:eastAsia="宋体" w:cs="宋体"/>
          <w:color w:val="000000" w:themeColor="text1"/>
          <w:spacing w:val="9"/>
          <w:sz w:val="24"/>
          <w:szCs w:val="24"/>
          <w:lang w:eastAsia="zh-CN"/>
          <w14:textFill>
            <w14:solidFill>
              <w14:schemeClr w14:val="tx1"/>
            </w14:solidFill>
          </w14:textFill>
        </w:rPr>
        <w:t xml:space="preserve"> </w:t>
      </w:r>
      <w:r>
        <w:rPr>
          <w:rFonts w:ascii="宋体" w:hAnsi="宋体" w:eastAsia="宋体" w:cs="宋体"/>
          <w:b/>
          <w:bCs/>
          <w:color w:val="000000" w:themeColor="text1"/>
          <w:spacing w:val="-8"/>
          <w:sz w:val="24"/>
          <w:szCs w:val="24"/>
          <w:lang w:eastAsia="zh-CN"/>
          <w14:textFill>
            <w14:solidFill>
              <w14:schemeClr w14:val="tx1"/>
            </w14:solidFill>
          </w14:textFill>
        </w:rPr>
        <w:t>废标</w:t>
      </w:r>
    </w:p>
    <w:p w14:paraId="5518AB33">
      <w:pPr>
        <w:spacing w:before="194"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在招标采购中，出现下列情形之一的，应予废标：</w:t>
      </w:r>
    </w:p>
    <w:p w14:paraId="2E6CB80B">
      <w:pPr>
        <w:spacing w:before="195" w:line="294" w:lineRule="auto"/>
        <w:ind w:right="120" w:firstLine="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1）符合专业条件的投标商或者对谈判文件作实质响应的投标商不足三家的（经同级政</w:t>
      </w:r>
      <w:r>
        <w:rPr>
          <w:rFonts w:ascii="宋体" w:hAnsi="宋体" w:eastAsia="宋体" w:cs="宋体"/>
          <w:color w:val="000000" w:themeColor="text1"/>
          <w:spacing w:val="9"/>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府采购监管部门审核批准的除外</w:t>
      </w:r>
      <w:r>
        <w:rPr>
          <w:rFonts w:ascii="宋体" w:hAnsi="宋体" w:eastAsia="宋体" w:cs="宋体"/>
          <w:color w:val="000000" w:themeColor="text1"/>
          <w:spacing w:val="2"/>
          <w:sz w:val="24"/>
          <w:szCs w:val="24"/>
          <w:lang w:eastAsia="zh-CN"/>
          <w14:textFill>
            <w14:solidFill>
              <w14:schemeClr w14:val="tx1"/>
            </w14:solidFill>
          </w14:textFill>
        </w:rPr>
        <w:t>）；</w:t>
      </w:r>
    </w:p>
    <w:p w14:paraId="1BDD42C8">
      <w:pPr>
        <w:spacing w:before="195" w:line="219" w:lineRule="auto"/>
        <w:ind w:left="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2）出现影响采购公正的违法、违规行为的；</w:t>
      </w:r>
    </w:p>
    <w:p w14:paraId="1257C2C2">
      <w:pPr>
        <w:spacing w:before="196" w:line="218"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3）投标商的报价均超过了采购预算，采购人不能支付的；</w:t>
      </w:r>
    </w:p>
    <w:p w14:paraId="4BD7469F">
      <w:pPr>
        <w:spacing w:before="196"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4）因重大变故，采购任务取消的。</w:t>
      </w:r>
    </w:p>
    <w:p w14:paraId="1CBD19CE">
      <w:pPr>
        <w:spacing w:before="196"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废标后，采购人应当将废标理由通知所有采购当事人。</w:t>
      </w:r>
    </w:p>
    <w:p w14:paraId="1D93B7B9">
      <w:pPr>
        <w:spacing w:before="196" w:line="220" w:lineRule="auto"/>
        <w:ind w:left="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6"/>
          <w:sz w:val="24"/>
          <w:szCs w:val="24"/>
          <w:lang w:eastAsia="zh-CN"/>
          <w14:textFill>
            <w14:solidFill>
              <w14:schemeClr w14:val="tx1"/>
            </w14:solidFill>
          </w14:textFill>
        </w:rPr>
        <w:t>6.</w:t>
      </w:r>
      <w:r>
        <w:rPr>
          <w:rFonts w:ascii="宋体" w:hAnsi="宋体" w:eastAsia="宋体" w:cs="宋体"/>
          <w:color w:val="000000" w:themeColor="text1"/>
          <w:spacing w:val="13"/>
          <w:sz w:val="24"/>
          <w:szCs w:val="24"/>
          <w:lang w:eastAsia="zh-CN"/>
          <w14:textFill>
            <w14:solidFill>
              <w14:schemeClr w14:val="tx1"/>
            </w14:solidFill>
          </w14:textFill>
        </w:rPr>
        <w:t xml:space="preserve"> </w:t>
      </w:r>
      <w:r>
        <w:rPr>
          <w:rFonts w:ascii="宋体" w:hAnsi="宋体" w:eastAsia="宋体" w:cs="宋体"/>
          <w:b/>
          <w:bCs/>
          <w:color w:val="000000" w:themeColor="text1"/>
          <w:spacing w:val="-6"/>
          <w:sz w:val="24"/>
          <w:szCs w:val="24"/>
          <w:lang w:eastAsia="zh-CN"/>
          <w14:textFill>
            <w14:solidFill>
              <w14:schemeClr w14:val="tx1"/>
            </w14:solidFill>
          </w14:textFill>
        </w:rPr>
        <w:t>无效投标</w:t>
      </w:r>
    </w:p>
    <w:p w14:paraId="46FBFD69">
      <w:pPr>
        <w:spacing w:before="194" w:line="216"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遇到下列情况之一时, 投标商的投标将被视为无效投标:</w:t>
      </w:r>
    </w:p>
    <w:p w14:paraId="4C3590BE">
      <w:pPr>
        <w:spacing w:before="198"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1）投标商法定代表人或授权委托人未参加开标</w:t>
      </w:r>
      <w:r>
        <w:rPr>
          <w:rFonts w:ascii="宋体" w:hAnsi="宋体" w:eastAsia="宋体" w:cs="宋体"/>
          <w:color w:val="000000" w:themeColor="text1"/>
          <w:spacing w:val="-2"/>
          <w:sz w:val="24"/>
          <w:szCs w:val="24"/>
          <w:lang w:eastAsia="zh-CN"/>
          <w14:textFill>
            <w14:solidFill>
              <w14:schemeClr w14:val="tx1"/>
            </w14:solidFill>
          </w14:textFill>
        </w:rPr>
        <w:t>会议的；</w:t>
      </w:r>
    </w:p>
    <w:p w14:paraId="3DFE9C92">
      <w:pPr>
        <w:spacing w:line="219"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27" w:type="default"/>
          <w:pgSz w:w="11910" w:h="16840"/>
          <w:pgMar w:top="1431" w:right="1177" w:bottom="941" w:left="1141" w:header="0" w:footer="775" w:gutter="0"/>
          <w:cols w:space="720" w:num="1"/>
        </w:sectPr>
      </w:pPr>
    </w:p>
    <w:p w14:paraId="6BC954D1">
      <w:pPr>
        <w:spacing w:before="221" w:line="219" w:lineRule="auto"/>
        <w:ind w:left="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2）响应文件未按谈判文件规定编制、标注、密封的；</w:t>
      </w:r>
    </w:p>
    <w:p w14:paraId="25C7D694">
      <w:pPr>
        <w:spacing w:before="194" w:line="220"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 超出投标商经营范围投标的；</w:t>
      </w:r>
    </w:p>
    <w:p w14:paraId="7E7FC0F5">
      <w:pPr>
        <w:spacing w:before="193" w:line="219"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4) 响应文件无投标商公章和法人或者法人授权代</w:t>
      </w:r>
      <w:r>
        <w:rPr>
          <w:rFonts w:ascii="宋体" w:hAnsi="宋体" w:eastAsia="宋体" w:cs="宋体"/>
          <w:color w:val="000000" w:themeColor="text1"/>
          <w:spacing w:val="-1"/>
          <w:sz w:val="24"/>
          <w:szCs w:val="24"/>
          <w:lang w:eastAsia="zh-CN"/>
          <w14:textFill>
            <w14:solidFill>
              <w14:schemeClr w14:val="tx1"/>
            </w14:solidFill>
          </w14:textFill>
        </w:rPr>
        <w:t>理人的印章或签字的；</w:t>
      </w:r>
    </w:p>
    <w:p w14:paraId="061A6501">
      <w:pPr>
        <w:spacing w:before="195" w:line="294" w:lineRule="auto"/>
        <w:ind w:left="1" w:right="120" w:firstLine="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5）投标函、法定代表人资格证明书或法人授权委</w:t>
      </w:r>
      <w:r>
        <w:rPr>
          <w:rFonts w:ascii="宋体" w:hAnsi="宋体" w:eastAsia="宋体" w:cs="宋体"/>
          <w:color w:val="000000" w:themeColor="text1"/>
          <w:spacing w:val="-1"/>
          <w:sz w:val="24"/>
          <w:szCs w:val="24"/>
          <w:lang w:eastAsia="zh-CN"/>
          <w14:textFill>
            <w14:solidFill>
              <w14:schemeClr w14:val="tx1"/>
            </w14:solidFill>
          </w14:textFill>
        </w:rPr>
        <w:t>托书、投标报价表、开标一览表及投</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标货物偏离表未按规定格式填报的；</w:t>
      </w:r>
    </w:p>
    <w:p w14:paraId="3DA17D5A">
      <w:pPr>
        <w:spacing w:before="196" w:line="294" w:lineRule="auto"/>
        <w:ind w:left="1" w:right="120" w:firstLine="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6）供应商未能提供法定代表人资格证明书、身份证复印</w:t>
      </w:r>
      <w:r>
        <w:rPr>
          <w:rFonts w:ascii="宋体" w:hAnsi="宋体" w:eastAsia="宋体" w:cs="宋体"/>
          <w:color w:val="000000" w:themeColor="text1"/>
          <w:spacing w:val="-1"/>
          <w:sz w:val="24"/>
          <w:szCs w:val="24"/>
          <w:lang w:eastAsia="zh-CN"/>
          <w14:textFill>
            <w14:solidFill>
              <w14:schemeClr w14:val="tx1"/>
            </w14:solidFill>
          </w14:textFill>
        </w:rPr>
        <w:t>件，被授权人身份证复印件和</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法人授权委托书等证明文件和资料的，或提供的证件不齐或无效的；</w:t>
      </w:r>
    </w:p>
    <w:p w14:paraId="7752C30E">
      <w:pPr>
        <w:spacing w:before="195" w:line="294" w:lineRule="auto"/>
        <w:ind w:left="2" w:right="120" w:firstLine="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7) 响应文件未按照谈判文件规定的格式填写，</w:t>
      </w:r>
      <w:r>
        <w:rPr>
          <w:rFonts w:ascii="宋体" w:hAnsi="宋体" w:eastAsia="宋体" w:cs="宋体"/>
          <w:color w:val="000000" w:themeColor="text1"/>
          <w:spacing w:val="-1"/>
          <w:sz w:val="24"/>
          <w:szCs w:val="24"/>
          <w:lang w:eastAsia="zh-CN"/>
          <w14:textFill>
            <w14:solidFill>
              <w14:schemeClr w14:val="tx1"/>
            </w14:solidFill>
          </w14:textFill>
        </w:rPr>
        <w:t>或者填写的内容不全，或者辨认不清产</w:t>
      </w:r>
      <w:r>
        <w:rPr>
          <w:rFonts w:ascii="宋体" w:hAnsi="宋体" w:eastAsia="宋体" w:cs="宋体"/>
          <w:color w:val="000000" w:themeColor="text1"/>
          <w:sz w:val="24"/>
          <w:szCs w:val="24"/>
          <w:lang w:eastAsia="zh-CN"/>
          <w14:textFill>
            <w14:solidFill>
              <w14:schemeClr w14:val="tx1"/>
            </w14:solidFill>
          </w14:textFill>
        </w:rPr>
        <w:t xml:space="preserve"> 生歧义，或者涂改处未加盖投标商公章及法人或法人授</w:t>
      </w:r>
      <w:r>
        <w:rPr>
          <w:rFonts w:ascii="宋体" w:hAnsi="宋体" w:eastAsia="宋体" w:cs="宋体"/>
          <w:color w:val="000000" w:themeColor="text1"/>
          <w:spacing w:val="-1"/>
          <w:sz w:val="24"/>
          <w:szCs w:val="24"/>
          <w:lang w:eastAsia="zh-CN"/>
          <w14:textFill>
            <w14:solidFill>
              <w14:schemeClr w14:val="tx1"/>
            </w14:solidFill>
          </w14:textFill>
        </w:rPr>
        <w:t>权的代理人的印章或签字的；</w:t>
      </w:r>
    </w:p>
    <w:p w14:paraId="3D11D65D">
      <w:pPr>
        <w:spacing w:before="196" w:line="219" w:lineRule="auto"/>
        <w:ind w:left="48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8）响应文件未能对谈判文件提出的要求和条件做出实质性响应的；</w:t>
      </w:r>
    </w:p>
    <w:p w14:paraId="70598560">
      <w:pPr>
        <w:spacing w:before="196" w:line="294" w:lineRule="auto"/>
        <w:ind w:left="2" w:right="120" w:firstLine="479"/>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9）供应商资格条件不符合国家有关规定和谈判文件及采购</w:t>
      </w:r>
      <w:r>
        <w:rPr>
          <w:rFonts w:ascii="宋体" w:hAnsi="宋体" w:eastAsia="宋体" w:cs="宋体"/>
          <w:color w:val="000000" w:themeColor="text1"/>
          <w:spacing w:val="-1"/>
          <w:sz w:val="24"/>
          <w:szCs w:val="24"/>
          <w:lang w:eastAsia="zh-CN"/>
          <w14:textFill>
            <w14:solidFill>
              <w14:schemeClr w14:val="tx1"/>
            </w14:solidFill>
          </w14:textFill>
        </w:rPr>
        <w:t>方要求的，或者拒不按照要</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求对响应文件进行澄清、说明、承诺或者补正的；</w:t>
      </w:r>
    </w:p>
    <w:p w14:paraId="355E9AAD">
      <w:pPr>
        <w:spacing w:before="194"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10）响应文件附有采购人不能接受的条件的；</w:t>
      </w:r>
    </w:p>
    <w:p w14:paraId="0960C0C8">
      <w:pPr>
        <w:spacing w:before="197" w:line="294" w:lineRule="auto"/>
        <w:ind w:firstLine="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11）在评标过程中，如果投标商试图在投标审查、澄清、比较及授予合同方面向采购人</w:t>
      </w:r>
      <w:r>
        <w:rPr>
          <w:rFonts w:ascii="宋体" w:hAnsi="宋体" w:eastAsia="宋体" w:cs="宋体"/>
          <w:color w:val="000000" w:themeColor="text1"/>
          <w:spacing w:val="10"/>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施加任何影响的；</w:t>
      </w:r>
    </w:p>
    <w:p w14:paraId="5FD07BA4">
      <w:pPr>
        <w:spacing w:before="194" w:line="295" w:lineRule="auto"/>
        <w:ind w:left="1" w:firstLine="49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12）投标商以他人名义投标、串通投标、以行贿手段谋取中标、成交或者以弄虚作假等</w:t>
      </w:r>
      <w:r>
        <w:rPr>
          <w:rFonts w:ascii="宋体" w:hAnsi="宋体" w:eastAsia="宋体" w:cs="宋体"/>
          <w:color w:val="000000" w:themeColor="text1"/>
          <w:spacing w:val="10"/>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方式投标的；</w:t>
      </w:r>
    </w:p>
    <w:p w14:paraId="5C242B40">
      <w:pPr>
        <w:spacing w:before="194"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13）经核实两个或两个以上投标商的响应文件有雷同或有抄袭行为的；</w:t>
      </w:r>
    </w:p>
    <w:p w14:paraId="729C2CEF">
      <w:pPr>
        <w:spacing w:before="195"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14）违反《中华人民共和国政府采购法》的投标；</w:t>
      </w:r>
    </w:p>
    <w:p w14:paraId="6C74C23C">
      <w:pPr>
        <w:spacing w:before="196"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15）谈判文件规定的其它无效投标条件。</w:t>
      </w:r>
    </w:p>
    <w:p w14:paraId="564C69E9">
      <w:pPr>
        <w:spacing w:before="194" w:line="219" w:lineRule="auto"/>
        <w:ind w:left="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2"/>
          <w:sz w:val="24"/>
          <w:szCs w:val="24"/>
          <w:lang w:eastAsia="zh-CN"/>
          <w14:textFill>
            <w14:solidFill>
              <w14:schemeClr w14:val="tx1"/>
            </w14:solidFill>
          </w14:textFill>
        </w:rPr>
        <w:t>7.有下列情形之一的，视为供应商串通投标</w:t>
      </w:r>
      <w:r>
        <w:rPr>
          <w:rFonts w:ascii="宋体" w:hAnsi="宋体" w:eastAsia="宋体" w:cs="宋体"/>
          <w:b/>
          <w:bCs/>
          <w:color w:val="000000" w:themeColor="text1"/>
          <w:spacing w:val="-3"/>
          <w:sz w:val="24"/>
          <w:szCs w:val="24"/>
          <w:lang w:eastAsia="zh-CN"/>
          <w14:textFill>
            <w14:solidFill>
              <w14:schemeClr w14:val="tx1"/>
            </w14:solidFill>
          </w14:textFill>
        </w:rPr>
        <w:t>，其投标无效：</w:t>
      </w:r>
    </w:p>
    <w:p w14:paraId="4C88020F">
      <w:pPr>
        <w:spacing w:before="195" w:line="219" w:lineRule="auto"/>
        <w:ind w:left="49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1）不同供应商的响应文件由同一单位或者</w:t>
      </w:r>
      <w:r>
        <w:rPr>
          <w:rFonts w:ascii="宋体" w:hAnsi="宋体" w:eastAsia="宋体" w:cs="宋体"/>
          <w:color w:val="000000" w:themeColor="text1"/>
          <w:spacing w:val="-2"/>
          <w:sz w:val="24"/>
          <w:szCs w:val="24"/>
          <w:lang w:eastAsia="zh-CN"/>
          <w14:textFill>
            <w14:solidFill>
              <w14:schemeClr w14:val="tx1"/>
            </w14:solidFill>
          </w14:textFill>
        </w:rPr>
        <w:t>个人编制；</w:t>
      </w:r>
    </w:p>
    <w:p w14:paraId="18C3E14D">
      <w:pPr>
        <w:spacing w:before="196" w:line="219" w:lineRule="auto"/>
        <w:ind w:left="48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2）不同供应商委托同一单位或者个人办理投标事宜；</w:t>
      </w:r>
    </w:p>
    <w:p w14:paraId="2DA7175F">
      <w:pPr>
        <w:spacing w:before="195"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3）不同供应商的响应文件载明的项目管理成员或者联系人为同一人；</w:t>
      </w:r>
    </w:p>
    <w:p w14:paraId="7E386D87">
      <w:pPr>
        <w:spacing w:before="196" w:line="218" w:lineRule="auto"/>
        <w:ind w:left="48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4）不同供应商的响应文件异常一致或者投标</w:t>
      </w:r>
      <w:r>
        <w:rPr>
          <w:rFonts w:ascii="宋体" w:hAnsi="宋体" w:eastAsia="宋体" w:cs="宋体"/>
          <w:color w:val="000000" w:themeColor="text1"/>
          <w:spacing w:val="-1"/>
          <w:sz w:val="24"/>
          <w:szCs w:val="24"/>
          <w:lang w:eastAsia="zh-CN"/>
          <w14:textFill>
            <w14:solidFill>
              <w14:schemeClr w14:val="tx1"/>
            </w14:solidFill>
          </w14:textFill>
        </w:rPr>
        <w:t>报价呈现规律性差异；</w:t>
      </w:r>
    </w:p>
    <w:p w14:paraId="55CEC1F6">
      <w:pPr>
        <w:spacing w:before="196" w:line="219" w:lineRule="auto"/>
        <w:ind w:left="48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5）不同供应商的响应文件相互混装；</w:t>
      </w:r>
    </w:p>
    <w:p w14:paraId="62D2A7E3">
      <w:pPr>
        <w:spacing w:before="196" w:line="219" w:lineRule="auto"/>
        <w:ind w:left="12"/>
        <w:rPr>
          <w:rFonts w:hint="eastAsia" w:ascii="宋体" w:hAnsi="宋体" w:eastAsia="宋体" w:cs="宋体"/>
          <w:color w:val="000000" w:themeColor="text1"/>
          <w:sz w:val="24"/>
          <w:szCs w:val="24"/>
          <w:lang w:eastAsia="zh-CN"/>
          <w14:textFill>
            <w14:solidFill>
              <w14:schemeClr w14:val="tx1"/>
            </w14:solidFill>
          </w14:textFill>
        </w:rPr>
      </w:pPr>
      <w:bookmarkStart w:id="49" w:name="_Toc203933422"/>
      <w:r>
        <w:rPr>
          <w:rFonts w:ascii="宋体" w:hAnsi="宋体" w:eastAsia="宋体" w:cs="宋体"/>
          <w:b/>
          <w:bCs/>
          <w:color w:val="000000" w:themeColor="text1"/>
          <w:spacing w:val="-5"/>
          <w:sz w:val="24"/>
          <w:szCs w:val="24"/>
          <w:lang w:eastAsia="zh-CN"/>
          <w14:textFill>
            <w14:solidFill>
              <w14:schemeClr w14:val="tx1"/>
            </w14:solidFill>
          </w14:textFill>
        </w:rPr>
        <w:t>（二）评标办法</w:t>
      </w:r>
      <w:bookmarkEnd w:id="49"/>
    </w:p>
    <w:p w14:paraId="467F9165">
      <w:pPr>
        <w:spacing w:line="219"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28" w:type="default"/>
          <w:pgSz w:w="11910" w:h="16840"/>
          <w:pgMar w:top="1431" w:right="1177" w:bottom="941" w:left="1141" w:header="0" w:footer="775" w:gutter="0"/>
          <w:cols w:space="720" w:num="1"/>
        </w:sectPr>
      </w:pPr>
    </w:p>
    <w:p w14:paraId="26F9B90B">
      <w:pPr>
        <w:spacing w:before="236" w:line="375" w:lineRule="auto"/>
        <w:ind w:firstLine="477"/>
        <w:jc w:val="both"/>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本次招标采用“最低评标价法 ”，只有通过资格、符合性审查的响应文件才能进入谈判 阶段。以响应文件中的报价作为第一次报价，价格谈判轮次可视情况而定，每轮谈判价格必 须以书面形式现场确认。</w:t>
      </w:r>
      <w:r>
        <w:rPr>
          <w:rFonts w:hint="eastAsia" w:ascii="宋体" w:hAnsi="宋体" w:eastAsia="宋体" w:cs="宋体"/>
          <w:color w:val="000000" w:themeColor="text1"/>
          <w:spacing w:val="-1"/>
          <w:sz w:val="24"/>
          <w:szCs w:val="24"/>
          <w:lang w:eastAsia="zh-CN"/>
          <w14:textFill>
            <w14:solidFill>
              <w14:schemeClr w14:val="tx1"/>
            </w14:solidFill>
          </w14:textFill>
        </w:rPr>
        <w:t>经谈判小组评审，推荐响应文件满足谈判文件全部实质性要求且投标报价最低的供应商为成交候选人</w:t>
      </w:r>
      <w:r>
        <w:rPr>
          <w:rFonts w:ascii="宋体" w:hAnsi="宋体" w:eastAsia="宋体" w:cs="宋体"/>
          <w:color w:val="000000" w:themeColor="text1"/>
          <w:spacing w:val="-1"/>
          <w:sz w:val="24"/>
          <w:szCs w:val="24"/>
          <w:lang w:eastAsia="zh-CN"/>
          <w14:textFill>
            <w14:solidFill>
              <w14:schemeClr w14:val="tx1"/>
            </w14:solidFill>
          </w14:textFill>
        </w:rPr>
        <w:t>。</w:t>
      </w:r>
    </w:p>
    <w:p w14:paraId="553C9D4F">
      <w:pPr>
        <w:spacing w:before="236" w:line="375" w:lineRule="auto"/>
        <w:ind w:firstLine="477"/>
        <w:jc w:val="both"/>
        <w:rPr>
          <w:rFonts w:hint="eastAsia" w:ascii="宋体" w:hAnsi="宋体" w:eastAsia="宋体" w:cs="宋体"/>
          <w:color w:val="000000" w:themeColor="text1"/>
          <w:spacing w:val="-1"/>
          <w:sz w:val="24"/>
          <w:szCs w:val="24"/>
          <w:lang w:eastAsia="zh-CN"/>
          <w14:textFill>
            <w14:solidFill>
              <w14:schemeClr w14:val="tx1"/>
            </w14:solidFill>
          </w14:textFill>
        </w:rPr>
        <w:sectPr>
          <w:footerReference r:id="rId29" w:type="default"/>
          <w:pgSz w:w="11910" w:h="16840"/>
          <w:pgMar w:top="1431" w:right="1177" w:bottom="941" w:left="1145" w:header="0" w:footer="775" w:gutter="0"/>
          <w:cols w:space="720" w:num="1"/>
        </w:sectPr>
      </w:pPr>
    </w:p>
    <w:p w14:paraId="116BB007">
      <w:pPr>
        <w:spacing w:before="108" w:line="222" w:lineRule="auto"/>
        <w:ind w:left="1876"/>
        <w:jc w:val="center"/>
        <w:outlineLvl w:val="0"/>
        <w:rPr>
          <w:rFonts w:hint="eastAsia" w:ascii="宋体" w:hAnsi="宋体" w:eastAsia="宋体" w:cs="宋体"/>
          <w:color w:val="000000" w:themeColor="text1"/>
          <w:sz w:val="43"/>
          <w:szCs w:val="43"/>
          <w:lang w:eastAsia="zh-CN"/>
          <w14:textFill>
            <w14:solidFill>
              <w14:schemeClr w14:val="tx1"/>
            </w14:solidFill>
          </w14:textFill>
        </w:rPr>
      </w:pPr>
      <w:bookmarkStart w:id="50" w:name="_Toc203937206"/>
      <w:r>
        <w:rPr>
          <w:rFonts w:ascii="宋体" w:hAnsi="宋体" w:eastAsia="宋体" w:cs="宋体"/>
          <w:b/>
          <w:bCs/>
          <w:color w:val="000000" w:themeColor="text1"/>
          <w:spacing w:val="-3"/>
          <w:sz w:val="43"/>
          <w:szCs w:val="43"/>
          <w:lang w:eastAsia="zh-CN"/>
          <w14:textFill>
            <w14:solidFill>
              <w14:schemeClr w14:val="tx1"/>
            </w14:solidFill>
          </w14:textFill>
        </w:rPr>
        <w:t>第四章</w:t>
      </w:r>
      <w:r>
        <w:rPr>
          <w:rFonts w:hint="eastAsia" w:ascii="宋体" w:hAnsi="宋体" w:eastAsia="宋体" w:cs="宋体"/>
          <w:color w:val="000000" w:themeColor="text1"/>
          <w:spacing w:val="32"/>
          <w:sz w:val="43"/>
          <w:szCs w:val="43"/>
          <w:lang w:eastAsia="zh-CN"/>
          <w14:textFill>
            <w14:solidFill>
              <w14:schemeClr w14:val="tx1"/>
            </w14:solidFill>
          </w14:textFill>
        </w:rPr>
        <w:t xml:space="preserve"> </w:t>
      </w:r>
      <w:r>
        <w:rPr>
          <w:rFonts w:ascii="宋体" w:hAnsi="宋体" w:eastAsia="宋体" w:cs="宋体"/>
          <w:b/>
          <w:bCs/>
          <w:color w:val="000000" w:themeColor="text1"/>
          <w:spacing w:val="-3"/>
          <w:sz w:val="43"/>
          <w:szCs w:val="43"/>
          <w:lang w:eastAsia="zh-CN"/>
          <w14:textFill>
            <w14:solidFill>
              <w14:schemeClr w14:val="tx1"/>
            </w14:solidFill>
          </w14:textFill>
        </w:rPr>
        <w:t>合同条款及格式</w:t>
      </w:r>
      <w:bookmarkEnd w:id="50"/>
    </w:p>
    <w:p w14:paraId="6B4CA53A">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p>
    <w:p w14:paraId="687FD7DB">
      <w:pPr>
        <w:pageBreakBefore w:val="0"/>
        <w:wordWrap/>
        <w:spacing w:before="160" w:after="0"/>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方正公文仿宋" w:hAnsi="方正公文仿宋" w:eastAsia="方正公文仿宋" w:cs="方正公文仿宋"/>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兰州现代职业学院劳务派遣服务合同</w:t>
      </w:r>
    </w:p>
    <w:p w14:paraId="2A50254D">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合同编号：</w:t>
      </w:r>
    </w:p>
    <w:p w14:paraId="36CC572C">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w:t>
      </w:r>
    </w:p>
    <w:p w14:paraId="5B450750">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甲方（用工单位）</w:t>
      </w:r>
    </w:p>
    <w:p w14:paraId="7DF8BF2A">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兰州现代职业学院</w:t>
      </w:r>
    </w:p>
    <w:p w14:paraId="3F050CD8">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地址：兰州新区西岔职教园区九龙江街500号</w:t>
      </w:r>
    </w:p>
    <w:p w14:paraId="7E847257">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法定代表人：__________</w:t>
      </w:r>
    </w:p>
    <w:p w14:paraId="7DB34AB8">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联系电话：13919897006</w:t>
      </w:r>
    </w:p>
    <w:p w14:paraId="525B9B34">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乙方（劳务派遣单位）</w:t>
      </w:r>
    </w:p>
    <w:p w14:paraId="5F9423B8">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名称：__________</w:t>
      </w:r>
    </w:p>
    <w:p w14:paraId="3B52FE0C">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地址：__________</w:t>
      </w:r>
    </w:p>
    <w:p w14:paraId="162C6B25">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法定代表人：__________</w:t>
      </w:r>
    </w:p>
    <w:p w14:paraId="362CD7AF">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联系人：__________</w:t>
      </w:r>
    </w:p>
    <w:p w14:paraId="1C2C3B63">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联系电话：__________</w:t>
      </w:r>
    </w:p>
    <w:p w14:paraId="6A240098">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《劳务派遣经营许可证》编号：__________</w:t>
      </w:r>
    </w:p>
    <w:p w14:paraId="36762F8E">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《人力资源服务许可证》编号：__________</w:t>
      </w:r>
    </w:p>
    <w:p w14:paraId="3F9A6F41">
      <w:pPr>
        <w:pageBreakBefore w:val="0"/>
        <w:wordWrap/>
        <w:spacing w:before="160" w:after="0"/>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第一章 服务内容与期限</w:t>
      </w:r>
    </w:p>
    <w:p w14:paraId="27DD7CF8">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第一条 服务范围</w:t>
      </w:r>
    </w:p>
    <w:p w14:paraId="31015B58">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乙方为甲方提供以下劳务派遣服务：</w:t>
      </w:r>
    </w:p>
    <w:p w14:paraId="224206DC">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招聘管理：根据甲方岗位需求（教学辅助、行政管理、后勤保障岗），筛选简历、组织面试、背景调查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档案托管</w:t>
      </w:r>
      <w:r>
        <w:rPr>
          <w:rFonts w:hint="eastAsia" w:ascii="宋体" w:hAnsi="宋体" w:eastAsia="宋体" w:cs="宋体"/>
          <w:color w:val="000000" w:themeColor="text1"/>
          <w:sz w:val="24"/>
          <w:szCs w:val="24"/>
          <w14:textFill>
            <w14:solidFill>
              <w14:schemeClr w14:val="tx1"/>
            </w14:solidFill>
          </w14:textFill>
        </w:rPr>
        <w:t>；</w:t>
      </w:r>
    </w:p>
    <w:p w14:paraId="107469DA">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劳动关系管理：与派遣员工签订劳动合同（期限1-2年）、办理入职/离职手续；</w:t>
      </w:r>
    </w:p>
    <w:p w14:paraId="43B661AF">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薪酬社保服务：代发工资（每月10日前）、代缴社保及公积金（按实际工资基数缴纳）；</w:t>
      </w:r>
    </w:p>
    <w:p w14:paraId="7A051EEA">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合规管理：协助办理兰州市人社局备案手续，提交《临聘人员登记备案表》。</w:t>
      </w:r>
    </w:p>
    <w:p w14:paraId="68A2C07A">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第二条 服务期限</w:t>
      </w:r>
    </w:p>
    <w:p w14:paraId="5AE7965C">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自2026年1月1日起至2026年12月31日止。期满前30日，双方可协商续签（最长续签2年）。</w:t>
      </w:r>
    </w:p>
    <w:p w14:paraId="46321F84">
      <w:pPr>
        <w:pageBreakBefore w:val="0"/>
        <w:wordWrap/>
        <w:spacing w:before="160" w:after="0"/>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第二章 费用与支付</w:t>
      </w:r>
    </w:p>
    <w:p w14:paraId="20785C00">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第三条 费用构成</w:t>
      </w:r>
    </w:p>
    <w:p w14:paraId="769AB16B">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劳务报酬：派遣员工工资由甲方核定，乙方代发（不低于兰州市最低工资标准）；</w:t>
      </w:r>
    </w:p>
    <w:p w14:paraId="19F6A1F1">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服务管理费：人民</w:t>
      </w:r>
      <w:r>
        <w:rPr>
          <w:rFonts w:hint="eastAsia" w:ascii="宋体" w:hAnsi="宋体" w:eastAsia="宋体" w:cs="宋体"/>
          <w:color w:val="auto"/>
          <w:sz w:val="24"/>
          <w:szCs w:val="24"/>
        </w:rPr>
        <w:t>币</w:t>
      </w:r>
      <w:r>
        <w:rPr>
          <w:rFonts w:hint="eastAsia" w:ascii="宋体" w:hAnsi="宋体" w:eastAsia="宋体" w:cs="宋体"/>
          <w:color w:val="auto"/>
          <w:sz w:val="24"/>
          <w:szCs w:val="24"/>
          <w:lang w:val="en-US" w:eastAsia="zh-CN"/>
        </w:rPr>
        <w:t>XX元</w:t>
      </w:r>
      <w:r>
        <w:rPr>
          <w:rFonts w:hint="eastAsia" w:ascii="宋体" w:hAnsi="宋体" w:eastAsia="宋体" w:cs="宋体"/>
          <w:color w:val="auto"/>
          <w:sz w:val="24"/>
          <w:szCs w:val="24"/>
        </w:rPr>
        <w:t>/</w:t>
      </w:r>
      <w:r>
        <w:rPr>
          <w:rFonts w:hint="eastAsia" w:ascii="宋体" w:hAnsi="宋体" w:eastAsia="宋体" w:cs="宋体"/>
          <w:color w:val="000000" w:themeColor="text1"/>
          <w:sz w:val="24"/>
          <w:szCs w:val="24"/>
          <w14:textFill>
            <w14:solidFill>
              <w14:schemeClr w14:val="tx1"/>
            </w14:solidFill>
          </w14:textFill>
        </w:rPr>
        <w:t>人/月（</w:t>
      </w:r>
      <w:r>
        <w:rPr>
          <w:rFonts w:hint="eastAsia" w:ascii="宋体" w:hAnsi="宋体" w:eastAsia="宋体" w:cs="宋体"/>
          <w:color w:val="000000" w:themeColor="text1"/>
          <w:sz w:val="24"/>
          <w:szCs w:val="24"/>
          <w:lang w:val="en-US" w:eastAsia="zh-CN"/>
          <w14:textFill>
            <w14:solidFill>
              <w14:schemeClr w14:val="tx1"/>
            </w14:solidFill>
          </w14:textFill>
        </w:rPr>
        <w:t>以竞标价为准</w:t>
      </w:r>
      <w:r>
        <w:rPr>
          <w:rFonts w:hint="eastAsia" w:ascii="宋体" w:hAnsi="宋体" w:eastAsia="宋体" w:cs="宋体"/>
          <w:color w:val="000000" w:themeColor="text1"/>
          <w:sz w:val="24"/>
          <w:szCs w:val="24"/>
          <w14:textFill>
            <w14:solidFill>
              <w14:schemeClr w14:val="tx1"/>
            </w14:solidFill>
          </w14:textFill>
        </w:rPr>
        <w:t>）；</w:t>
      </w:r>
    </w:p>
    <w:p w14:paraId="5FBB0BB2">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社保公积金：甲方承担单位缴费部分，乙方代缴（缴费基数按员工实际工资确定）。</w:t>
      </w:r>
    </w:p>
    <w:p w14:paraId="5EC6913C">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第四条 支付方式</w:t>
      </w:r>
    </w:p>
    <w:p w14:paraId="2D5B3229">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甲方于每月5日前，将服务管理费支付至乙方指定账户：</w:t>
      </w:r>
    </w:p>
    <w:p w14:paraId="7DD6D1E1">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开户行：__________</w:t>
      </w:r>
    </w:p>
    <w:p w14:paraId="34376ADD">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账号：__________</w:t>
      </w:r>
    </w:p>
    <w:p w14:paraId="2F134782">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社保费用随工资发放清单同步支付（需附银行转账凭证）。</w:t>
      </w:r>
    </w:p>
    <w:p w14:paraId="59475C26">
      <w:pPr>
        <w:pageBreakBefore w:val="0"/>
        <w:wordWrap/>
        <w:spacing w:before="160" w:after="0"/>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第三章 权利与义务</w:t>
      </w:r>
    </w:p>
    <w:p w14:paraId="78DC3ED3">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第五条 甲方权利义务</w:t>
      </w:r>
    </w:p>
    <w:p w14:paraId="3A029435">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要求乙方配合处理劳动争议，承担因乙方违规导致的赔偿责任；</w:t>
      </w:r>
    </w:p>
    <w:p w14:paraId="731660AF">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对派遣员工进行岗前培训、绩效考核及日常管理；</w:t>
      </w:r>
    </w:p>
    <w:p w14:paraId="44E53B6A">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同工同酬保障：派遣员工工资不低于同类岗位正式工的80%（兰人社发〔2024〕90号第15条）。</w:t>
      </w:r>
    </w:p>
    <w:p w14:paraId="5157F21A">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第六条 乙方权利义务</w:t>
      </w:r>
    </w:p>
    <w:p w14:paraId="2CC428C4">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确保派遣员工遵守甲方规章制度，对违纪行为配合调查处理；</w:t>
      </w:r>
    </w:p>
    <w:p w14:paraId="23295B0E">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合规承诺：</w:t>
      </w:r>
    </w:p>
    <w:p w14:paraId="201F75A9">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禁止将派遣员工安排在行政审批、涉密等岗位（兰人社发〔2024〕90号第10条）；</w:t>
      </w:r>
    </w:p>
    <w:p w14:paraId="43B0A5F3">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每季度提交《用工合规自查报告》。</w:t>
      </w:r>
    </w:p>
    <w:p w14:paraId="55387BD4">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风险防控：</w:t>
      </w:r>
    </w:p>
    <w:p w14:paraId="12675E8E">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为超龄返聘员工购买商业保险；</w:t>
      </w:r>
    </w:p>
    <w:p w14:paraId="77E63E8D">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工伤事故72小时内报甲方备案。</w:t>
      </w:r>
    </w:p>
    <w:p w14:paraId="4FF7AAAA">
      <w:pPr>
        <w:pageBreakBefore w:val="0"/>
        <w:wordWrap/>
        <w:spacing w:before="160" w:after="0"/>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第四章 违约责任</w:t>
      </w:r>
    </w:p>
    <w:p w14:paraId="0F5E423C">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第七条 甲方违约</w:t>
      </w:r>
    </w:p>
    <w:p w14:paraId="1318D2F6">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未按时支付服务费，需按日万分之五支付滞纳金。</w:t>
      </w:r>
    </w:p>
    <w:p w14:paraId="721E4234">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第八条 乙方违约</w:t>
      </w:r>
    </w:p>
    <w:p w14:paraId="45611AEB">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未按实际工资基数缴纳社保，需补缴差额并支付滞纳金；</w:t>
      </w:r>
    </w:p>
    <w:p w14:paraId="29040058">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违规安排禁止岗位，甲方有权解约并索赔合同金额20%的违约金。</w:t>
      </w:r>
    </w:p>
    <w:p w14:paraId="3F9F2328">
      <w:pPr>
        <w:pageBreakBefore w:val="0"/>
        <w:wordWrap/>
        <w:spacing w:before="160" w:after="0"/>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第五章 争议解决</w:t>
      </w:r>
    </w:p>
    <w:p w14:paraId="6C38AB0B">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因本合同产生的争议，双方应协商解决；协商不成的，提交兰州新区人民法院诉讼解决。</w:t>
      </w:r>
    </w:p>
    <w:p w14:paraId="0277508A">
      <w:pPr>
        <w:pageBreakBefore w:val="0"/>
        <w:wordWrap/>
        <w:spacing w:before="160" w:after="0"/>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第六章 附件</w:t>
      </w:r>
    </w:p>
    <w:p w14:paraId="621D40FD">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附件1：《派遣员工岗位清单》（含岗位禁止项）</w:t>
      </w:r>
    </w:p>
    <w:p w14:paraId="006211DF">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附件2：《兰人社发〔2024〕90号合规操作手册》</w:t>
      </w:r>
    </w:p>
    <w:p w14:paraId="278CE6AE">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附件3：《社保代缴委托协议》</w:t>
      </w:r>
    </w:p>
    <w:p w14:paraId="00997D5A">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（以下无正文）</w:t>
      </w:r>
    </w:p>
    <w:p w14:paraId="5B648958">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甲方（盖章）：兰州现代职业学院</w:t>
      </w:r>
    </w:p>
    <w:p w14:paraId="00901ADB">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法定代表人/授权代表签字：__________</w:t>
      </w:r>
    </w:p>
    <w:p w14:paraId="70D80B5F">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乙方（盖章）：__________</w:t>
      </w:r>
    </w:p>
    <w:p w14:paraId="138B4D67">
      <w:pPr>
        <w:pageBreakBefore w:val="0"/>
        <w:wordWrap/>
        <w:spacing w:before="160" w:after="0"/>
        <w:ind w:left="0" w:righ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法定代表人/授权代表签字：__________</w:t>
      </w:r>
    </w:p>
    <w:p w14:paraId="6A47A6A2">
      <w:pPr>
        <w:pageBreakBefore w:val="0"/>
        <w:wordWrap/>
        <w:spacing w:before="160" w:after="0"/>
        <w:ind w:left="0" w:right="0"/>
        <w:jc w:val="left"/>
        <w:textAlignment w:val="auto"/>
        <w:rPr>
          <w:rFonts w:hint="eastAsia" w:ascii="方正公文仿宋" w:hAnsi="方正公文仿宋" w:eastAsia="方正公文仿宋" w:cs="方正公文仿宋"/>
          <w:color w:val="000000" w:themeColor="text1"/>
          <w:sz w:val="28"/>
          <w:szCs w:val="28"/>
          <w14:textFill>
            <w14:solidFill>
              <w14:schemeClr w14:val="tx1"/>
            </w14:solidFill>
          </w14:textFill>
        </w:rPr>
      </w:pPr>
    </w:p>
    <w:p w14:paraId="149C2DB1">
      <w:pPr>
        <w:pageBreakBefore w:val="0"/>
        <w:wordWrap/>
        <w:spacing w:before="160" w:after="0"/>
        <w:ind w:left="0" w:right="0"/>
        <w:jc w:val="left"/>
        <w:textAlignment w:val="auto"/>
        <w:rPr>
          <w:rFonts w:hint="eastAsia" w:ascii="方正公文仿宋" w:hAnsi="方正公文仿宋" w:eastAsia="方正公文仿宋" w:cs="方正公文仿宋"/>
          <w:color w:val="000000" w:themeColor="text1"/>
          <w:sz w:val="28"/>
          <w:szCs w:val="28"/>
          <w14:textFill>
            <w14:solidFill>
              <w14:schemeClr w14:val="tx1"/>
            </w14:solidFill>
          </w14:textFill>
        </w:rPr>
      </w:pPr>
    </w:p>
    <w:p w14:paraId="63174BCC">
      <w:pPr>
        <w:pageBreakBefore w:val="0"/>
        <w:wordWrap/>
        <w:spacing w:before="160" w:after="0"/>
        <w:ind w:left="0" w:right="0"/>
        <w:jc w:val="left"/>
        <w:textAlignment w:val="auto"/>
        <w:rPr>
          <w:rFonts w:hint="eastAsia" w:ascii="方正公文仿宋" w:hAnsi="方正公文仿宋" w:eastAsia="方正公文仿宋" w:cs="方正公文仿宋"/>
          <w:color w:val="000000" w:themeColor="text1"/>
          <w:sz w:val="28"/>
          <w:szCs w:val="28"/>
          <w14:textFill>
            <w14:solidFill>
              <w14:schemeClr w14:val="tx1"/>
            </w14:solidFill>
          </w14:textFill>
        </w:rPr>
      </w:pPr>
    </w:p>
    <w:p w14:paraId="7F84C55B">
      <w:pPr>
        <w:pageBreakBefore w:val="0"/>
        <w:wordWrap/>
        <w:spacing w:before="160" w:after="0"/>
        <w:ind w:left="0" w:right="0"/>
        <w:jc w:val="left"/>
        <w:textAlignment w:val="auto"/>
        <w:rPr>
          <w:rFonts w:hint="eastAsia" w:ascii="方正公文仿宋" w:hAnsi="方正公文仿宋" w:eastAsia="方正公文仿宋" w:cs="方正公文仿宋"/>
          <w:color w:val="000000" w:themeColor="text1"/>
          <w:sz w:val="28"/>
          <w:szCs w:val="28"/>
          <w14:textFill>
            <w14:solidFill>
              <w14:schemeClr w14:val="tx1"/>
            </w14:solidFill>
          </w14:textFill>
        </w:rPr>
      </w:pPr>
    </w:p>
    <w:p w14:paraId="2BD5FA67">
      <w:pPr>
        <w:spacing w:before="197" w:line="294" w:lineRule="auto"/>
        <w:ind w:firstLine="498"/>
        <w:jc w:val="left"/>
        <w:rPr>
          <w:rFonts w:hint="eastAsia" w:ascii="方正公文仿宋" w:hAnsi="方正公文仿宋" w:eastAsia="方正公文仿宋" w:cs="方正公文仿宋"/>
          <w:b/>
          <w:bCs/>
          <w:color w:val="000000" w:themeColor="text1"/>
          <w:spacing w:val="-2"/>
          <w:sz w:val="28"/>
          <w:szCs w:val="28"/>
          <w:lang w:val="en-US" w:eastAsia="zh-CN"/>
          <w14:textFill>
            <w14:solidFill>
              <w14:schemeClr w14:val="tx1"/>
            </w14:solidFill>
          </w14:textFill>
        </w:rPr>
      </w:pPr>
    </w:p>
    <w:p w14:paraId="43A84B66">
      <w:pPr>
        <w:spacing w:before="197" w:line="294" w:lineRule="auto"/>
        <w:ind w:firstLine="498"/>
        <w:jc w:val="left"/>
        <w:rPr>
          <w:rFonts w:hint="eastAsia" w:ascii="宋体" w:hAnsi="宋体" w:eastAsia="宋体" w:cs="宋体"/>
          <w:b/>
          <w:bCs/>
          <w:color w:val="000000" w:themeColor="text1"/>
          <w:spacing w:val="-2"/>
          <w:sz w:val="32"/>
          <w:szCs w:val="32"/>
          <w:lang w:val="en-US" w:eastAsia="zh-CN"/>
          <w14:textFill>
            <w14:solidFill>
              <w14:schemeClr w14:val="tx1"/>
            </w14:solidFill>
          </w14:textFill>
        </w:rPr>
      </w:pPr>
    </w:p>
    <w:p w14:paraId="0385C611">
      <w:pPr>
        <w:spacing w:before="197" w:line="294" w:lineRule="auto"/>
        <w:ind w:firstLine="498"/>
        <w:jc w:val="left"/>
        <w:rPr>
          <w:rFonts w:hint="eastAsia" w:ascii="宋体" w:hAnsi="宋体" w:eastAsia="宋体" w:cs="宋体"/>
          <w:b/>
          <w:bCs/>
          <w:color w:val="000000" w:themeColor="text1"/>
          <w:spacing w:val="-2"/>
          <w:sz w:val="32"/>
          <w:szCs w:val="32"/>
          <w:lang w:val="en-US" w:eastAsia="zh-CN"/>
          <w14:textFill>
            <w14:solidFill>
              <w14:schemeClr w14:val="tx1"/>
            </w14:solidFill>
          </w14:textFill>
        </w:rPr>
      </w:pPr>
    </w:p>
    <w:p w14:paraId="17B75019">
      <w:pPr>
        <w:spacing w:before="197" w:line="294" w:lineRule="auto"/>
        <w:ind w:firstLine="498"/>
        <w:jc w:val="left"/>
        <w:rPr>
          <w:rFonts w:hint="eastAsia" w:ascii="宋体" w:hAnsi="宋体" w:eastAsia="宋体" w:cs="宋体"/>
          <w:b/>
          <w:bCs/>
          <w:color w:val="000000" w:themeColor="text1"/>
          <w:spacing w:val="-2"/>
          <w:sz w:val="32"/>
          <w:szCs w:val="32"/>
          <w:lang w:val="en-US" w:eastAsia="zh-CN"/>
          <w14:textFill>
            <w14:solidFill>
              <w14:schemeClr w14:val="tx1"/>
            </w14:solidFill>
          </w14:textFill>
        </w:rPr>
      </w:pPr>
    </w:p>
    <w:p w14:paraId="4B585BE9">
      <w:pPr>
        <w:spacing w:before="197" w:line="294" w:lineRule="auto"/>
        <w:ind w:firstLine="498"/>
        <w:jc w:val="left"/>
        <w:rPr>
          <w:rFonts w:hint="eastAsia" w:ascii="宋体" w:hAnsi="宋体" w:eastAsia="宋体" w:cs="宋体"/>
          <w:b/>
          <w:bCs/>
          <w:color w:val="000000" w:themeColor="text1"/>
          <w:spacing w:val="-2"/>
          <w:sz w:val="32"/>
          <w:szCs w:val="32"/>
          <w:lang w:val="en-US" w:eastAsia="zh-CN"/>
          <w14:textFill>
            <w14:solidFill>
              <w14:schemeClr w14:val="tx1"/>
            </w14:solidFill>
          </w14:textFill>
        </w:rPr>
      </w:pPr>
    </w:p>
    <w:p w14:paraId="7F03F1CA">
      <w:pPr>
        <w:spacing w:before="197" w:line="294" w:lineRule="auto"/>
        <w:ind w:firstLine="498"/>
        <w:jc w:val="left"/>
        <w:rPr>
          <w:rFonts w:hint="eastAsia" w:ascii="宋体" w:hAnsi="宋体" w:eastAsia="宋体" w:cs="宋体"/>
          <w:b/>
          <w:bCs/>
          <w:color w:val="000000" w:themeColor="text1"/>
          <w:spacing w:val="-2"/>
          <w:sz w:val="32"/>
          <w:szCs w:val="32"/>
          <w:lang w:val="en-US" w:eastAsia="zh-CN"/>
          <w14:textFill>
            <w14:solidFill>
              <w14:schemeClr w14:val="tx1"/>
            </w14:solidFill>
          </w14:textFill>
        </w:rPr>
      </w:pPr>
    </w:p>
    <w:p w14:paraId="40BA8FDE">
      <w:pPr>
        <w:spacing w:before="197" w:line="294" w:lineRule="auto"/>
        <w:ind w:firstLine="498"/>
        <w:jc w:val="left"/>
        <w:rPr>
          <w:rFonts w:hint="eastAsia" w:ascii="宋体" w:hAnsi="宋体" w:eastAsia="宋体" w:cs="宋体"/>
          <w:b/>
          <w:bCs/>
          <w:color w:val="000000" w:themeColor="text1"/>
          <w:spacing w:val="-2"/>
          <w:sz w:val="32"/>
          <w:szCs w:val="32"/>
          <w:lang w:val="en-US" w:eastAsia="zh-CN"/>
          <w14:textFill>
            <w14:solidFill>
              <w14:schemeClr w14:val="tx1"/>
            </w14:solidFill>
          </w14:textFill>
        </w:rPr>
      </w:pPr>
    </w:p>
    <w:p w14:paraId="21CD693A">
      <w:pPr>
        <w:spacing w:before="197" w:line="294" w:lineRule="auto"/>
        <w:ind w:firstLine="498"/>
        <w:jc w:val="left"/>
        <w:rPr>
          <w:rFonts w:hint="eastAsia" w:ascii="宋体" w:hAnsi="宋体" w:eastAsia="宋体" w:cs="宋体"/>
          <w:b/>
          <w:bCs/>
          <w:color w:val="000000" w:themeColor="text1"/>
          <w:spacing w:val="-2"/>
          <w:sz w:val="32"/>
          <w:szCs w:val="32"/>
          <w:lang w:val="en-US" w:eastAsia="zh-CN"/>
          <w14:textFill>
            <w14:solidFill>
              <w14:schemeClr w14:val="tx1"/>
            </w14:solidFill>
          </w14:textFill>
        </w:rPr>
      </w:pPr>
    </w:p>
    <w:p w14:paraId="66DAE46B">
      <w:pPr>
        <w:spacing w:before="197" w:line="294" w:lineRule="auto"/>
        <w:ind w:firstLine="498"/>
        <w:jc w:val="left"/>
        <w:rPr>
          <w:rFonts w:hint="eastAsia" w:ascii="宋体" w:hAnsi="宋体" w:eastAsia="宋体" w:cs="宋体"/>
          <w:b/>
          <w:bCs/>
          <w:color w:val="000000" w:themeColor="text1"/>
          <w:spacing w:val="-2"/>
          <w:sz w:val="32"/>
          <w:szCs w:val="32"/>
          <w:lang w:val="en-US" w:eastAsia="zh-CN"/>
          <w14:textFill>
            <w14:solidFill>
              <w14:schemeClr w14:val="tx1"/>
            </w14:solidFill>
          </w14:textFill>
        </w:rPr>
      </w:pPr>
    </w:p>
    <w:p w14:paraId="28F40131">
      <w:pPr>
        <w:spacing w:before="197" w:line="294" w:lineRule="auto"/>
        <w:ind w:firstLine="498"/>
        <w:jc w:val="left"/>
        <w:rPr>
          <w:rFonts w:hint="eastAsia" w:ascii="宋体" w:hAnsi="宋体" w:eastAsia="宋体" w:cs="宋体"/>
          <w:b/>
          <w:bCs/>
          <w:color w:val="000000" w:themeColor="text1"/>
          <w:spacing w:val="-2"/>
          <w:sz w:val="32"/>
          <w:szCs w:val="32"/>
          <w:lang w:val="en-US" w:eastAsia="zh-CN"/>
          <w14:textFill>
            <w14:solidFill>
              <w14:schemeClr w14:val="tx1"/>
            </w14:solidFill>
          </w14:textFill>
        </w:rPr>
      </w:pPr>
    </w:p>
    <w:p w14:paraId="791C12DE">
      <w:pPr>
        <w:spacing w:before="197" w:line="294" w:lineRule="auto"/>
        <w:ind w:firstLine="498"/>
        <w:jc w:val="left"/>
        <w:rPr>
          <w:rFonts w:hint="eastAsia" w:asciiTheme="minorEastAsia" w:hAnsiTheme="minorEastAsia" w:eastAsiaTheme="minorEastAsia" w:cstheme="minorEastAsia"/>
          <w:b/>
          <w:bCs/>
          <w:color w:val="000000" w:themeColor="text1"/>
          <w:spacing w:val="-2"/>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8"/>
          <w:szCs w:val="28"/>
          <w:lang w:val="en-US" w:eastAsia="zh-CN"/>
          <w14:textFill>
            <w14:solidFill>
              <w14:schemeClr w14:val="tx1"/>
            </w14:solidFill>
          </w14:textFill>
        </w:rPr>
        <w:t>附件2</w:t>
      </w:r>
    </w:p>
    <w:p w14:paraId="5F65463F">
      <w:pPr>
        <w:spacing w:before="197" w:line="294" w:lineRule="auto"/>
        <w:ind w:firstLine="498"/>
        <w:jc w:val="center"/>
        <w:rPr>
          <w:rFonts w:hint="eastAsia" w:asciiTheme="minorEastAsia" w:hAnsiTheme="minorEastAsia" w:eastAsiaTheme="minorEastAsia" w:cstheme="minorEastAsia"/>
          <w:b/>
          <w:bCs/>
          <w:color w:val="000000" w:themeColor="text1"/>
          <w:spacing w:val="-2"/>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8"/>
          <w:szCs w:val="28"/>
          <w:lang w:eastAsia="zh-CN"/>
          <w14:textFill>
            <w14:solidFill>
              <w14:schemeClr w14:val="tx1"/>
            </w14:solidFill>
          </w14:textFill>
        </w:rPr>
        <w:t>兰州现代职业学院劳务派遣协议书</w:t>
      </w:r>
    </w:p>
    <w:p w14:paraId="24EC72A0">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甲方（用工单位）：兰州现代职业学院</w:t>
      </w:r>
    </w:p>
    <w:p w14:paraId="0585A1D9">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统一社会信用代码：____________________</w:t>
      </w:r>
    </w:p>
    <w:p w14:paraId="7B26F1AE">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地址：兰州新区____________________</w:t>
      </w:r>
    </w:p>
    <w:p w14:paraId="786D2414">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法定代表人 / 负责人：________________</w:t>
      </w:r>
    </w:p>
    <w:p w14:paraId="0D0B7A75">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乙方（劳务派遣单位）：（需具备《劳务派遣经营许可证》）</w:t>
      </w:r>
    </w:p>
    <w:p w14:paraId="027B02E0">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统一社会信用代码：</w:t>
      </w:r>
    </w:p>
    <w:p w14:paraId="2552BD44">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地址：____________________</w:t>
      </w:r>
    </w:p>
    <w:p w14:paraId="096AB38E">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法定代表人 / 负责人：________________</w:t>
      </w:r>
    </w:p>
    <w:p w14:paraId="5C880C6F">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联系人：</w:t>
      </w:r>
    </w:p>
    <w:p w14:paraId="3C224263">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联系电话：</w:t>
      </w:r>
    </w:p>
    <w:p w14:paraId="3943884F">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为规范劳务派遣管理，保障甲方、乙方及派遣人员的合法权益，根据《中华人民共和国民法典》、《中华人民共和国劳动法》、《中华人民共和国劳动合同法》、《劳务派遣暂行规定》及《兰州市市属各单位临时聘用人员管理办法》（兰人社发〔2024〕90号，以下简称《管理办法》），甲乙双方本着平等自愿、协商一致的原则，签订本协议。</w:t>
      </w:r>
    </w:p>
    <w:p w14:paraId="0A6E432A">
      <w:pPr>
        <w:spacing w:before="197" w:line="294" w:lineRule="auto"/>
        <w:ind w:firstLine="498"/>
        <w:rPr>
          <w:rFonts w:hint="eastAsia" w:ascii="宋体" w:hAnsi="宋体" w:eastAsia="宋体" w:cs="宋体"/>
          <w:b w:val="0"/>
          <w:bCs w:val="0"/>
          <w:color w:val="000000" w:themeColor="text1"/>
          <w:spacing w:val="-2"/>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eastAsia="zh-CN"/>
          <w14:textFill>
            <w14:solidFill>
              <w14:schemeClr w14:val="tx1"/>
            </w14:solidFill>
          </w14:textFill>
        </w:rPr>
        <w:t>一、协议期限</w:t>
      </w:r>
    </w:p>
    <w:p w14:paraId="60565E3D">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本协议期限自________年________月________日起至________年________月________日止。</w:t>
      </w:r>
    </w:p>
    <w:p w14:paraId="470ADB7B">
      <w:pPr>
        <w:spacing w:before="197" w:line="294" w:lineRule="auto"/>
        <w:ind w:firstLine="498"/>
        <w:rPr>
          <w:rFonts w:hint="eastAsia" w:ascii="宋体" w:hAnsi="宋体" w:eastAsia="宋体" w:cs="宋体"/>
          <w:b w:val="0"/>
          <w:bCs w:val="0"/>
          <w:color w:val="000000" w:themeColor="text1"/>
          <w:spacing w:val="-2"/>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eastAsia="zh-CN"/>
          <w14:textFill>
            <w14:solidFill>
              <w14:schemeClr w14:val="tx1"/>
            </w14:solidFill>
          </w14:textFill>
        </w:rPr>
        <w:t>二、派遣岗位和人员数量</w:t>
      </w:r>
    </w:p>
    <w:p w14:paraId="4529426C">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甲方使用派遣人员的岗位为临时聘用人员，具体为________，工作地点为________，甲方可根据工作需要调整乙方派遣人员的工作岗位。</w:t>
      </w:r>
    </w:p>
    <w:p w14:paraId="5B5736DE">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p>
    <w:p w14:paraId="164C1E13">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p>
    <w:p w14:paraId="2D9EAABE">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甲方因工作需要，委托乙方派遣符合条件的人员（以下简称 “派遣人员”）从事技术性、服务性、辅助性岗位工作（不得安排从事行政审批、行政执法、档案管理、政工人事、财务、涉密等岗位，符合《管理办法》第十条规定）；乙方根据甲方需求，提供劳务派遣服务并与派遣人员建立劳动关系。</w:t>
      </w:r>
    </w:p>
    <w:p w14:paraId="5E6C4D4A">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乙方向甲方派遣派遣人员共计________名（具体派遣人员名单附后），派遣期间如果人数发生变化，按实际人数管理核算费用。</w:t>
      </w:r>
    </w:p>
    <w:p w14:paraId="42858712">
      <w:pPr>
        <w:spacing w:before="197" w:line="294" w:lineRule="auto"/>
        <w:ind w:firstLine="498"/>
        <w:rPr>
          <w:rFonts w:hint="eastAsia" w:ascii="宋体" w:hAnsi="宋体" w:eastAsia="宋体" w:cs="宋体"/>
          <w:b w:val="0"/>
          <w:bCs w:val="0"/>
          <w:color w:val="000000" w:themeColor="text1"/>
          <w:spacing w:val="-2"/>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eastAsia="zh-CN"/>
          <w14:textFill>
            <w14:solidFill>
              <w14:schemeClr w14:val="tx1"/>
            </w14:solidFill>
          </w14:textFill>
        </w:rPr>
        <w:t>三、派遣人员招聘和录用</w:t>
      </w:r>
    </w:p>
    <w:p w14:paraId="698E7CA9">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甲方委托乙方根据市人社局审查备案情况计划组织实施招聘工作。</w:t>
      </w:r>
    </w:p>
    <w:p w14:paraId="7B223A14">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乙方须在甲方确定录用人员后，按照国家劳动管理及本市相关规定，自用工之日起________天内与派遣人员签订劳动合同，并配合甲方完成派遣人员的岗位安排、人事档案管理、统计及日</w:t>
      </w:r>
      <w:r>
        <w:rPr>
          <w:rFonts w:hint="eastAsia" w:ascii="宋体" w:hAnsi="宋体" w:eastAsia="宋体" w:cs="宋体"/>
          <w:color w:val="000000" w:themeColor="text1"/>
          <w:spacing w:val="-2"/>
          <w:sz w:val="24"/>
          <w:szCs w:val="24"/>
          <w:lang w:val="en-US" w:eastAsia="zh-CN"/>
          <w14:textFill>
            <w14:solidFill>
              <w14:schemeClr w14:val="tx1"/>
            </w14:solidFill>
          </w14:textFill>
        </w:rPr>
        <w:t>常</w:t>
      </w:r>
      <w:r>
        <w:rPr>
          <w:rFonts w:hint="eastAsia" w:ascii="宋体" w:hAnsi="宋体" w:eastAsia="宋体" w:cs="宋体"/>
          <w:color w:val="000000" w:themeColor="text1"/>
          <w:spacing w:val="-2"/>
          <w:sz w:val="24"/>
          <w:szCs w:val="24"/>
          <w:lang w:eastAsia="zh-CN"/>
          <w14:textFill>
            <w14:solidFill>
              <w14:schemeClr w14:val="tx1"/>
            </w14:solidFill>
          </w14:textFill>
        </w:rPr>
        <w:t>管理等工作。</w:t>
      </w:r>
    </w:p>
    <w:p w14:paraId="07A98CEA">
      <w:pPr>
        <w:spacing w:before="197" w:line="294" w:lineRule="auto"/>
        <w:ind w:firstLine="498"/>
        <w:rPr>
          <w:rFonts w:hint="eastAsia" w:ascii="宋体" w:hAnsi="宋体" w:eastAsia="宋体" w:cs="宋体"/>
          <w:b w:val="0"/>
          <w:bCs w:val="0"/>
          <w:color w:val="000000" w:themeColor="text1"/>
          <w:spacing w:val="-2"/>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四、</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派遣人员基本要求与劳动合同</w:t>
      </w:r>
    </w:p>
    <w:p w14:paraId="48763C02">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派遣人员条件遵纪守法、品行端正，具备岗位所需资格证书与实际能力，身体健康，满足岗位其他要求；超龄/退休返聘人员需本人申请、体检合格、乙方购买商业保险、甲方报主管部门审核并经市人社局同意延迟年龄限制，特殊专业技术岗位除外。</w:t>
      </w:r>
    </w:p>
    <w:p w14:paraId="71854697">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劳动合同签订：乙方需自派遣人员入职之日起</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eastAsia="zh-CN"/>
          <w14:textFill>
            <w14:solidFill>
              <w14:schemeClr w14:val="tx1"/>
            </w14:solidFill>
          </w14:textFill>
        </w:rPr>
        <w:t>15</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eastAsia="zh-CN"/>
          <w14:textFill>
            <w14:solidFill>
              <w14:schemeClr w14:val="tx1"/>
            </w14:solidFill>
          </w14:textFill>
        </w:rPr>
        <w:t>日内与其签订《劳动合同书》，合同期限一般为 1 年，最长不超过 2 年；劳动合同副本需提交甲方备案，内容不得违反法律法规及本协议约定。</w:t>
      </w:r>
    </w:p>
    <w:p w14:paraId="60F5CDCB">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人员备案：甲方在派遣人员到岗后10 个工作日内，需协同乙方到兰州市人力资源和社会保障局办理登记备案，提交《兰州市市属各单位临聘人员登记备案表》（一式三份）、本协议副本、《劳务派遣通知单》。</w:t>
      </w:r>
    </w:p>
    <w:p w14:paraId="6EDC7E6C">
      <w:pPr>
        <w:spacing w:before="197" w:line="294" w:lineRule="auto"/>
        <w:ind w:firstLine="498"/>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五、劳务派遣费用</w:t>
      </w:r>
    </w:p>
    <w:p w14:paraId="34F21C49">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(一)甲方向乙方支付的劳务派遣费用包括： </w:t>
      </w:r>
    </w:p>
    <w:p w14:paraId="0C4F292B">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1、甲方应承担劳务人员的各种社会保险费用； </w:t>
      </w:r>
    </w:p>
    <w:p w14:paraId="3C12E0A7">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2、甲方应支付劳务人员的劳动报酬(工资); </w:t>
      </w:r>
    </w:p>
    <w:p w14:paraId="20EE9169">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3、甲方应向乙方支付的劳务派遣服务费、工会经费和残保金； </w:t>
      </w:r>
    </w:p>
    <w:p w14:paraId="63271BD1">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4、用于劳务人员的一次性费用(社会保险工本费等)。 </w:t>
      </w:r>
    </w:p>
    <w:p w14:paraId="3F7963D2">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(二)费用的标准 </w:t>
      </w:r>
    </w:p>
    <w:p w14:paraId="04DA8E66">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1、相关社会保险费用数额由双方约定并及时支付给乙方，但不低于当地社保最低基数。 </w:t>
      </w:r>
    </w:p>
    <w:p w14:paraId="116FADB4">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2、劳务派遣人员的劳动报酬(工资),参照用工单位工资考核标准执行，但基本工资不得低于当地最低工资标准。 </w:t>
      </w:r>
    </w:p>
    <w:p w14:paraId="77230EAC">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3、甲方支付给乙方劳务派遣服务费每人</w:t>
      </w:r>
      <w:r>
        <w:rPr>
          <w:rFonts w:hint="eastAsia" w:ascii="宋体" w:hAnsi="宋体" w:eastAsia="宋体" w:cs="宋体"/>
          <w:color w:val="000000" w:themeColor="text1"/>
          <w:spacing w:val="-2"/>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元/月 </w:t>
      </w:r>
    </w:p>
    <w:p w14:paraId="1BBC67C5">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(三)费用支付时间和支付方式 </w:t>
      </w:r>
    </w:p>
    <w:p w14:paraId="54965097">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1、甲方于每月 10 日前，将劳务派遣费用(相关社会保险费用、劳务人员的劳动报酬、劳务派遣服务费)足额支付给乙方；如遇国家法定节假日或特定情况可适当顺延，但最长不超过5个工作日。 </w:t>
      </w:r>
    </w:p>
    <w:p w14:paraId="03D29126">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乙方根据甲方提供的工资支付清单，负责派遣员工的工资发放，若乙方委托甲方发放派遣人员的工资，则双方须签订《代发工资委托协议书》,达成委托协议后，甲方应在工资发放后5天内将工资发放清单报乙方审查(工资发放必须以银行转账形式，不得直接向劳务人员以现金形式发放的)。 </w:t>
      </w:r>
    </w:p>
    <w:p w14:paraId="36A2B175">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3、劳务人员个人需承担的费用，由乙方按月从劳务人员劳务报酬中扣除。 </w:t>
      </w:r>
    </w:p>
    <w:p w14:paraId="047DF717">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4、甲方支付派遣费均以银行汇款方式支付，费用应汇入以下乙方指定的帐号：</w:t>
      </w:r>
    </w:p>
    <w:p w14:paraId="50EF38C6">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开户银行：</w:t>
      </w:r>
    </w:p>
    <w:p w14:paraId="1CBAA123">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银行账号：</w:t>
      </w:r>
    </w:p>
    <w:p w14:paraId="47550972">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单位名称：</w:t>
      </w:r>
    </w:p>
    <w:p w14:paraId="32BF7200">
      <w:pPr>
        <w:spacing w:before="197" w:line="294" w:lineRule="auto"/>
        <w:ind w:firstLine="498"/>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六、甲方的权利义务</w:t>
      </w:r>
    </w:p>
    <w:p w14:paraId="163CD992">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保障劳务派遣人员享有与其单位同类或相近岗位的劳动者同工同酬的福利待遇的权利，并按照国家工资政策适时调整劳务派遣人员的工资待遇，甲方因阶段性工作不饱满或工作不能及时衔接等因素导致派遣员工而临时待岗的，应及时以书面形式通知乙方，同时甲方应继续支付派遣人员的社会保险费、管理服务费，并按月支付派遣人员不低于当地政府公布的最低工资。 </w:t>
      </w:r>
    </w:p>
    <w:p w14:paraId="6529AD5A">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2、保障劳务派遣人员法定的休息、休假的权利；甲方因工作需要安排劳务派遣人员延长工作时间或在节假日加班的，应依法支付加班加点工资。 </w:t>
      </w:r>
    </w:p>
    <w:p w14:paraId="4B663300">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3、劳务派遣员工的劳动报酬实行月工资制，如双方签订《代发工资委托协议书》,则由甲方按本协议约定时间足额支付给乙方，由乙方扣除社保及所得税后为员工发放。 </w:t>
      </w:r>
    </w:p>
    <w:p w14:paraId="03DA5C40">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4、提供符合国家安全、卫生规定的工作环境，提供必要的劳动防护用品，对派遣人员进行甲方企业文化、业务技能安全操作及企业规章制度，劳动纪律等方面的教育培训，派遣人员必须遵守甲方各项安全生产操作规程。 </w:t>
      </w:r>
    </w:p>
    <w:p w14:paraId="649A35D8">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5、甲方依法或本合同约定退回劳务派遣人员，按《中华人民共和国劳动合同法》等相关法律法规的规定办理。 </w:t>
      </w:r>
    </w:p>
    <w:p w14:paraId="3B00A435">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6、甲方退回劳务派遣人员，应提前30日书面通知乙方确认，并提供相关事实材料或有关部门的认定文件； </w:t>
      </w:r>
    </w:p>
    <w:p w14:paraId="15E97AF9">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7、除法律规定和本协议约定外，甲方不得随意退回劳务派遣人员，并不得将被派遣劳动者再派遣到其他用工单位。 </w:t>
      </w:r>
    </w:p>
    <w:p w14:paraId="24831803">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8、按时足额支付派遣人员的派遣服务费。 </w:t>
      </w:r>
    </w:p>
    <w:p w14:paraId="55784DF3">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9、派遣人员一旦发生工伤事故，甲方应及时送伤者就医，并在</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72个小时之内通知乙方。按照《工伤保险条例》等法律法规的规定由用工单位承担的费用由甲方承担。 </w:t>
      </w:r>
    </w:p>
    <w:p w14:paraId="63D7B27F">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10、甲方有权对派遣员工进行日常管理培训和指挥，有权监督和考核派遣员工的工作情况。 </w:t>
      </w:r>
    </w:p>
    <w:p w14:paraId="0707C48E">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11、甲方有权对派遣员工进行用工单位相关规章制度的培训和劳动纪律的管理。 </w:t>
      </w:r>
    </w:p>
    <w:p w14:paraId="388DB221">
      <w:pPr>
        <w:spacing w:before="197" w:line="294" w:lineRule="auto"/>
        <w:ind w:firstLine="498"/>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七、乙方的权利义务</w:t>
      </w:r>
    </w:p>
    <w:p w14:paraId="28F893B2">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1、按照相关法律、政策规定，及时为劳务派遣员工办理入职登记、档案管理、合同签订及备案等用工手续。 </w:t>
      </w:r>
    </w:p>
    <w:p w14:paraId="6F78F6BB">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2、负责办理劳务派遣员工社会保险的缴纳、申报、申领及关系转移等相关手续，甲方应予以配合。 </w:t>
      </w:r>
    </w:p>
    <w:p w14:paraId="5C1FF5E1">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3、如实为劳务派遣人员介绍甲方的情况，并履行将本协议内容告知派遣员工的义务。</w:t>
      </w:r>
    </w:p>
    <w:p w14:paraId="67323FE4">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4、劳务派遣人员发生工伤、死亡等事故的，按照《工伤保险条例》规定，由乙方办理工伤申报及工伤鉴定、工伤理赔等相关工作。 </w:t>
      </w:r>
    </w:p>
    <w:p w14:paraId="34D2B106">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5、劳务派遣人员因故意或重大过失给甲方造成经济损失的，经甲、乙双方共同认可或相关机构认定后，依法承担相应责任。 </w:t>
      </w:r>
    </w:p>
    <w:p w14:paraId="2AAB1672">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6、在甲方按照《中华人民共和国劳动合同法》及相关国家法律法规合法用工的前提下，派遣员工如有违反甲方规章制度造成甲方损害的，乙方有义务配合甲方追究派遣员工的相关责任。 </w:t>
      </w:r>
    </w:p>
    <w:p w14:paraId="30D328A6">
      <w:pPr>
        <w:spacing w:before="197" w:line="294" w:lineRule="auto"/>
        <w:ind w:firstLine="708" w:firstLineChars="300"/>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7、甲方拖欠本协议第五条所述应付劳务派遣费用的，乙方有权要求甲方继续履行义务，如对乙方或派遣员工利益造成损失的由甲方承担。 </w:t>
      </w:r>
    </w:p>
    <w:p w14:paraId="434E81F1">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8、甲方依法或本合同约定退回劳务派遣人员，若相关法律法规规定甲方需依法支付劳务派遣人员经济补偿金的，但甲方拒绝给付以及违反法律法规，损害劳务派遣人员合法权益并造成损失的，乙方有权要求甲方纠正并可代表劳务派遣人员进行索赔。</w:t>
      </w:r>
    </w:p>
    <w:p w14:paraId="35922DA2">
      <w:pPr>
        <w:spacing w:before="197" w:line="294" w:lineRule="auto"/>
        <w:ind w:firstLine="498"/>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9.乙方在</w:t>
      </w:r>
    </w:p>
    <w:p w14:paraId="2D2E3464">
      <w:pPr>
        <w:spacing w:before="197" w:line="294" w:lineRule="auto"/>
        <w:ind w:firstLine="498"/>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 xml:space="preserve">八、派遣员工的退回： </w:t>
      </w:r>
    </w:p>
    <w:p w14:paraId="72655BC2">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1、派遣员工存在下列情形之一的，甲方可以退回派遣员工，且不承担经济补偿金，但须提前三天通知乙方并提供相关书面证明材料： </w:t>
      </w:r>
    </w:p>
    <w:p w14:paraId="76B52EE0">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1.1派遣员工在试用期间被证明不符合录用条件的； </w:t>
      </w:r>
    </w:p>
    <w:p w14:paraId="64A389B3">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1.2派遣员工严重违反甲方单位规章制度； </w:t>
      </w:r>
    </w:p>
    <w:p w14:paraId="747C3926">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1.3派遣员工严重失职，营私舞弊，对甲方利益造成重大损害的； </w:t>
      </w:r>
    </w:p>
    <w:p w14:paraId="426D38FB">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1.4派遣员工被依法追究刑事责任的。 </w:t>
      </w:r>
    </w:p>
    <w:p w14:paraId="7000243A">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2、派遣员工有下列情况之一的，甲方可以将派遣员工退回乙方，但应提前30天通知乙方，退回时应提供相关的书面证明材料。 </w:t>
      </w:r>
    </w:p>
    <w:p w14:paraId="70859D3A">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2.1派遣员工患病或非因工负伤，在规定医疗期满后不能从事原工作也不能从事由甲方另行安排的工作的； </w:t>
      </w:r>
    </w:p>
    <w:p w14:paraId="0CC3F143">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2.2派遣员工不能胜任工作，经过培训或调整岗位，仍不能胜任工作的。 </w:t>
      </w:r>
    </w:p>
    <w:p w14:paraId="2E045931">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3.劳务派遣协议期满终止的。 </w:t>
      </w:r>
    </w:p>
    <w:p w14:paraId="710378A4">
      <w:pPr>
        <w:spacing w:before="197" w:line="294" w:lineRule="auto"/>
        <w:ind w:firstLine="498"/>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 xml:space="preserve">九、协议的变更和解除 </w:t>
      </w:r>
    </w:p>
    <w:p w14:paraId="6F9A39AA">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1、甲、乙双方经协商一致，可以变更、解除本协议。 </w:t>
      </w:r>
    </w:p>
    <w:p w14:paraId="2674E54A">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2、在履行过程中，任何一方提出变更、解除本协议，应当提前30日以书面形式通知对方；另一方自接到书面通知之日起15日内作出是否变更、解除的答复，逾期未予答复的，视为同意。 </w:t>
      </w:r>
    </w:p>
    <w:p w14:paraId="10F43128">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3、协议履行期间，若甲方因生产经营需要调整、撤销、合并、分离、合资建立有关机构时，变更本协议甲方主体，甲方所使用的派遣人员由变更后的主体接收，使用并承担相应延续管理及所需派遣费用。 </w:t>
      </w:r>
    </w:p>
    <w:p w14:paraId="665AFB65">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4、甲、乙双方任何一方变更、解除本协议给劳务派遣人员造成损失的，应当向被派遣人员承担赔偿责任。 </w:t>
      </w:r>
    </w:p>
    <w:p w14:paraId="1C0D95BA">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5、本协议遇到不可抗力、法律法规和政策变化原因致使协议无法继续履行或双方认为需要修改、补充时，由甲乙双方协商处理。 </w:t>
      </w:r>
    </w:p>
    <w:p w14:paraId="5D69D20F">
      <w:pPr>
        <w:spacing w:before="197" w:line="294" w:lineRule="auto"/>
        <w:ind w:firstLine="498"/>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 xml:space="preserve">十、争议解决 </w:t>
      </w:r>
    </w:p>
    <w:p w14:paraId="55589A0D">
      <w:pPr>
        <w:spacing w:before="197" w:line="294" w:lineRule="auto"/>
        <w:ind w:firstLine="498"/>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因履行本协议发生争议，双方应友好协商解决，协商不成的，向乙方所在地的人民法院提起诉讼。 </w:t>
      </w:r>
    </w:p>
    <w:p w14:paraId="54F5B39A">
      <w:pPr>
        <w:spacing w:before="197" w:line="294" w:lineRule="auto"/>
        <w:ind w:firstLine="498"/>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 xml:space="preserve">十一、其他约定 </w:t>
      </w:r>
    </w:p>
    <w:p w14:paraId="219C396F">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1、本协议所述附件，是本协议不可分割的组成部分，与本协议具有同等的法律效力。 </w:t>
      </w:r>
    </w:p>
    <w:p w14:paraId="6389EA2E">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2、本协议未尽事宜，甲、乙双方可另行签订补充协议，补充协议与本协议内容不一致的，以补充协议为准。 </w:t>
      </w:r>
    </w:p>
    <w:p w14:paraId="069FB92F">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3、本协议甲、乙双方签字、盖章后生效；一式陆份，甲、乙双方各执叁份。</w:t>
      </w:r>
    </w:p>
    <w:p w14:paraId="11055AD8">
      <w:pPr>
        <w:spacing w:before="197" w:line="294" w:lineRule="auto"/>
        <w:ind w:firstLine="498"/>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（以下无正文）</w:t>
      </w:r>
    </w:p>
    <w:tbl>
      <w:tblPr>
        <w:tblStyle w:val="13"/>
        <w:tblW w:w="4999"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5199"/>
        <w:gridCol w:w="3775"/>
      </w:tblGrid>
      <w:tr w14:paraId="7386C8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2896" w:type="pct"/>
          </w:tcPr>
          <w:p w14:paraId="15F185DA">
            <w:pPr>
              <w:spacing w:before="197" w:line="294" w:lineRule="auto"/>
              <w:ind w:firstLine="498"/>
              <w:rPr>
                <w:rFonts w:hint="eastAsia" w:ascii="宋体" w:hAnsi="宋体" w:eastAsia="宋体" w:cs="宋体"/>
                <w:b w:val="0"/>
                <w:bCs w:val="0"/>
                <w:color w:val="000000" w:themeColor="text1"/>
                <w:spacing w:val="-2"/>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eastAsia="zh-CN"/>
                <w14:textFill>
                  <w14:solidFill>
                    <w14:schemeClr w14:val="tx1"/>
                  </w14:solidFill>
                </w14:textFill>
              </w:rPr>
              <w:t>甲方(公章)：兰州现代职业学院</w:t>
            </w:r>
          </w:p>
        </w:tc>
        <w:tc>
          <w:tcPr>
            <w:tcW w:w="2103" w:type="pct"/>
          </w:tcPr>
          <w:p w14:paraId="7563BCAF">
            <w:pPr>
              <w:spacing w:before="197" w:line="294" w:lineRule="auto"/>
              <w:ind w:firstLine="498"/>
              <w:rPr>
                <w:rFonts w:hint="eastAsia" w:ascii="宋体" w:hAnsi="宋体" w:eastAsia="宋体" w:cs="宋体"/>
                <w:b w:val="0"/>
                <w:bCs w:val="0"/>
                <w:color w:val="000000" w:themeColor="text1"/>
                <w:spacing w:val="-2"/>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eastAsia="zh-CN"/>
                <w14:textFill>
                  <w14:solidFill>
                    <w14:schemeClr w14:val="tx1"/>
                  </w14:solidFill>
                </w14:textFill>
              </w:rPr>
              <w:t>乙方(公章)：</w:t>
            </w:r>
          </w:p>
        </w:tc>
      </w:tr>
      <w:tr w14:paraId="406868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2896" w:type="pct"/>
          </w:tcPr>
          <w:p w14:paraId="6F829DE3">
            <w:pPr>
              <w:spacing w:line="311" w:lineRule="auto"/>
              <w:rPr>
                <w:rFonts w:hint="eastAsia" w:ascii="宋体" w:hAnsi="宋体" w:eastAsia="宋体" w:cs="宋体"/>
                <w:b w:val="0"/>
                <w:bCs w:val="0"/>
                <w:color w:val="000000" w:themeColor="text1"/>
                <w:sz w:val="24"/>
                <w:szCs w:val="24"/>
                <w:lang w:eastAsia="zh-CN"/>
                <w14:textFill>
                  <w14:solidFill>
                    <w14:schemeClr w14:val="tx1"/>
                  </w14:solidFill>
                </w14:textFill>
              </w:rPr>
            </w:pPr>
          </w:p>
          <w:p w14:paraId="52DBD8C8">
            <w:pPr>
              <w:spacing w:before="91" w:line="308" w:lineRule="auto"/>
              <w:ind w:left="1130" w:right="143" w:hanging="1126"/>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pacing w:val="-1"/>
                <w:sz w:val="24"/>
                <w:szCs w:val="24"/>
                <w:lang w:eastAsia="zh-CN"/>
                <w14:textFill>
                  <w14:solidFill>
                    <w14:schemeClr w14:val="tx1"/>
                  </w14:solidFill>
                </w14:textFill>
              </w:rPr>
              <w:t>地  址：兰州新区西岔职教园区九龙</w:t>
            </w:r>
            <w:r>
              <w:rPr>
                <w:rFonts w:hint="eastAsia" w:ascii="宋体" w:hAnsi="宋体" w:eastAsia="宋体" w:cs="宋体"/>
                <w:b w:val="0"/>
                <w:bCs w:val="0"/>
                <w:color w:val="000000" w:themeColor="text1"/>
                <w:sz w:val="24"/>
                <w:szCs w:val="24"/>
                <w:lang w:eastAsia="zh-CN"/>
                <w14:textFill>
                  <w14:solidFill>
                    <w14:schemeClr w14:val="tx1"/>
                  </w14:solidFill>
                </w14:textFill>
              </w:rPr>
              <w:t xml:space="preserve"> </w:t>
            </w:r>
            <w:r>
              <w:rPr>
                <w:rFonts w:hint="eastAsia" w:ascii="宋体" w:hAnsi="宋体" w:eastAsia="宋体" w:cs="宋体"/>
                <w:b w:val="0"/>
                <w:bCs w:val="0"/>
                <w:color w:val="000000" w:themeColor="text1"/>
                <w:spacing w:val="-7"/>
                <w:sz w:val="24"/>
                <w:szCs w:val="24"/>
                <w:lang w:eastAsia="zh-CN"/>
                <w14:textFill>
                  <w14:solidFill>
                    <w14:schemeClr w14:val="tx1"/>
                  </w14:solidFill>
                </w14:textFill>
              </w:rPr>
              <w:t>江街</w:t>
            </w:r>
            <w:r>
              <w:rPr>
                <w:rFonts w:hint="eastAsia" w:ascii="宋体" w:hAnsi="宋体" w:eastAsia="宋体" w:cs="宋体"/>
                <w:b w:val="0"/>
                <w:bCs w:val="0"/>
                <w:color w:val="000000" w:themeColor="text1"/>
                <w:spacing w:val="-52"/>
                <w:sz w:val="24"/>
                <w:szCs w:val="24"/>
                <w:lang w:eastAsia="zh-CN"/>
                <w14:textFill>
                  <w14:solidFill>
                    <w14:schemeClr w14:val="tx1"/>
                  </w14:solidFill>
                </w14:textFill>
              </w:rPr>
              <w:t xml:space="preserve"> </w:t>
            </w:r>
            <w:r>
              <w:rPr>
                <w:rFonts w:hint="eastAsia" w:ascii="宋体" w:hAnsi="宋体" w:eastAsia="宋体" w:cs="宋体"/>
                <w:b w:val="0"/>
                <w:bCs w:val="0"/>
                <w:color w:val="000000" w:themeColor="text1"/>
                <w:spacing w:val="-7"/>
                <w:sz w:val="24"/>
                <w:szCs w:val="24"/>
                <w:lang w:eastAsia="zh-CN"/>
                <w14:textFill>
                  <w14:solidFill>
                    <w14:schemeClr w14:val="tx1"/>
                  </w14:solidFill>
                </w14:textFill>
              </w:rPr>
              <w:t>500</w:t>
            </w:r>
            <w:r>
              <w:rPr>
                <w:rFonts w:hint="eastAsia" w:ascii="宋体" w:hAnsi="宋体" w:eastAsia="宋体" w:cs="宋体"/>
                <w:b w:val="0"/>
                <w:bCs w:val="0"/>
                <w:color w:val="000000" w:themeColor="text1"/>
                <w:spacing w:val="-47"/>
                <w:sz w:val="24"/>
                <w:szCs w:val="24"/>
                <w:lang w:eastAsia="zh-CN"/>
                <w14:textFill>
                  <w14:solidFill>
                    <w14:schemeClr w14:val="tx1"/>
                  </w14:solidFill>
                </w14:textFill>
              </w:rPr>
              <w:t xml:space="preserve"> </w:t>
            </w:r>
            <w:r>
              <w:rPr>
                <w:rFonts w:hint="eastAsia" w:ascii="宋体" w:hAnsi="宋体" w:eastAsia="宋体" w:cs="宋体"/>
                <w:b w:val="0"/>
                <w:bCs w:val="0"/>
                <w:color w:val="000000" w:themeColor="text1"/>
                <w:spacing w:val="-7"/>
                <w:sz w:val="24"/>
                <w:szCs w:val="24"/>
                <w:lang w:eastAsia="zh-CN"/>
                <w14:textFill>
                  <w14:solidFill>
                    <w14:schemeClr w14:val="tx1"/>
                  </w14:solidFill>
                </w14:textFill>
              </w:rPr>
              <w:t>号</w:t>
            </w:r>
          </w:p>
        </w:tc>
        <w:tc>
          <w:tcPr>
            <w:tcW w:w="2103" w:type="pct"/>
          </w:tcPr>
          <w:p w14:paraId="22817334">
            <w:pPr>
              <w:spacing w:line="311" w:lineRule="auto"/>
              <w:rPr>
                <w:rFonts w:hint="eastAsia" w:ascii="宋体" w:hAnsi="宋体" w:eastAsia="宋体" w:cs="宋体"/>
                <w:b w:val="0"/>
                <w:bCs w:val="0"/>
                <w:color w:val="000000" w:themeColor="text1"/>
                <w:sz w:val="24"/>
                <w:szCs w:val="24"/>
                <w:lang w:eastAsia="zh-CN"/>
                <w14:textFill>
                  <w14:solidFill>
                    <w14:schemeClr w14:val="tx1"/>
                  </w14:solidFill>
                </w14:textFill>
              </w:rPr>
            </w:pPr>
          </w:p>
          <w:p w14:paraId="69849195">
            <w:pPr>
              <w:spacing w:before="91" w:line="232" w:lineRule="auto"/>
              <w:ind w:left="147" w:firstLine="424"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14"/>
                <w:sz w:val="24"/>
                <w:szCs w:val="24"/>
                <w14:textFill>
                  <w14:solidFill>
                    <w14:schemeClr w14:val="tx1"/>
                  </w14:solidFill>
                </w14:textFill>
              </w:rPr>
              <w:t>地</w:t>
            </w:r>
            <w:r>
              <w:rPr>
                <w:rFonts w:hint="eastAsia" w:ascii="宋体" w:hAnsi="宋体" w:eastAsia="宋体" w:cs="宋体"/>
                <w:b w:val="0"/>
                <w:bCs w:val="0"/>
                <w:color w:val="000000" w:themeColor="text1"/>
                <w:spacing w:val="12"/>
                <w:sz w:val="24"/>
                <w:szCs w:val="24"/>
                <w14:textFill>
                  <w14:solidFill>
                    <w14:schemeClr w14:val="tx1"/>
                  </w14:solidFill>
                </w14:textFill>
              </w:rPr>
              <w:t xml:space="preserve">  </w:t>
            </w:r>
            <w:r>
              <w:rPr>
                <w:rFonts w:hint="eastAsia" w:ascii="宋体" w:hAnsi="宋体" w:eastAsia="宋体" w:cs="宋体"/>
                <w:b w:val="0"/>
                <w:bCs w:val="0"/>
                <w:color w:val="000000" w:themeColor="text1"/>
                <w:spacing w:val="-14"/>
                <w:sz w:val="24"/>
                <w:szCs w:val="24"/>
                <w14:textFill>
                  <w14:solidFill>
                    <w14:schemeClr w14:val="tx1"/>
                  </w14:solidFill>
                </w14:textFill>
              </w:rPr>
              <w:t>址：</w:t>
            </w:r>
          </w:p>
        </w:tc>
      </w:tr>
      <w:tr w14:paraId="130BF4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2896" w:type="pct"/>
          </w:tcPr>
          <w:p w14:paraId="57FB828A">
            <w:pPr>
              <w:spacing w:before="136" w:line="224" w:lineRule="auto"/>
              <w:ind w:left="12"/>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pacing w:val="-5"/>
                <w:sz w:val="24"/>
                <w:szCs w:val="24"/>
                <w:lang w:eastAsia="zh-CN"/>
                <w14:textFill>
                  <w14:solidFill>
                    <w14:schemeClr w14:val="tx1"/>
                  </w14:solidFill>
                </w14:textFill>
              </w:rPr>
              <w:t>法定代表人或</w:t>
            </w:r>
          </w:p>
          <w:p w14:paraId="4D9F7D0A">
            <w:pPr>
              <w:spacing w:before="181" w:line="224" w:lineRule="auto"/>
              <w:ind w:left="14"/>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pacing w:val="-3"/>
                <w:sz w:val="24"/>
                <w:szCs w:val="24"/>
                <w:lang w:eastAsia="zh-CN"/>
                <w14:textFill>
                  <w14:solidFill>
                    <w14:schemeClr w14:val="tx1"/>
                  </w14:solidFill>
                </w14:textFill>
              </w:rPr>
              <w:t>委托代理人(签字)：</w:t>
            </w:r>
          </w:p>
        </w:tc>
        <w:tc>
          <w:tcPr>
            <w:tcW w:w="2103" w:type="pct"/>
          </w:tcPr>
          <w:p w14:paraId="3ED5B3CB">
            <w:pPr>
              <w:spacing w:before="136" w:line="224" w:lineRule="auto"/>
              <w:ind w:left="155"/>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pacing w:val="-5"/>
                <w:sz w:val="24"/>
                <w:szCs w:val="24"/>
                <w:lang w:eastAsia="zh-CN"/>
                <w14:textFill>
                  <w14:solidFill>
                    <w14:schemeClr w14:val="tx1"/>
                  </w14:solidFill>
                </w14:textFill>
              </w:rPr>
              <w:t>法定代表人或</w:t>
            </w:r>
          </w:p>
          <w:p w14:paraId="4CB429AD">
            <w:pPr>
              <w:spacing w:before="181" w:line="224" w:lineRule="auto"/>
              <w:ind w:left="157"/>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pacing w:val="-3"/>
                <w:sz w:val="24"/>
                <w:szCs w:val="24"/>
                <w:lang w:eastAsia="zh-CN"/>
                <w14:textFill>
                  <w14:solidFill>
                    <w14:schemeClr w14:val="tx1"/>
                  </w14:solidFill>
                </w14:textFill>
              </w:rPr>
              <w:t>委托代理人(签字)：</w:t>
            </w:r>
          </w:p>
        </w:tc>
      </w:tr>
      <w:tr w14:paraId="55943D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2896" w:type="pct"/>
          </w:tcPr>
          <w:p w14:paraId="67192717">
            <w:pPr>
              <w:spacing w:line="338" w:lineRule="auto"/>
              <w:rPr>
                <w:rFonts w:hint="eastAsia" w:ascii="宋体" w:hAnsi="宋体" w:eastAsia="宋体" w:cs="宋体"/>
                <w:b w:val="0"/>
                <w:bCs w:val="0"/>
                <w:color w:val="000000" w:themeColor="text1"/>
                <w:sz w:val="24"/>
                <w:szCs w:val="24"/>
                <w:lang w:eastAsia="zh-CN"/>
                <w14:textFill>
                  <w14:solidFill>
                    <w14:schemeClr w14:val="tx1"/>
                  </w14:solidFill>
                </w14:textFill>
              </w:rPr>
            </w:pPr>
          </w:p>
          <w:p w14:paraId="0E3CCBCD">
            <w:pPr>
              <w:spacing w:before="91" w:line="222" w:lineRule="auto"/>
              <w:ind w:left="3"/>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承办单位负责人：</w:t>
            </w:r>
          </w:p>
        </w:tc>
        <w:tc>
          <w:tcPr>
            <w:tcW w:w="2103" w:type="pct"/>
          </w:tcPr>
          <w:p w14:paraId="4E5CCC62">
            <w:pPr>
              <w:rPr>
                <w:rFonts w:hint="eastAsia" w:ascii="宋体" w:hAnsi="宋体" w:eastAsia="宋体" w:cs="宋体"/>
                <w:b w:val="0"/>
                <w:bCs w:val="0"/>
                <w:color w:val="000000" w:themeColor="text1"/>
                <w:sz w:val="24"/>
                <w:szCs w:val="24"/>
                <w:lang w:eastAsia="zh-CN"/>
                <w14:textFill>
                  <w14:solidFill>
                    <w14:schemeClr w14:val="tx1"/>
                  </w14:solidFill>
                </w14:textFill>
              </w:rPr>
            </w:pPr>
          </w:p>
        </w:tc>
      </w:tr>
      <w:tr w14:paraId="5FB275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2896" w:type="pct"/>
          </w:tcPr>
          <w:p w14:paraId="6A6C27E4">
            <w:pPr>
              <w:spacing w:line="296" w:lineRule="auto"/>
              <w:rPr>
                <w:rFonts w:hint="eastAsia" w:ascii="宋体" w:hAnsi="宋体" w:eastAsia="宋体" w:cs="宋体"/>
                <w:color w:val="000000" w:themeColor="text1"/>
                <w:sz w:val="24"/>
                <w:szCs w:val="24"/>
                <w:lang w:eastAsia="zh-CN"/>
                <w14:textFill>
                  <w14:solidFill>
                    <w14:schemeClr w14:val="tx1"/>
                  </w14:solidFill>
                </w14:textFill>
              </w:rPr>
            </w:pPr>
          </w:p>
          <w:p w14:paraId="76DCA685">
            <w:pPr>
              <w:spacing w:before="91" w:line="225" w:lineRule="auto"/>
              <w:ind w:left="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经办人：</w:t>
            </w:r>
          </w:p>
        </w:tc>
        <w:tc>
          <w:tcPr>
            <w:tcW w:w="2103" w:type="pct"/>
          </w:tcPr>
          <w:p w14:paraId="0EEB8766">
            <w:pPr>
              <w:spacing w:line="296" w:lineRule="auto"/>
              <w:rPr>
                <w:rFonts w:hint="eastAsia" w:ascii="宋体" w:hAnsi="宋体" w:eastAsia="宋体" w:cs="宋体"/>
                <w:color w:val="000000" w:themeColor="text1"/>
                <w:sz w:val="24"/>
                <w:szCs w:val="24"/>
                <w14:textFill>
                  <w14:solidFill>
                    <w14:schemeClr w14:val="tx1"/>
                  </w14:solidFill>
                </w14:textFill>
              </w:rPr>
            </w:pPr>
          </w:p>
          <w:p w14:paraId="2485D76C">
            <w:pPr>
              <w:spacing w:before="91" w:line="225" w:lineRule="auto"/>
              <w:ind w:left="14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经办人：</w:t>
            </w:r>
          </w:p>
        </w:tc>
      </w:tr>
      <w:tr w14:paraId="1A1157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2896" w:type="pct"/>
          </w:tcPr>
          <w:p w14:paraId="5952FE11">
            <w:pPr>
              <w:spacing w:line="285" w:lineRule="auto"/>
              <w:rPr>
                <w:rFonts w:hint="eastAsia" w:ascii="宋体" w:hAnsi="宋体" w:eastAsia="宋体" w:cs="宋体"/>
                <w:color w:val="000000" w:themeColor="text1"/>
                <w:sz w:val="24"/>
                <w:szCs w:val="24"/>
                <w14:textFill>
                  <w14:solidFill>
                    <w14:schemeClr w14:val="tx1"/>
                  </w14:solidFill>
                </w14:textFill>
              </w:rPr>
            </w:pPr>
          </w:p>
          <w:p w14:paraId="678498A9">
            <w:pPr>
              <w:spacing w:before="91" w:line="224" w:lineRule="auto"/>
              <w:ind w:left="3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电</w:t>
            </w:r>
            <w:r>
              <w:rPr>
                <w:rFonts w:hint="eastAsia" w:ascii="宋体" w:hAnsi="宋体" w:eastAsia="宋体" w:cs="宋体"/>
                <w:color w:val="000000" w:themeColor="text1"/>
                <w:spacing w:val="13"/>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话：</w:t>
            </w:r>
          </w:p>
        </w:tc>
        <w:tc>
          <w:tcPr>
            <w:tcW w:w="2103" w:type="pct"/>
          </w:tcPr>
          <w:p w14:paraId="54964BE9">
            <w:pPr>
              <w:spacing w:line="285" w:lineRule="auto"/>
              <w:rPr>
                <w:rFonts w:hint="eastAsia" w:ascii="宋体" w:hAnsi="宋体" w:eastAsia="宋体" w:cs="宋体"/>
                <w:color w:val="000000" w:themeColor="text1"/>
                <w:sz w:val="24"/>
                <w:szCs w:val="24"/>
                <w14:textFill>
                  <w14:solidFill>
                    <w14:schemeClr w14:val="tx1"/>
                  </w14:solidFill>
                </w14:textFill>
              </w:rPr>
            </w:pPr>
          </w:p>
          <w:p w14:paraId="4A33CD65">
            <w:pPr>
              <w:spacing w:before="91" w:line="224" w:lineRule="auto"/>
              <w:ind w:left="1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3"/>
                <w:sz w:val="24"/>
                <w:szCs w:val="24"/>
                <w14:textFill>
                  <w14:solidFill>
                    <w14:schemeClr w14:val="tx1"/>
                  </w14:solidFill>
                </w14:textFill>
              </w:rPr>
              <w:t>电</w:t>
            </w:r>
            <w:r>
              <w:rPr>
                <w:rFonts w:hint="eastAsia" w:ascii="宋体" w:hAnsi="宋体" w:eastAsia="宋体" w:cs="宋体"/>
                <w:color w:val="000000" w:themeColor="text1"/>
                <w:spacing w:val="10"/>
                <w:sz w:val="24"/>
                <w:szCs w:val="24"/>
                <w14:textFill>
                  <w14:solidFill>
                    <w14:schemeClr w14:val="tx1"/>
                  </w14:solidFill>
                </w14:textFill>
              </w:rPr>
              <w:t xml:space="preserve">  </w:t>
            </w:r>
            <w:r>
              <w:rPr>
                <w:rFonts w:hint="eastAsia" w:ascii="宋体" w:hAnsi="宋体" w:eastAsia="宋体" w:cs="宋体"/>
                <w:color w:val="000000" w:themeColor="text1"/>
                <w:spacing w:val="-23"/>
                <w:sz w:val="24"/>
                <w:szCs w:val="24"/>
                <w14:textFill>
                  <w14:solidFill>
                    <w14:schemeClr w14:val="tx1"/>
                  </w14:solidFill>
                </w14:textFill>
              </w:rPr>
              <w:t>话：</w:t>
            </w:r>
          </w:p>
        </w:tc>
      </w:tr>
      <w:tr w14:paraId="6E50B3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2896" w:type="pct"/>
          </w:tcPr>
          <w:p w14:paraId="798A3B0E">
            <w:pPr>
              <w:spacing w:line="272" w:lineRule="auto"/>
              <w:rPr>
                <w:rFonts w:hint="eastAsia" w:ascii="宋体" w:hAnsi="宋体" w:eastAsia="宋体" w:cs="宋体"/>
                <w:color w:val="000000" w:themeColor="text1"/>
                <w:sz w:val="24"/>
                <w:szCs w:val="24"/>
                <w14:textFill>
                  <w14:solidFill>
                    <w14:schemeClr w14:val="tx1"/>
                  </w14:solidFill>
                </w14:textFill>
              </w:rPr>
            </w:pPr>
          </w:p>
          <w:p w14:paraId="4827D790">
            <w:pPr>
              <w:spacing w:before="91" w:line="224" w:lineRule="auto"/>
              <w:ind w:left="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传</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cs="宋体"/>
                <w:color w:val="000000" w:themeColor="text1"/>
                <w:spacing w:val="-20"/>
                <w:sz w:val="24"/>
                <w:szCs w:val="24"/>
                <w14:textFill>
                  <w14:solidFill>
                    <w14:schemeClr w14:val="tx1"/>
                  </w14:solidFill>
                </w14:textFill>
              </w:rPr>
              <w:t>真</w:t>
            </w:r>
            <w:r>
              <w:rPr>
                <w:rFonts w:hint="eastAsia" w:ascii="宋体" w:hAnsi="宋体" w:eastAsia="宋体" w:cs="宋体"/>
                <w:color w:val="000000" w:themeColor="text1"/>
                <w:spacing w:val="-101"/>
                <w:sz w:val="24"/>
                <w:szCs w:val="24"/>
                <w14:textFill>
                  <w14:solidFill>
                    <w14:schemeClr w14:val="tx1"/>
                  </w14:solidFill>
                </w14:textFill>
              </w:rPr>
              <w:t xml:space="preserve"> </w:t>
            </w:r>
            <w:r>
              <w:rPr>
                <w:rFonts w:hint="eastAsia" w:ascii="宋体" w:hAnsi="宋体" w:eastAsia="宋体" w:cs="宋体"/>
                <w:color w:val="000000" w:themeColor="text1"/>
                <w:spacing w:val="-20"/>
                <w:sz w:val="24"/>
                <w:szCs w:val="24"/>
                <w14:textFill>
                  <w14:solidFill>
                    <w14:schemeClr w14:val="tx1"/>
                  </w14:solidFill>
                </w14:textFill>
              </w:rPr>
              <w:t>：/</w:t>
            </w:r>
          </w:p>
        </w:tc>
        <w:tc>
          <w:tcPr>
            <w:tcW w:w="2103" w:type="pct"/>
          </w:tcPr>
          <w:p w14:paraId="0ECDFB3F">
            <w:pPr>
              <w:spacing w:line="272" w:lineRule="auto"/>
              <w:rPr>
                <w:rFonts w:hint="eastAsia" w:ascii="宋体" w:hAnsi="宋体" w:eastAsia="宋体" w:cs="宋体"/>
                <w:color w:val="000000" w:themeColor="text1"/>
                <w:sz w:val="24"/>
                <w:szCs w:val="24"/>
                <w14:textFill>
                  <w14:solidFill>
                    <w14:schemeClr w14:val="tx1"/>
                  </w14:solidFill>
                </w14:textFill>
              </w:rPr>
            </w:pPr>
          </w:p>
          <w:p w14:paraId="45EE04A2">
            <w:pPr>
              <w:spacing w:before="91" w:line="224" w:lineRule="auto"/>
              <w:ind w:left="14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传</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cs="宋体"/>
                <w:color w:val="000000" w:themeColor="text1"/>
                <w:spacing w:val="-20"/>
                <w:sz w:val="24"/>
                <w:szCs w:val="24"/>
                <w14:textFill>
                  <w14:solidFill>
                    <w14:schemeClr w14:val="tx1"/>
                  </w14:solidFill>
                </w14:textFill>
              </w:rPr>
              <w:t>真</w:t>
            </w:r>
            <w:r>
              <w:rPr>
                <w:rFonts w:hint="eastAsia" w:ascii="宋体" w:hAnsi="宋体" w:eastAsia="宋体" w:cs="宋体"/>
                <w:color w:val="000000" w:themeColor="text1"/>
                <w:spacing w:val="-101"/>
                <w:sz w:val="24"/>
                <w:szCs w:val="24"/>
                <w14:textFill>
                  <w14:solidFill>
                    <w14:schemeClr w14:val="tx1"/>
                  </w14:solidFill>
                </w14:textFill>
              </w:rPr>
              <w:t xml:space="preserve"> </w:t>
            </w:r>
            <w:r>
              <w:rPr>
                <w:rFonts w:hint="eastAsia" w:ascii="宋体" w:hAnsi="宋体" w:eastAsia="宋体" w:cs="宋体"/>
                <w:color w:val="000000" w:themeColor="text1"/>
                <w:spacing w:val="-20"/>
                <w:sz w:val="24"/>
                <w:szCs w:val="24"/>
                <w14:textFill>
                  <w14:solidFill>
                    <w14:schemeClr w14:val="tx1"/>
                  </w14:solidFill>
                </w14:textFill>
              </w:rPr>
              <w:t>：/</w:t>
            </w:r>
          </w:p>
        </w:tc>
      </w:tr>
      <w:tr w14:paraId="229A0C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2896" w:type="pct"/>
          </w:tcPr>
          <w:p w14:paraId="37766B6A">
            <w:pPr>
              <w:spacing w:before="229" w:line="382" w:lineRule="auto"/>
              <w:ind w:left="1466" w:right="426" w:hanging="1463"/>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开户银行：兰州银行股份有限公司</w:t>
            </w:r>
            <w:r>
              <w:rPr>
                <w:rFonts w:hint="eastAsia" w:ascii="宋体" w:hAnsi="宋体" w:eastAsia="宋体" w:cs="宋体"/>
                <w:color w:val="000000" w:themeColor="text1"/>
                <w:spacing w:val="-3"/>
                <w:sz w:val="24"/>
                <w:szCs w:val="24"/>
                <w:lang w:eastAsia="zh-CN"/>
                <w14:textFill>
                  <w14:solidFill>
                    <w14:schemeClr w14:val="tx1"/>
                  </w14:solidFill>
                </w14:textFill>
              </w:rPr>
              <w:t>职教园区支行</w:t>
            </w:r>
          </w:p>
        </w:tc>
        <w:tc>
          <w:tcPr>
            <w:tcW w:w="2103" w:type="pct"/>
          </w:tcPr>
          <w:p w14:paraId="4A0C1DFC">
            <w:pPr>
              <w:spacing w:before="228" w:line="222" w:lineRule="auto"/>
              <w:ind w:left="14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开户银行：</w:t>
            </w:r>
          </w:p>
        </w:tc>
      </w:tr>
      <w:tr w14:paraId="4A2DCE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2896" w:type="pct"/>
          </w:tcPr>
          <w:p w14:paraId="37A5CDA9">
            <w:pPr>
              <w:spacing w:before="243" w:line="224"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账</w:t>
            </w:r>
            <w:r>
              <w:rPr>
                <w:rFonts w:hint="eastAsia" w:ascii="宋体" w:hAnsi="宋体" w:eastAsia="宋体" w:cs="宋体"/>
                <w:color w:val="000000" w:themeColor="text1"/>
                <w:spacing w:val="20"/>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号：102832000143092</w:t>
            </w:r>
          </w:p>
        </w:tc>
        <w:tc>
          <w:tcPr>
            <w:tcW w:w="2103" w:type="pct"/>
          </w:tcPr>
          <w:p w14:paraId="55051B05">
            <w:pPr>
              <w:spacing w:before="243" w:line="224" w:lineRule="auto"/>
              <w:ind w:left="1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账</w:t>
            </w:r>
            <w:r>
              <w:rPr>
                <w:rFonts w:hint="eastAsia" w:ascii="宋体" w:hAnsi="宋体" w:eastAsia="宋体" w:cs="宋体"/>
                <w:color w:val="000000" w:themeColor="text1"/>
                <w:spacing w:val="12"/>
                <w:sz w:val="24"/>
                <w:szCs w:val="24"/>
                <w14:textFill>
                  <w14:solidFill>
                    <w14:schemeClr w14:val="tx1"/>
                  </w14:solidFill>
                </w14:textFill>
              </w:rPr>
              <w:t xml:space="preserve">  </w:t>
            </w:r>
            <w:r>
              <w:rPr>
                <w:rFonts w:hint="eastAsia" w:ascii="宋体" w:hAnsi="宋体" w:eastAsia="宋体" w:cs="宋体"/>
                <w:color w:val="000000" w:themeColor="text1"/>
                <w:spacing w:val="-13"/>
                <w:sz w:val="24"/>
                <w:szCs w:val="24"/>
                <w14:textFill>
                  <w14:solidFill>
                    <w14:schemeClr w14:val="tx1"/>
                  </w14:solidFill>
                </w14:textFill>
              </w:rPr>
              <w:t>号：</w:t>
            </w:r>
          </w:p>
        </w:tc>
      </w:tr>
      <w:tr w14:paraId="137544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2896" w:type="pct"/>
          </w:tcPr>
          <w:p w14:paraId="2B67E297">
            <w:pPr>
              <w:spacing w:line="285" w:lineRule="auto"/>
              <w:rPr>
                <w:rFonts w:hint="eastAsia" w:ascii="宋体" w:hAnsi="宋体" w:eastAsia="宋体" w:cs="宋体"/>
                <w:color w:val="000000" w:themeColor="text1"/>
                <w:sz w:val="24"/>
                <w:szCs w:val="24"/>
                <w:lang w:eastAsia="zh-CN"/>
                <w14:textFill>
                  <w14:solidFill>
                    <w14:schemeClr w14:val="tx1"/>
                  </w14:solidFill>
                </w14:textFill>
              </w:rPr>
            </w:pPr>
          </w:p>
          <w:p w14:paraId="680705C3">
            <w:pPr>
              <w:spacing w:before="91" w:line="222" w:lineRule="auto"/>
              <w:ind w:left="24"/>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邮政编码：730000</w:t>
            </w:r>
          </w:p>
          <w:p w14:paraId="54B2CCE6">
            <w:pPr>
              <w:spacing w:line="303" w:lineRule="auto"/>
              <w:rPr>
                <w:rFonts w:hint="eastAsia" w:ascii="宋体" w:hAnsi="宋体" w:eastAsia="宋体" w:cs="宋体"/>
                <w:color w:val="000000" w:themeColor="text1"/>
                <w:sz w:val="24"/>
                <w:szCs w:val="24"/>
                <w:lang w:eastAsia="zh-CN"/>
                <w14:textFill>
                  <w14:solidFill>
                    <w14:schemeClr w14:val="tx1"/>
                  </w14:solidFill>
                </w14:textFill>
              </w:rPr>
            </w:pPr>
          </w:p>
          <w:p w14:paraId="37CC7B69">
            <w:pPr>
              <w:spacing w:before="91" w:line="183" w:lineRule="auto"/>
              <w:ind w:left="6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2"/>
                <w:sz w:val="24"/>
                <w:szCs w:val="24"/>
                <w:lang w:eastAsia="zh-CN"/>
                <w14:textFill>
                  <w14:solidFill>
                    <w14:schemeClr w14:val="tx1"/>
                  </w14:solidFill>
                </w14:textFill>
              </w:rPr>
              <w:t>日</w:t>
            </w:r>
            <w:r>
              <w:rPr>
                <w:rFonts w:hint="eastAsia" w:ascii="宋体" w:hAnsi="宋体" w:eastAsia="宋体" w:cs="宋体"/>
                <w:color w:val="000000" w:themeColor="text1"/>
                <w:spacing w:val="1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2"/>
                <w:sz w:val="24"/>
                <w:szCs w:val="24"/>
                <w:lang w:eastAsia="zh-CN"/>
                <w14:textFill>
                  <w14:solidFill>
                    <w14:schemeClr w14:val="tx1"/>
                  </w14:solidFill>
                </w14:textFill>
              </w:rPr>
              <w:t>期</w:t>
            </w:r>
            <w:r>
              <w:rPr>
                <w:rFonts w:hint="eastAsia" w:ascii="宋体" w:hAnsi="宋体" w:eastAsia="宋体" w:cs="宋体"/>
                <w:color w:val="000000" w:themeColor="text1"/>
                <w:spacing w:val="-10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2"/>
                <w:sz w:val="24"/>
                <w:szCs w:val="24"/>
                <w:lang w:eastAsia="zh-CN"/>
                <w14:textFill>
                  <w14:solidFill>
                    <w14:schemeClr w14:val="tx1"/>
                  </w14:solidFill>
                </w14:textFill>
              </w:rPr>
              <w:t>：</w:t>
            </w:r>
            <w:r>
              <w:rPr>
                <w:rFonts w:hint="eastAsia" w:ascii="宋体" w:hAnsi="宋体" w:eastAsia="宋体" w:cs="宋体"/>
                <w:color w:val="000000" w:themeColor="text1"/>
                <w:spacing w:val="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2"/>
                <w:sz w:val="24"/>
                <w:szCs w:val="24"/>
                <w:lang w:eastAsia="zh-CN"/>
                <w14:textFill>
                  <w14:solidFill>
                    <w14:schemeClr w14:val="tx1"/>
                  </w14:solidFill>
                </w14:textFill>
              </w:rPr>
              <w:t>年</w:t>
            </w:r>
            <w:r>
              <w:rPr>
                <w:rFonts w:hint="eastAsia" w:ascii="宋体" w:hAnsi="宋体" w:eastAsia="宋体" w:cs="宋体"/>
                <w:color w:val="000000" w:themeColor="text1"/>
                <w:spacing w:val="1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2"/>
                <w:sz w:val="24"/>
                <w:szCs w:val="24"/>
                <w:lang w:eastAsia="zh-CN"/>
                <w14:textFill>
                  <w14:solidFill>
                    <w14:schemeClr w14:val="tx1"/>
                  </w14:solidFill>
                </w14:textFill>
              </w:rPr>
              <w:t>月</w:t>
            </w:r>
            <w:r>
              <w:rPr>
                <w:rFonts w:hint="eastAsia" w:ascii="宋体" w:hAnsi="宋体" w:eastAsia="宋体" w:cs="宋体"/>
                <w:color w:val="000000" w:themeColor="text1"/>
                <w:spacing w:val="25"/>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2"/>
                <w:sz w:val="24"/>
                <w:szCs w:val="24"/>
                <w:lang w:eastAsia="zh-CN"/>
                <w14:textFill>
                  <w14:solidFill>
                    <w14:schemeClr w14:val="tx1"/>
                  </w14:solidFill>
                </w14:textFill>
              </w:rPr>
              <w:t>日</w:t>
            </w:r>
          </w:p>
        </w:tc>
        <w:tc>
          <w:tcPr>
            <w:tcW w:w="2103" w:type="pct"/>
          </w:tcPr>
          <w:p w14:paraId="2CE5BF23">
            <w:pPr>
              <w:spacing w:line="285" w:lineRule="auto"/>
              <w:rPr>
                <w:rFonts w:hint="eastAsia" w:ascii="宋体" w:hAnsi="宋体" w:eastAsia="宋体" w:cs="宋体"/>
                <w:color w:val="000000" w:themeColor="text1"/>
                <w:sz w:val="24"/>
                <w:szCs w:val="24"/>
                <w:lang w:eastAsia="zh-CN"/>
                <w14:textFill>
                  <w14:solidFill>
                    <w14:schemeClr w14:val="tx1"/>
                  </w14:solidFill>
                </w14:textFill>
              </w:rPr>
            </w:pPr>
          </w:p>
          <w:p w14:paraId="6FB7CC04">
            <w:pPr>
              <w:spacing w:before="91" w:line="222" w:lineRule="auto"/>
              <w:ind w:left="167"/>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邮政编码：</w:t>
            </w:r>
          </w:p>
          <w:p w14:paraId="15191EC0">
            <w:pPr>
              <w:spacing w:line="303" w:lineRule="auto"/>
              <w:rPr>
                <w:rFonts w:hint="eastAsia" w:ascii="宋体" w:hAnsi="宋体" w:eastAsia="宋体" w:cs="宋体"/>
                <w:color w:val="000000" w:themeColor="text1"/>
                <w:sz w:val="24"/>
                <w:szCs w:val="24"/>
                <w:lang w:eastAsia="zh-CN"/>
                <w14:textFill>
                  <w14:solidFill>
                    <w14:schemeClr w14:val="tx1"/>
                  </w14:solidFill>
                </w14:textFill>
              </w:rPr>
            </w:pPr>
          </w:p>
          <w:p w14:paraId="4C0C691F">
            <w:pPr>
              <w:spacing w:before="91" w:line="183" w:lineRule="auto"/>
              <w:jc w:val="righ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45"/>
                <w:sz w:val="24"/>
                <w:szCs w:val="24"/>
                <w:lang w:eastAsia="zh-CN"/>
                <w14:textFill>
                  <w14:solidFill>
                    <w14:schemeClr w14:val="tx1"/>
                  </w14:solidFill>
                </w14:textFill>
              </w:rPr>
              <w:t>日</w:t>
            </w:r>
            <w:r>
              <w:rPr>
                <w:rFonts w:hint="eastAsia" w:ascii="宋体" w:hAnsi="宋体" w:eastAsia="宋体" w:cs="宋体"/>
                <w:color w:val="000000" w:themeColor="text1"/>
                <w:spacing w:val="1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5"/>
                <w:sz w:val="24"/>
                <w:szCs w:val="24"/>
                <w:lang w:eastAsia="zh-CN"/>
                <w14:textFill>
                  <w14:solidFill>
                    <w14:schemeClr w14:val="tx1"/>
                  </w14:solidFill>
                </w14:textFill>
              </w:rPr>
              <w:t>期</w:t>
            </w:r>
            <w:r>
              <w:rPr>
                <w:rFonts w:hint="eastAsia" w:ascii="宋体" w:hAnsi="宋体" w:eastAsia="宋体" w:cs="宋体"/>
                <w:color w:val="000000" w:themeColor="text1"/>
                <w:spacing w:val="-100"/>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5"/>
                <w:sz w:val="24"/>
                <w:szCs w:val="24"/>
                <w:lang w:eastAsia="zh-CN"/>
                <w14:textFill>
                  <w14:solidFill>
                    <w14:schemeClr w14:val="tx1"/>
                  </w14:solidFill>
                </w14:textFill>
              </w:rPr>
              <w:t>：</w:t>
            </w:r>
            <w:r>
              <w:rPr>
                <w:rFonts w:hint="eastAsia" w:ascii="宋体" w:hAnsi="宋体" w:eastAsia="宋体" w:cs="宋体"/>
                <w:color w:val="000000" w:themeColor="text1"/>
                <w:spacing w:val="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5"/>
                <w:sz w:val="24"/>
                <w:szCs w:val="24"/>
                <w:lang w:eastAsia="zh-CN"/>
                <w14:textFill>
                  <w14:solidFill>
                    <w14:schemeClr w14:val="tx1"/>
                  </w14:solidFill>
                </w14:textFill>
              </w:rPr>
              <w:t>年</w:t>
            </w:r>
            <w:r>
              <w:rPr>
                <w:rFonts w:hint="eastAsia" w:ascii="宋体" w:hAnsi="宋体" w:eastAsia="宋体" w:cs="宋体"/>
                <w:color w:val="000000" w:themeColor="text1"/>
                <w:spacing w:val="1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5"/>
                <w:sz w:val="24"/>
                <w:szCs w:val="24"/>
                <w:lang w:eastAsia="zh-CN"/>
                <w14:textFill>
                  <w14:solidFill>
                    <w14:schemeClr w14:val="tx1"/>
                  </w14:solidFill>
                </w14:textFill>
              </w:rPr>
              <w:t>月</w:t>
            </w:r>
            <w:r>
              <w:rPr>
                <w:rFonts w:hint="eastAsia" w:ascii="宋体" w:hAnsi="宋体" w:eastAsia="宋体" w:cs="宋体"/>
                <w:color w:val="000000" w:themeColor="text1"/>
                <w:spacing w:val="25"/>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5"/>
                <w:sz w:val="24"/>
                <w:szCs w:val="24"/>
                <w:lang w:eastAsia="zh-CN"/>
                <w14:textFill>
                  <w14:solidFill>
                    <w14:schemeClr w14:val="tx1"/>
                  </w14:solidFill>
                </w14:textFill>
              </w:rPr>
              <w:t>日</w:t>
            </w:r>
          </w:p>
        </w:tc>
      </w:tr>
    </w:tbl>
    <w:p w14:paraId="03BF5219">
      <w:pPr>
        <w:pStyle w:val="4"/>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14:paraId="67E458BA">
      <w:pPr>
        <w:pStyle w:val="2"/>
        <w:spacing w:line="360" w:lineRule="auto"/>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6999E1D0">
      <w:pPr>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66F71671">
      <w:pPr>
        <w:pStyle w:val="4"/>
        <w:rPr>
          <w:color w:val="000000" w:themeColor="text1"/>
          <w:lang w:eastAsia="zh-CN"/>
          <w14:textFill>
            <w14:solidFill>
              <w14:schemeClr w14:val="tx1"/>
            </w14:solidFill>
          </w14:textFill>
        </w:rPr>
      </w:pPr>
    </w:p>
    <w:p w14:paraId="50F213A5">
      <w:pPr>
        <w:pStyle w:val="4"/>
        <w:rPr>
          <w:color w:val="000000" w:themeColor="text1"/>
          <w:lang w:eastAsia="zh-CN"/>
          <w14:textFill>
            <w14:solidFill>
              <w14:schemeClr w14:val="tx1"/>
            </w14:solidFill>
          </w14:textFill>
        </w:rPr>
      </w:pPr>
    </w:p>
    <w:p w14:paraId="057D4B40">
      <w:pPr>
        <w:pStyle w:val="4"/>
        <w:rPr>
          <w:color w:val="000000" w:themeColor="text1"/>
          <w:lang w:eastAsia="zh-CN"/>
          <w14:textFill>
            <w14:solidFill>
              <w14:schemeClr w14:val="tx1"/>
            </w14:solidFill>
          </w14:textFill>
        </w:rPr>
      </w:pPr>
    </w:p>
    <w:p w14:paraId="7FE1F816">
      <w:pPr>
        <w:pStyle w:val="4"/>
        <w:rPr>
          <w:color w:val="000000" w:themeColor="text1"/>
          <w:lang w:eastAsia="zh-CN"/>
          <w14:textFill>
            <w14:solidFill>
              <w14:schemeClr w14:val="tx1"/>
            </w14:solidFill>
          </w14:textFill>
        </w:rPr>
      </w:pPr>
    </w:p>
    <w:p w14:paraId="15A71BA4">
      <w:pPr>
        <w:pStyle w:val="4"/>
        <w:rPr>
          <w:color w:val="000000" w:themeColor="text1"/>
          <w:lang w:eastAsia="zh-CN"/>
          <w14:textFill>
            <w14:solidFill>
              <w14:schemeClr w14:val="tx1"/>
            </w14:solidFill>
          </w14:textFill>
        </w:rPr>
      </w:pPr>
    </w:p>
    <w:p w14:paraId="0225AF43">
      <w:pPr>
        <w:pStyle w:val="4"/>
        <w:rPr>
          <w:color w:val="000000" w:themeColor="text1"/>
          <w:lang w:eastAsia="zh-CN"/>
          <w14:textFill>
            <w14:solidFill>
              <w14:schemeClr w14:val="tx1"/>
            </w14:solidFill>
          </w14:textFill>
        </w:rPr>
      </w:pPr>
    </w:p>
    <w:p w14:paraId="770377F1">
      <w:pPr>
        <w:pStyle w:val="4"/>
        <w:rPr>
          <w:color w:val="000000" w:themeColor="text1"/>
          <w:lang w:eastAsia="zh-CN"/>
          <w14:textFill>
            <w14:solidFill>
              <w14:schemeClr w14:val="tx1"/>
            </w14:solidFill>
          </w14:textFill>
        </w:rPr>
      </w:pPr>
    </w:p>
    <w:p w14:paraId="44B17AE7">
      <w:pPr>
        <w:pStyle w:val="4"/>
        <w:rPr>
          <w:color w:val="000000" w:themeColor="text1"/>
          <w:lang w:eastAsia="zh-CN"/>
          <w14:textFill>
            <w14:solidFill>
              <w14:schemeClr w14:val="tx1"/>
            </w14:solidFill>
          </w14:textFill>
        </w:rPr>
      </w:pPr>
    </w:p>
    <w:p w14:paraId="3F7B091F">
      <w:pPr>
        <w:pStyle w:val="4"/>
        <w:rPr>
          <w:color w:val="000000" w:themeColor="text1"/>
          <w:lang w:eastAsia="zh-CN"/>
          <w14:textFill>
            <w14:solidFill>
              <w14:schemeClr w14:val="tx1"/>
            </w14:solidFill>
          </w14:textFill>
        </w:rPr>
      </w:pPr>
    </w:p>
    <w:p w14:paraId="6E19BA79">
      <w:pPr>
        <w:pStyle w:val="4"/>
        <w:rPr>
          <w:color w:val="000000" w:themeColor="text1"/>
          <w:lang w:eastAsia="zh-CN"/>
          <w14:textFill>
            <w14:solidFill>
              <w14:schemeClr w14:val="tx1"/>
            </w14:solidFill>
          </w14:textFill>
        </w:rPr>
      </w:pPr>
    </w:p>
    <w:p w14:paraId="0EAA9273">
      <w:pPr>
        <w:pStyle w:val="4"/>
        <w:rPr>
          <w:color w:val="000000" w:themeColor="text1"/>
          <w:lang w:eastAsia="zh-CN"/>
          <w14:textFill>
            <w14:solidFill>
              <w14:schemeClr w14:val="tx1"/>
            </w14:solidFill>
          </w14:textFill>
        </w:rPr>
      </w:pPr>
    </w:p>
    <w:p w14:paraId="33138391">
      <w:pPr>
        <w:pStyle w:val="4"/>
        <w:rPr>
          <w:color w:val="000000" w:themeColor="text1"/>
          <w:lang w:eastAsia="zh-CN"/>
          <w14:textFill>
            <w14:solidFill>
              <w14:schemeClr w14:val="tx1"/>
            </w14:solidFill>
          </w14:textFill>
        </w:rPr>
      </w:pPr>
    </w:p>
    <w:p w14:paraId="2A0B67EE">
      <w:pPr>
        <w:pStyle w:val="4"/>
        <w:rPr>
          <w:color w:val="000000" w:themeColor="text1"/>
          <w:lang w:eastAsia="zh-CN"/>
          <w14:textFill>
            <w14:solidFill>
              <w14:schemeClr w14:val="tx1"/>
            </w14:solidFill>
          </w14:textFill>
        </w:rPr>
      </w:pPr>
    </w:p>
    <w:p w14:paraId="787AD740">
      <w:pPr>
        <w:pStyle w:val="4"/>
        <w:rPr>
          <w:color w:val="000000" w:themeColor="text1"/>
          <w:lang w:eastAsia="zh-CN"/>
          <w14:textFill>
            <w14:solidFill>
              <w14:schemeClr w14:val="tx1"/>
            </w14:solidFill>
          </w14:textFill>
        </w:rPr>
      </w:pPr>
    </w:p>
    <w:p w14:paraId="43E558CB">
      <w:pPr>
        <w:pStyle w:val="4"/>
        <w:rPr>
          <w:color w:val="000000" w:themeColor="text1"/>
          <w:lang w:eastAsia="zh-CN"/>
          <w14:textFill>
            <w14:solidFill>
              <w14:schemeClr w14:val="tx1"/>
            </w14:solidFill>
          </w14:textFill>
        </w:rPr>
      </w:pPr>
    </w:p>
    <w:p w14:paraId="73302EC3">
      <w:pPr>
        <w:pStyle w:val="4"/>
        <w:rPr>
          <w:color w:val="000000" w:themeColor="text1"/>
          <w:lang w:eastAsia="zh-CN"/>
          <w14:textFill>
            <w14:solidFill>
              <w14:schemeClr w14:val="tx1"/>
            </w14:solidFill>
          </w14:textFill>
        </w:rPr>
      </w:pPr>
    </w:p>
    <w:p w14:paraId="14A43245">
      <w:pPr>
        <w:pStyle w:val="4"/>
        <w:rPr>
          <w:color w:val="000000" w:themeColor="text1"/>
          <w:lang w:eastAsia="zh-CN"/>
          <w14:textFill>
            <w14:solidFill>
              <w14:schemeClr w14:val="tx1"/>
            </w14:solidFill>
          </w14:textFill>
        </w:rPr>
      </w:pPr>
    </w:p>
    <w:p w14:paraId="5CD5EB25">
      <w:pPr>
        <w:pStyle w:val="4"/>
        <w:rPr>
          <w:color w:val="000000" w:themeColor="text1"/>
          <w:lang w:eastAsia="zh-CN"/>
          <w14:textFill>
            <w14:solidFill>
              <w14:schemeClr w14:val="tx1"/>
            </w14:solidFill>
          </w14:textFill>
        </w:rPr>
      </w:pPr>
    </w:p>
    <w:p w14:paraId="4FD2D00B">
      <w:pPr>
        <w:pStyle w:val="4"/>
        <w:rPr>
          <w:color w:val="000000" w:themeColor="text1"/>
          <w:lang w:eastAsia="zh-CN"/>
          <w14:textFill>
            <w14:solidFill>
              <w14:schemeClr w14:val="tx1"/>
            </w14:solidFill>
          </w14:textFill>
        </w:rPr>
      </w:pPr>
    </w:p>
    <w:p w14:paraId="68B42D53">
      <w:pPr>
        <w:pStyle w:val="2"/>
        <w:spacing w:line="360" w:lineRule="auto"/>
        <w:jc w:val="center"/>
        <w:rPr>
          <w:color w:val="000000" w:themeColor="text1"/>
          <w:sz w:val="43"/>
          <w:szCs w:val="43"/>
          <w14:textFill>
            <w14:solidFill>
              <w14:schemeClr w14:val="tx1"/>
            </w14:solidFill>
          </w14:textFill>
        </w:rPr>
      </w:pPr>
      <w:bookmarkStart w:id="51" w:name="_Toc203937207"/>
      <w:r>
        <w:rPr>
          <w:rFonts w:hint="eastAsia"/>
          <w:color w:val="000000" w:themeColor="text1"/>
          <w:sz w:val="43"/>
          <w:szCs w:val="43"/>
          <w14:textFill>
            <w14:solidFill>
              <w14:schemeClr w14:val="tx1"/>
            </w14:solidFill>
          </w14:textFill>
        </w:rPr>
        <w:t>第五章  服务需求</w:t>
      </w:r>
      <w:bookmarkEnd w:id="51"/>
    </w:p>
    <w:p w14:paraId="741D9C23">
      <w:pPr>
        <w:pStyle w:val="6"/>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1.</w:t>
      </w:r>
      <w:r>
        <w:rPr>
          <w:rFonts w:hint="eastAsia"/>
          <w:b/>
          <w:color w:val="000000" w:themeColor="text1"/>
          <w:sz w:val="24"/>
          <w:szCs w:val="24"/>
          <w14:textFill>
            <w14:solidFill>
              <w14:schemeClr w14:val="tx1"/>
            </w14:solidFill>
          </w14:textFill>
        </w:rPr>
        <w:t>服务范围</w:t>
      </w:r>
    </w:p>
    <w:p w14:paraId="59B3D7BC">
      <w:pPr>
        <w:pStyle w:val="6"/>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乙方为甲方提供以下劳务派遣服务：</w:t>
      </w:r>
    </w:p>
    <w:p w14:paraId="36A4705B">
      <w:pPr>
        <w:pStyle w:val="6"/>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招聘管理：根据甲方岗位需求（教学辅助、行政管理、后勤保障岗），筛选简历、组织面试、背景调查</w:t>
      </w:r>
      <w:r>
        <w:rPr>
          <w:rFonts w:hint="eastAsia"/>
          <w:b/>
          <w:color w:val="000000" w:themeColor="text1"/>
          <w:sz w:val="24"/>
          <w:szCs w:val="24"/>
          <w:lang w:eastAsia="zh-CN"/>
          <w14:textFill>
            <w14:solidFill>
              <w14:schemeClr w14:val="tx1"/>
            </w14:solidFill>
          </w14:textFill>
        </w:rPr>
        <w:t>、</w:t>
      </w:r>
      <w:r>
        <w:rPr>
          <w:rFonts w:hint="eastAsia"/>
          <w:b/>
          <w:color w:val="000000" w:themeColor="text1"/>
          <w:sz w:val="24"/>
          <w:szCs w:val="24"/>
          <w:lang w:val="en-US" w:eastAsia="zh-CN"/>
          <w14:textFill>
            <w14:solidFill>
              <w14:schemeClr w14:val="tx1"/>
            </w14:solidFill>
          </w14:textFill>
        </w:rPr>
        <w:t>档案托管</w:t>
      </w:r>
      <w:r>
        <w:rPr>
          <w:rFonts w:hint="eastAsia"/>
          <w:b/>
          <w:color w:val="000000" w:themeColor="text1"/>
          <w:sz w:val="24"/>
          <w:szCs w:val="24"/>
          <w14:textFill>
            <w14:solidFill>
              <w14:schemeClr w14:val="tx1"/>
            </w14:solidFill>
          </w14:textFill>
        </w:rPr>
        <w:t>；</w:t>
      </w:r>
    </w:p>
    <w:p w14:paraId="710B2528">
      <w:pPr>
        <w:pStyle w:val="6"/>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劳动关系管理：与派遣员工签订劳动合同（期限1-2年）、办理入职/离职手续；</w:t>
      </w:r>
    </w:p>
    <w:p w14:paraId="56F8F364">
      <w:pPr>
        <w:pStyle w:val="6"/>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薪酬社保服务：代发工资（每月10日前）、代缴社保及公积金（按实际工资基数缴纳）；</w:t>
      </w:r>
    </w:p>
    <w:p w14:paraId="5FD794BE">
      <w:pPr>
        <w:pStyle w:val="6"/>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合规管理：协助办理兰州市人社局备案手续，提交《临聘人员登记备案表》。</w:t>
      </w:r>
    </w:p>
    <w:p w14:paraId="136CAFF9">
      <w:pPr>
        <w:pStyle w:val="6"/>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2.</w:t>
      </w:r>
      <w:r>
        <w:rPr>
          <w:rFonts w:hint="eastAsia"/>
          <w:b/>
          <w:color w:val="000000" w:themeColor="text1"/>
          <w:sz w:val="24"/>
          <w:szCs w:val="24"/>
          <w14:textFill>
            <w14:solidFill>
              <w14:schemeClr w14:val="tx1"/>
            </w14:solidFill>
          </w14:textFill>
        </w:rPr>
        <w:t xml:space="preserve"> 服务期限</w:t>
      </w:r>
    </w:p>
    <w:p w14:paraId="205777EC">
      <w:pPr>
        <w:pStyle w:val="6"/>
        <w:spacing w:line="360" w:lineRule="auto"/>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自2026年1月1日起至2026年12月31日止。期满前30日，双方可协商续签（最长续签2年）。</w:t>
      </w:r>
    </w:p>
    <w:p w14:paraId="46D69905">
      <w:pPr>
        <w:pStyle w:val="6"/>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备注：</w:t>
      </w:r>
    </w:p>
    <w:p w14:paraId="31B927EA">
      <w:pPr>
        <w:pStyle w:val="6"/>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1、技术参数为实质性条款，不得出现负偏离，发生负偏离按无效响应处理。</w:t>
      </w:r>
    </w:p>
    <w:p w14:paraId="273D0058">
      <w:pPr>
        <w:pStyle w:val="6"/>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2、响应文件应完全响应谈判文件的所有条件，否则按无效响应处理。</w:t>
      </w:r>
    </w:p>
    <w:p w14:paraId="6A42FC9E">
      <w:pPr>
        <w:pStyle w:val="6"/>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3、本项目总价包含项目执行过程中，成交人需提供的拆卸、搬运、安装等全部因素。</w:t>
      </w:r>
    </w:p>
    <w:p w14:paraId="097A18F9">
      <w:pPr>
        <w:rPr>
          <w:color w:val="000000" w:themeColor="text1"/>
          <w:lang w:eastAsia="zh-CN"/>
          <w14:textFill>
            <w14:solidFill>
              <w14:schemeClr w14:val="tx1"/>
            </w14:solidFill>
          </w14:textFill>
        </w:rPr>
        <w:sectPr>
          <w:footerReference r:id="rId30" w:type="default"/>
          <w:pgSz w:w="11910" w:h="16840"/>
          <w:pgMar w:top="1431" w:right="1786" w:bottom="900" w:left="1148" w:header="0" w:footer="734" w:gutter="0"/>
          <w:cols w:space="720" w:num="1"/>
        </w:sectPr>
      </w:pPr>
      <w:r>
        <w:rPr>
          <w:rFonts w:hint="eastAsia" w:ascii="宋体" w:hAnsi="宋体" w:cs="宋体"/>
          <w:b/>
          <w:bCs/>
          <w:color w:val="000000" w:themeColor="text1"/>
          <w:sz w:val="24"/>
          <w:szCs w:val="24"/>
          <w:lang w:eastAsia="zh-CN"/>
          <w14:textFill>
            <w14:solidFill>
              <w14:schemeClr w14:val="tx1"/>
            </w14:solidFill>
          </w14:textFill>
        </w:rPr>
        <w:t>4、参数须完全满足要求，否则按无效响应处理。</w:t>
      </w:r>
    </w:p>
    <w:p w14:paraId="6B4A2211">
      <w:pPr>
        <w:pStyle w:val="4"/>
        <w:spacing w:line="271" w:lineRule="auto"/>
        <w:rPr>
          <w:color w:val="000000" w:themeColor="text1"/>
          <w:lang w:eastAsia="zh-CN"/>
          <w14:textFill>
            <w14:solidFill>
              <w14:schemeClr w14:val="tx1"/>
            </w14:solidFill>
          </w14:textFill>
        </w:rPr>
      </w:pPr>
    </w:p>
    <w:p w14:paraId="1609E794">
      <w:pPr>
        <w:spacing w:before="169" w:line="221" w:lineRule="auto"/>
        <w:jc w:val="center"/>
        <w:outlineLvl w:val="0"/>
        <w:rPr>
          <w:rFonts w:hint="eastAsia" w:ascii="宋体" w:hAnsi="宋体" w:eastAsia="宋体" w:cs="宋体"/>
          <w:color w:val="000000" w:themeColor="text1"/>
          <w:sz w:val="43"/>
          <w:szCs w:val="43"/>
          <w:lang w:eastAsia="zh-CN"/>
          <w14:textFill>
            <w14:solidFill>
              <w14:schemeClr w14:val="tx1"/>
            </w14:solidFill>
          </w14:textFill>
        </w:rPr>
      </w:pPr>
      <w:bookmarkStart w:id="52" w:name="_Toc203937208"/>
      <w:r>
        <w:rPr>
          <w:rFonts w:hint="eastAsia" w:ascii="宋体" w:hAnsi="宋体" w:eastAsia="宋体" w:cs="宋体"/>
          <w:b/>
          <w:bCs/>
          <w:color w:val="000000" w:themeColor="text1"/>
          <w:spacing w:val="-7"/>
          <w:sz w:val="43"/>
          <w:szCs w:val="43"/>
          <w:lang w:eastAsia="zh-CN"/>
          <w14:textFill>
            <w14:solidFill>
              <w14:schemeClr w14:val="tx1"/>
            </w14:solidFill>
          </w14:textFill>
        </w:rPr>
        <w:t xml:space="preserve">第六章 </w:t>
      </w:r>
      <w:r>
        <w:rPr>
          <w:rFonts w:ascii="宋体" w:hAnsi="宋体" w:eastAsia="宋体" w:cs="宋体"/>
          <w:b/>
          <w:bCs/>
          <w:color w:val="000000" w:themeColor="text1"/>
          <w:spacing w:val="-7"/>
          <w:sz w:val="43"/>
          <w:szCs w:val="43"/>
          <w:lang w:eastAsia="zh-CN"/>
          <w14:textFill>
            <w14:solidFill>
              <w14:schemeClr w14:val="tx1"/>
            </w14:solidFill>
          </w14:textFill>
        </w:rPr>
        <w:t>竞争性谈判响应性文件</w:t>
      </w:r>
      <w:bookmarkEnd w:id="52"/>
    </w:p>
    <w:p w14:paraId="1505E6EB">
      <w:pPr>
        <w:pStyle w:val="4"/>
        <w:spacing w:line="248" w:lineRule="auto"/>
        <w:rPr>
          <w:color w:val="000000" w:themeColor="text1"/>
          <w:lang w:eastAsia="zh-CN"/>
          <w14:textFill>
            <w14:solidFill>
              <w14:schemeClr w14:val="tx1"/>
            </w14:solidFill>
          </w14:textFill>
        </w:rPr>
      </w:pPr>
    </w:p>
    <w:p w14:paraId="1E788A28">
      <w:pPr>
        <w:pStyle w:val="4"/>
        <w:spacing w:line="248" w:lineRule="auto"/>
        <w:rPr>
          <w:color w:val="000000" w:themeColor="text1"/>
          <w:lang w:eastAsia="zh-CN"/>
          <w14:textFill>
            <w14:solidFill>
              <w14:schemeClr w14:val="tx1"/>
            </w14:solidFill>
          </w14:textFill>
        </w:rPr>
      </w:pPr>
    </w:p>
    <w:p w14:paraId="1158F0A2">
      <w:pPr>
        <w:pStyle w:val="4"/>
        <w:spacing w:line="248" w:lineRule="auto"/>
        <w:rPr>
          <w:color w:val="000000" w:themeColor="text1"/>
          <w:lang w:eastAsia="zh-CN"/>
          <w14:textFill>
            <w14:solidFill>
              <w14:schemeClr w14:val="tx1"/>
            </w14:solidFill>
          </w14:textFill>
        </w:rPr>
      </w:pPr>
    </w:p>
    <w:p w14:paraId="1C143100">
      <w:pPr>
        <w:pStyle w:val="4"/>
        <w:spacing w:line="248" w:lineRule="auto"/>
        <w:rPr>
          <w:color w:val="000000" w:themeColor="text1"/>
          <w:lang w:eastAsia="zh-CN"/>
          <w14:textFill>
            <w14:solidFill>
              <w14:schemeClr w14:val="tx1"/>
            </w14:solidFill>
          </w14:textFill>
        </w:rPr>
      </w:pPr>
    </w:p>
    <w:p w14:paraId="4DA87EAD">
      <w:pPr>
        <w:pStyle w:val="4"/>
        <w:spacing w:line="248" w:lineRule="auto"/>
        <w:rPr>
          <w:color w:val="000000" w:themeColor="text1"/>
          <w:lang w:eastAsia="zh-CN"/>
          <w14:textFill>
            <w14:solidFill>
              <w14:schemeClr w14:val="tx1"/>
            </w14:solidFill>
          </w14:textFill>
        </w:rPr>
      </w:pPr>
    </w:p>
    <w:p w14:paraId="54109D18">
      <w:pPr>
        <w:pStyle w:val="4"/>
        <w:spacing w:line="248" w:lineRule="auto"/>
        <w:rPr>
          <w:color w:val="000000" w:themeColor="text1"/>
          <w:lang w:eastAsia="zh-CN"/>
          <w14:textFill>
            <w14:solidFill>
              <w14:schemeClr w14:val="tx1"/>
            </w14:solidFill>
          </w14:textFill>
        </w:rPr>
      </w:pPr>
    </w:p>
    <w:p w14:paraId="1C67914A">
      <w:pPr>
        <w:pStyle w:val="4"/>
        <w:spacing w:line="248" w:lineRule="auto"/>
        <w:rPr>
          <w:color w:val="000000" w:themeColor="text1"/>
          <w:lang w:eastAsia="zh-CN"/>
          <w14:textFill>
            <w14:solidFill>
              <w14:schemeClr w14:val="tx1"/>
            </w14:solidFill>
          </w14:textFill>
        </w:rPr>
      </w:pPr>
    </w:p>
    <w:p w14:paraId="4C3D891E">
      <w:pPr>
        <w:pStyle w:val="4"/>
        <w:spacing w:line="248" w:lineRule="auto"/>
        <w:rPr>
          <w:color w:val="000000" w:themeColor="text1"/>
          <w:lang w:eastAsia="zh-CN"/>
          <w14:textFill>
            <w14:solidFill>
              <w14:schemeClr w14:val="tx1"/>
            </w14:solidFill>
          </w14:textFill>
        </w:rPr>
      </w:pPr>
    </w:p>
    <w:p w14:paraId="6FC21771">
      <w:pPr>
        <w:pStyle w:val="4"/>
        <w:spacing w:line="248" w:lineRule="auto"/>
        <w:rPr>
          <w:color w:val="000000" w:themeColor="text1"/>
          <w:lang w:eastAsia="zh-CN"/>
          <w14:textFill>
            <w14:solidFill>
              <w14:schemeClr w14:val="tx1"/>
            </w14:solidFill>
          </w14:textFill>
        </w:rPr>
      </w:pPr>
    </w:p>
    <w:p w14:paraId="040A3833">
      <w:pPr>
        <w:pStyle w:val="4"/>
        <w:spacing w:line="248" w:lineRule="auto"/>
        <w:rPr>
          <w:color w:val="000000" w:themeColor="text1"/>
          <w:lang w:eastAsia="zh-CN"/>
          <w14:textFill>
            <w14:solidFill>
              <w14:schemeClr w14:val="tx1"/>
            </w14:solidFill>
          </w14:textFill>
        </w:rPr>
      </w:pPr>
    </w:p>
    <w:p w14:paraId="171AB09B">
      <w:pPr>
        <w:pStyle w:val="4"/>
        <w:spacing w:line="248" w:lineRule="auto"/>
        <w:rPr>
          <w:color w:val="000000" w:themeColor="text1"/>
          <w:lang w:eastAsia="zh-CN"/>
          <w14:textFill>
            <w14:solidFill>
              <w14:schemeClr w14:val="tx1"/>
            </w14:solidFill>
          </w14:textFill>
        </w:rPr>
      </w:pPr>
    </w:p>
    <w:p w14:paraId="75ABC9C8">
      <w:pPr>
        <w:pStyle w:val="4"/>
        <w:spacing w:line="248" w:lineRule="auto"/>
        <w:rPr>
          <w:color w:val="000000" w:themeColor="text1"/>
          <w:lang w:eastAsia="zh-CN"/>
          <w14:textFill>
            <w14:solidFill>
              <w14:schemeClr w14:val="tx1"/>
            </w14:solidFill>
          </w14:textFill>
        </w:rPr>
      </w:pPr>
    </w:p>
    <w:p w14:paraId="5A68F551">
      <w:pPr>
        <w:pStyle w:val="4"/>
        <w:spacing w:line="249" w:lineRule="auto"/>
        <w:rPr>
          <w:color w:val="000000" w:themeColor="text1"/>
          <w:lang w:eastAsia="zh-CN"/>
          <w14:textFill>
            <w14:solidFill>
              <w14:schemeClr w14:val="tx1"/>
            </w14:solidFill>
          </w14:textFill>
        </w:rPr>
      </w:pPr>
    </w:p>
    <w:p w14:paraId="0798016A">
      <w:pPr>
        <w:pStyle w:val="4"/>
        <w:spacing w:line="249" w:lineRule="auto"/>
        <w:rPr>
          <w:color w:val="000000" w:themeColor="text1"/>
          <w:lang w:eastAsia="zh-CN"/>
          <w14:textFill>
            <w14:solidFill>
              <w14:schemeClr w14:val="tx1"/>
            </w14:solidFill>
          </w14:textFill>
        </w:rPr>
      </w:pPr>
    </w:p>
    <w:p w14:paraId="6D7B02F1">
      <w:pPr>
        <w:spacing w:before="78" w:line="476" w:lineRule="auto"/>
        <w:ind w:left="1620" w:right="456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2"/>
          <w:sz w:val="24"/>
          <w:szCs w:val="24"/>
          <w:lang w:eastAsia="zh-CN"/>
          <w14:textFill>
            <w14:solidFill>
              <w14:schemeClr w14:val="tx1"/>
            </w14:solidFill>
          </w14:textFill>
        </w:rPr>
        <w:t>项目编号：</w:t>
      </w:r>
      <w:r>
        <w:rPr>
          <w:rFonts w:ascii="宋体" w:hAnsi="宋体" w:eastAsia="宋体" w:cs="宋体"/>
          <w:color w:val="000000" w:themeColor="text1"/>
          <w:spacing w:val="-2"/>
          <w:sz w:val="24"/>
          <w:szCs w:val="24"/>
          <w:u w:val="single"/>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项目名称：</w:t>
      </w:r>
      <w:r>
        <w:rPr>
          <w:rFonts w:ascii="宋体" w:hAnsi="宋体" w:eastAsia="宋体" w:cs="宋体"/>
          <w:color w:val="000000" w:themeColor="text1"/>
          <w:sz w:val="24"/>
          <w:szCs w:val="24"/>
          <w:u w:val="single"/>
          <w:lang w:eastAsia="zh-CN"/>
          <w14:textFill>
            <w14:solidFill>
              <w14:schemeClr w14:val="tx1"/>
            </w14:solidFill>
          </w14:textFill>
        </w:rPr>
        <w:t xml:space="preserve">         </w:t>
      </w:r>
    </w:p>
    <w:p w14:paraId="232CC3AD">
      <w:pPr>
        <w:spacing w:before="33" w:line="219" w:lineRule="auto"/>
        <w:ind w:left="161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供应商名称：</w:t>
      </w:r>
      <w:r>
        <w:rPr>
          <w:rFonts w:ascii="宋体" w:hAnsi="宋体" w:eastAsia="宋体" w:cs="宋体"/>
          <w:color w:val="000000" w:themeColor="text1"/>
          <w:sz w:val="24"/>
          <w:szCs w:val="24"/>
          <w:u w:val="single"/>
          <w:lang w:eastAsia="zh-CN"/>
          <w14:textFill>
            <w14:solidFill>
              <w14:schemeClr w14:val="tx1"/>
            </w14:solidFill>
          </w14:textFill>
        </w:rPr>
        <w:t xml:space="preserve">          </w:t>
      </w:r>
    </w:p>
    <w:p w14:paraId="075B7B86">
      <w:pPr>
        <w:pStyle w:val="4"/>
        <w:spacing w:line="274" w:lineRule="auto"/>
        <w:rPr>
          <w:color w:val="000000" w:themeColor="text1"/>
          <w:lang w:eastAsia="zh-CN"/>
          <w14:textFill>
            <w14:solidFill>
              <w14:schemeClr w14:val="tx1"/>
            </w14:solidFill>
          </w14:textFill>
        </w:rPr>
      </w:pPr>
    </w:p>
    <w:p w14:paraId="5B9E7595">
      <w:pPr>
        <w:spacing w:before="78" w:line="477" w:lineRule="auto"/>
        <w:ind w:left="1616" w:right="383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1"/>
          <w:sz w:val="24"/>
          <w:szCs w:val="24"/>
          <w:lang w:eastAsia="zh-CN"/>
          <w14:textFill>
            <w14:solidFill>
              <w14:schemeClr w14:val="tx1"/>
            </w14:solidFill>
          </w14:textFill>
        </w:rPr>
        <w:t>供应商地址：</w:t>
      </w:r>
      <w:r>
        <w:rPr>
          <w:rFonts w:ascii="宋体" w:hAnsi="宋体" w:eastAsia="宋体" w:cs="宋体"/>
          <w:color w:val="000000" w:themeColor="text1"/>
          <w:spacing w:val="-1"/>
          <w:sz w:val="24"/>
          <w:szCs w:val="24"/>
          <w:u w:val="single"/>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联系人：</w:t>
      </w:r>
      <w:r>
        <w:rPr>
          <w:rFonts w:ascii="宋体" w:hAnsi="宋体" w:eastAsia="宋体" w:cs="宋体"/>
          <w:color w:val="000000" w:themeColor="text1"/>
          <w:sz w:val="24"/>
          <w:szCs w:val="24"/>
          <w:u w:val="single"/>
          <w:lang w:eastAsia="zh-CN"/>
          <w14:textFill>
            <w14:solidFill>
              <w14:schemeClr w14:val="tx1"/>
            </w14:solidFill>
          </w14:textFill>
        </w:rPr>
        <w:t xml:space="preserve">            </w:t>
      </w:r>
    </w:p>
    <w:p w14:paraId="6911ADEB">
      <w:pPr>
        <w:spacing w:before="32" w:line="221" w:lineRule="auto"/>
        <w:ind w:left="1617"/>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联系电话：</w:t>
      </w:r>
      <w:r>
        <w:rPr>
          <w:rFonts w:ascii="宋体" w:hAnsi="宋体" w:eastAsia="宋体" w:cs="宋体"/>
          <w:color w:val="000000" w:themeColor="text1"/>
          <w:sz w:val="24"/>
          <w:szCs w:val="24"/>
          <w:u w:val="single"/>
          <w:lang w:eastAsia="zh-CN"/>
          <w14:textFill>
            <w14:solidFill>
              <w14:schemeClr w14:val="tx1"/>
            </w14:solidFill>
          </w14:textFill>
        </w:rPr>
        <w:t xml:space="preserve">               </w:t>
      </w:r>
    </w:p>
    <w:p w14:paraId="698F8BAF">
      <w:pPr>
        <w:spacing w:line="221" w:lineRule="auto"/>
        <w:rPr>
          <w:rFonts w:ascii="宋体" w:hAnsi="宋体" w:eastAsia="宋体" w:cs="宋体"/>
          <w:color w:val="000000" w:themeColor="text1"/>
          <w:sz w:val="24"/>
          <w:szCs w:val="24"/>
          <w:u w:val="single"/>
          <w:lang w:eastAsia="zh-CN"/>
          <w14:textFill>
            <w14:solidFill>
              <w14:schemeClr w14:val="tx1"/>
            </w14:solidFill>
          </w14:textFill>
        </w:rPr>
      </w:pPr>
    </w:p>
    <w:p w14:paraId="5AB501A7">
      <w:pPr>
        <w:rPr>
          <w:rFonts w:ascii="宋体" w:hAnsi="宋体" w:eastAsia="宋体" w:cs="宋体"/>
          <w:color w:val="000000" w:themeColor="text1"/>
          <w:sz w:val="24"/>
          <w:szCs w:val="24"/>
          <w:lang w:eastAsia="zh-CN"/>
          <w14:textFill>
            <w14:solidFill>
              <w14:schemeClr w14:val="tx1"/>
            </w14:solidFill>
          </w14:textFill>
        </w:rPr>
      </w:pPr>
    </w:p>
    <w:p w14:paraId="34198691">
      <w:pPr>
        <w:rPr>
          <w:rFonts w:ascii="宋体" w:hAnsi="宋体" w:eastAsia="宋体" w:cs="宋体"/>
          <w:color w:val="000000" w:themeColor="text1"/>
          <w:sz w:val="24"/>
          <w:szCs w:val="24"/>
          <w:lang w:eastAsia="zh-CN"/>
          <w14:textFill>
            <w14:solidFill>
              <w14:schemeClr w14:val="tx1"/>
            </w14:solidFill>
          </w14:textFill>
        </w:rPr>
      </w:pPr>
    </w:p>
    <w:p w14:paraId="50BDA95A">
      <w:pPr>
        <w:rPr>
          <w:rFonts w:ascii="宋体" w:hAnsi="宋体" w:eastAsia="宋体" w:cs="宋体"/>
          <w:color w:val="000000" w:themeColor="text1"/>
          <w:sz w:val="24"/>
          <w:szCs w:val="24"/>
          <w:lang w:eastAsia="zh-CN"/>
          <w14:textFill>
            <w14:solidFill>
              <w14:schemeClr w14:val="tx1"/>
            </w14:solidFill>
          </w14:textFill>
        </w:rPr>
      </w:pPr>
    </w:p>
    <w:p w14:paraId="5E59061D">
      <w:pPr>
        <w:rPr>
          <w:rFonts w:ascii="宋体" w:hAnsi="宋体" w:eastAsia="宋体" w:cs="宋体"/>
          <w:color w:val="000000" w:themeColor="text1"/>
          <w:sz w:val="24"/>
          <w:szCs w:val="24"/>
          <w:lang w:eastAsia="zh-CN"/>
          <w14:textFill>
            <w14:solidFill>
              <w14:schemeClr w14:val="tx1"/>
            </w14:solidFill>
          </w14:textFill>
        </w:rPr>
      </w:pPr>
    </w:p>
    <w:p w14:paraId="456A90ED">
      <w:pPr>
        <w:rPr>
          <w:rFonts w:ascii="宋体" w:hAnsi="宋体" w:eastAsia="宋体" w:cs="宋体"/>
          <w:color w:val="000000" w:themeColor="text1"/>
          <w:sz w:val="24"/>
          <w:szCs w:val="24"/>
          <w:lang w:eastAsia="zh-CN"/>
          <w14:textFill>
            <w14:solidFill>
              <w14:schemeClr w14:val="tx1"/>
            </w14:solidFill>
          </w14:textFill>
        </w:rPr>
      </w:pPr>
    </w:p>
    <w:p w14:paraId="466EE327">
      <w:pPr>
        <w:rPr>
          <w:rFonts w:ascii="宋体" w:hAnsi="宋体" w:eastAsia="宋体" w:cs="宋体"/>
          <w:color w:val="000000" w:themeColor="text1"/>
          <w:sz w:val="24"/>
          <w:szCs w:val="24"/>
          <w:lang w:eastAsia="zh-CN"/>
          <w14:textFill>
            <w14:solidFill>
              <w14:schemeClr w14:val="tx1"/>
            </w14:solidFill>
          </w14:textFill>
        </w:rPr>
      </w:pPr>
    </w:p>
    <w:p w14:paraId="6649F393">
      <w:pPr>
        <w:tabs>
          <w:tab w:val="center" w:pos="4169"/>
        </w:tabs>
        <w:rPr>
          <w:rFonts w:hint="eastAsia" w:ascii="宋体" w:hAnsi="宋体" w:eastAsia="宋体" w:cs="宋体"/>
          <w:color w:val="000000" w:themeColor="text1"/>
          <w:sz w:val="24"/>
          <w:szCs w:val="24"/>
          <w:lang w:eastAsia="zh-CN"/>
          <w14:textFill>
            <w14:solidFill>
              <w14:schemeClr w14:val="tx1"/>
            </w14:solidFill>
          </w14:textFill>
        </w:rPr>
        <w:sectPr>
          <w:footerReference r:id="rId31" w:type="default"/>
          <w:pgSz w:w="11910" w:h="16840"/>
          <w:pgMar w:top="1431" w:right="1786" w:bottom="900" w:left="1786" w:header="0" w:footer="734" w:gutter="0"/>
          <w:cols w:space="720" w:num="1"/>
        </w:sectPr>
      </w:pPr>
    </w:p>
    <w:p w14:paraId="3E123B20">
      <w:pPr>
        <w:spacing w:before="85" w:line="222" w:lineRule="auto"/>
        <w:ind w:left="4527"/>
        <w:rPr>
          <w:rFonts w:hint="eastAsia" w:ascii="宋体" w:hAnsi="宋体" w:eastAsia="宋体" w:cs="宋体"/>
          <w:color w:val="000000" w:themeColor="text1"/>
          <w:sz w:val="28"/>
          <w:szCs w:val="28"/>
          <w:lang w:eastAsia="zh-CN"/>
          <w14:textFill>
            <w14:solidFill>
              <w14:schemeClr w14:val="tx1"/>
            </w14:solidFill>
          </w14:textFill>
        </w:rPr>
      </w:pPr>
      <w:bookmarkStart w:id="53" w:name="bookmark18"/>
      <w:bookmarkEnd w:id="53"/>
      <w:r>
        <w:rPr>
          <w:rFonts w:ascii="宋体" w:hAnsi="宋体" w:eastAsia="宋体" w:cs="宋体"/>
          <w:b/>
          <w:bCs/>
          <w:color w:val="000000" w:themeColor="text1"/>
          <w:spacing w:val="-35"/>
          <w:sz w:val="28"/>
          <w:szCs w:val="28"/>
          <w:lang w:eastAsia="zh-CN"/>
          <w14:textFill>
            <w14:solidFill>
              <w14:schemeClr w14:val="tx1"/>
            </w14:solidFill>
          </w14:textFill>
        </w:rPr>
        <w:t>目</w:t>
      </w:r>
      <w:r>
        <w:rPr>
          <w:rFonts w:ascii="宋体" w:hAnsi="宋体" w:eastAsia="宋体" w:cs="宋体"/>
          <w:color w:val="000000" w:themeColor="text1"/>
          <w:spacing w:val="11"/>
          <w:sz w:val="28"/>
          <w:szCs w:val="28"/>
          <w:lang w:eastAsia="zh-CN"/>
          <w14:textFill>
            <w14:solidFill>
              <w14:schemeClr w14:val="tx1"/>
            </w14:solidFill>
          </w14:textFill>
        </w:rPr>
        <w:t xml:space="preserve"> </w:t>
      </w:r>
      <w:r>
        <w:rPr>
          <w:rFonts w:ascii="宋体" w:hAnsi="宋体" w:eastAsia="宋体" w:cs="宋体"/>
          <w:b/>
          <w:bCs/>
          <w:color w:val="000000" w:themeColor="text1"/>
          <w:spacing w:val="-35"/>
          <w:sz w:val="28"/>
          <w:szCs w:val="28"/>
          <w:lang w:eastAsia="zh-CN"/>
          <w14:textFill>
            <w14:solidFill>
              <w14:schemeClr w14:val="tx1"/>
            </w14:solidFill>
          </w14:textFill>
        </w:rPr>
        <w:t>录</w:t>
      </w:r>
    </w:p>
    <w:p w14:paraId="5C73039B">
      <w:pPr>
        <w:pStyle w:val="4"/>
        <w:spacing w:line="316" w:lineRule="auto"/>
        <w:rPr>
          <w:color w:val="000000" w:themeColor="text1"/>
          <w:lang w:eastAsia="zh-CN"/>
          <w14:textFill>
            <w14:solidFill>
              <w14:schemeClr w14:val="tx1"/>
            </w14:solidFill>
          </w14:textFill>
        </w:rPr>
      </w:pPr>
    </w:p>
    <w:p w14:paraId="435E2800">
      <w:pPr>
        <w:spacing w:before="78" w:line="221" w:lineRule="auto"/>
        <w:ind w:left="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一、响应函</w:t>
      </w:r>
    </w:p>
    <w:p w14:paraId="0E3167E9">
      <w:pPr>
        <w:spacing w:before="192" w:line="219" w:lineRule="auto"/>
        <w:ind w:left="4"/>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二、法定代表人（单位负责人）身份证明或授权委托书</w:t>
      </w:r>
    </w:p>
    <w:p w14:paraId="186C1C4E">
      <w:pPr>
        <w:spacing w:before="198" w:line="219" w:lineRule="auto"/>
        <w:ind w:left="60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2.1 法定代表人（单位负责人）身份证明</w:t>
      </w:r>
    </w:p>
    <w:p w14:paraId="06869AD4">
      <w:pPr>
        <w:spacing w:before="193" w:line="294" w:lineRule="auto"/>
        <w:ind w:right="7199" w:firstLine="60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2.2 授权委托书</w:t>
      </w:r>
      <w:r>
        <w:rPr>
          <w:rFonts w:ascii="宋体" w:hAnsi="宋体" w:eastAsia="宋体" w:cs="宋体"/>
          <w:color w:val="000000" w:themeColor="text1"/>
          <w:spacing w:val="4"/>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三、报价一览表</w:t>
      </w:r>
    </w:p>
    <w:p w14:paraId="74EE7D38">
      <w:pPr>
        <w:spacing w:before="199" w:line="356" w:lineRule="auto"/>
        <w:ind w:left="4" w:right="7559" w:firstLine="18"/>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4"/>
          <w:sz w:val="24"/>
          <w:szCs w:val="24"/>
          <w:lang w:eastAsia="zh-CN"/>
          <w14:textFill>
            <w14:solidFill>
              <w14:schemeClr w14:val="tx1"/>
            </w14:solidFill>
          </w14:textFill>
        </w:rPr>
        <w:t>四、联合体协议书</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五、资格审查资料</w:t>
      </w:r>
    </w:p>
    <w:p w14:paraId="7C46D51C">
      <w:pPr>
        <w:spacing w:before="35" w:line="289" w:lineRule="auto"/>
        <w:ind w:firstLine="60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5.1 供应商须符合《中华人民共和国政府采购法</w:t>
      </w:r>
      <w:r>
        <w:rPr>
          <w:rFonts w:ascii="宋体" w:hAnsi="宋体" w:eastAsia="宋体" w:cs="宋体"/>
          <w:color w:val="000000" w:themeColor="text1"/>
          <w:spacing w:val="-1"/>
          <w:sz w:val="24"/>
          <w:szCs w:val="24"/>
          <w:lang w:eastAsia="zh-CN"/>
          <w14:textFill>
            <w14:solidFill>
              <w14:schemeClr w14:val="tx1"/>
            </w14:solidFill>
          </w14:textFill>
        </w:rPr>
        <w:t>》第二十二条规定并提供《中华人民</w:t>
      </w:r>
      <w:r>
        <w:rPr>
          <w:rFonts w:ascii="宋体" w:hAnsi="宋体" w:eastAsia="宋体" w:cs="宋体"/>
          <w:color w:val="000000" w:themeColor="text1"/>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共和国政府采购法实施条例》第十七条所要求的材料。</w:t>
      </w:r>
    </w:p>
    <w:p w14:paraId="446A9878">
      <w:pPr>
        <w:spacing w:before="197" w:line="219" w:lineRule="auto"/>
        <w:ind w:left="60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5.2 投标人信用查询记录符合要求，未被列入“信用中国</w:t>
      </w:r>
      <w:r>
        <w:rPr>
          <w:rFonts w:ascii="宋体" w:hAnsi="宋体" w:eastAsia="宋体" w:cs="宋体"/>
          <w:color w:val="000000" w:themeColor="text1"/>
          <w:spacing w:val="-72"/>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”失信记录</w:t>
      </w:r>
    </w:p>
    <w:p w14:paraId="486812D4">
      <w:pPr>
        <w:spacing w:before="196" w:line="219" w:lineRule="auto"/>
        <w:ind w:left="60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5.3 落实政府采购政策需满足的资格要求：/；</w:t>
      </w:r>
    </w:p>
    <w:p w14:paraId="3610D428">
      <w:pPr>
        <w:spacing w:before="195" w:line="294" w:lineRule="auto"/>
        <w:ind w:left="2" w:right="5999" w:firstLine="60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5.4 本项目的特定资格要求</w:t>
      </w:r>
      <w:r>
        <w:rPr>
          <w:rFonts w:ascii="宋体" w:hAnsi="宋体" w:eastAsia="宋体" w:cs="宋体"/>
          <w:color w:val="000000" w:themeColor="text1"/>
          <w:spacing w:val="12"/>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六、</w:t>
      </w:r>
      <w:r>
        <w:rPr>
          <w:rFonts w:hint="eastAsia" w:ascii="宋体" w:hAnsi="宋体" w:eastAsia="宋体" w:cs="宋体"/>
          <w:color w:val="000000" w:themeColor="text1"/>
          <w:spacing w:val="-2"/>
          <w:sz w:val="24"/>
          <w:szCs w:val="24"/>
          <w:lang w:eastAsia="zh-CN"/>
          <w14:textFill>
            <w14:solidFill>
              <w14:schemeClr w14:val="tx1"/>
            </w14:solidFill>
          </w14:textFill>
        </w:rPr>
        <w:t>搬服务方案</w:t>
      </w:r>
    </w:p>
    <w:p w14:paraId="3EA7C55E">
      <w:pPr>
        <w:spacing w:before="35" w:line="219" w:lineRule="auto"/>
        <w:ind w:left="6"/>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七</w:t>
      </w:r>
      <w:r>
        <w:rPr>
          <w:rFonts w:ascii="宋体" w:hAnsi="宋体" w:eastAsia="宋体" w:cs="宋体"/>
          <w:color w:val="000000" w:themeColor="text1"/>
          <w:spacing w:val="-1"/>
          <w:sz w:val="24"/>
          <w:szCs w:val="24"/>
          <w:lang w:eastAsia="zh-CN"/>
          <w14:textFill>
            <w14:solidFill>
              <w14:schemeClr w14:val="tx1"/>
            </w14:solidFill>
          </w14:textFill>
        </w:rPr>
        <w:t>、投标人须知前附表规定的其他材料</w:t>
      </w:r>
    </w:p>
    <w:p w14:paraId="454B81E3">
      <w:pPr>
        <w:spacing w:before="199" w:line="219" w:lineRule="auto"/>
        <w:ind w:left="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八</w:t>
      </w:r>
      <w:r>
        <w:rPr>
          <w:rFonts w:ascii="宋体" w:hAnsi="宋体" w:eastAsia="宋体" w:cs="宋体"/>
          <w:color w:val="000000" w:themeColor="text1"/>
          <w:spacing w:val="-2"/>
          <w:sz w:val="24"/>
          <w:szCs w:val="24"/>
          <w:lang w:eastAsia="zh-CN"/>
          <w14:textFill>
            <w14:solidFill>
              <w14:schemeClr w14:val="tx1"/>
            </w14:solidFill>
          </w14:textFill>
        </w:rPr>
        <w:t>、政策性支持</w:t>
      </w:r>
    </w:p>
    <w:p w14:paraId="7CC2BA07">
      <w:pPr>
        <w:spacing w:before="195" w:line="219" w:lineRule="auto"/>
        <w:ind w:left="61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8.</w:t>
      </w:r>
      <w:r>
        <w:rPr>
          <w:rFonts w:ascii="宋体" w:hAnsi="宋体" w:eastAsia="宋体" w:cs="宋体"/>
          <w:color w:val="000000" w:themeColor="text1"/>
          <w:spacing w:val="-6"/>
          <w:sz w:val="24"/>
          <w:szCs w:val="24"/>
          <w:lang w:eastAsia="zh-CN"/>
          <w14:textFill>
            <w14:solidFill>
              <w14:schemeClr w14:val="tx1"/>
            </w14:solidFill>
          </w14:textFill>
        </w:rPr>
        <w:t>1</w:t>
      </w:r>
      <w:r>
        <w:rPr>
          <w:rFonts w:ascii="宋体" w:hAnsi="宋体" w:eastAsia="宋体" w:cs="宋体"/>
          <w:color w:val="000000" w:themeColor="text1"/>
          <w:spacing w:val="37"/>
          <w:sz w:val="24"/>
          <w:szCs w:val="24"/>
          <w:lang w:eastAsia="zh-CN"/>
          <w14:textFill>
            <w14:solidFill>
              <w14:schemeClr w14:val="tx1"/>
            </w14:solidFill>
          </w14:textFill>
        </w:rPr>
        <w:t xml:space="preserve"> </w:t>
      </w:r>
      <w:r>
        <w:rPr>
          <w:rFonts w:ascii="宋体" w:hAnsi="宋体" w:eastAsia="宋体" w:cs="宋体"/>
          <w:color w:val="000000" w:themeColor="text1"/>
          <w:spacing w:val="-6"/>
          <w:sz w:val="24"/>
          <w:szCs w:val="24"/>
          <w:lang w:eastAsia="zh-CN"/>
          <w14:textFill>
            <w14:solidFill>
              <w14:schemeClr w14:val="tx1"/>
            </w14:solidFill>
          </w14:textFill>
        </w:rPr>
        <w:t>中小企业声明函</w:t>
      </w:r>
    </w:p>
    <w:p w14:paraId="55679335">
      <w:pPr>
        <w:spacing w:before="198" w:line="219" w:lineRule="auto"/>
        <w:ind w:left="61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8</w:t>
      </w:r>
      <w:r>
        <w:rPr>
          <w:rFonts w:ascii="宋体" w:hAnsi="宋体" w:eastAsia="宋体" w:cs="宋体"/>
          <w:color w:val="000000" w:themeColor="text1"/>
          <w:spacing w:val="-2"/>
          <w:sz w:val="24"/>
          <w:szCs w:val="24"/>
          <w:lang w:eastAsia="zh-CN"/>
          <w14:textFill>
            <w14:solidFill>
              <w14:schemeClr w14:val="tx1"/>
            </w14:solidFill>
          </w14:textFill>
        </w:rPr>
        <w:t>.2 支持残疾人就业声明函</w:t>
      </w:r>
    </w:p>
    <w:p w14:paraId="01872B0E">
      <w:pPr>
        <w:spacing w:before="194" w:line="295" w:lineRule="auto"/>
        <w:ind w:left="1" w:right="5639" w:firstLine="616"/>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8</w:t>
      </w:r>
      <w:r>
        <w:rPr>
          <w:rFonts w:ascii="宋体" w:hAnsi="宋体" w:eastAsia="宋体" w:cs="宋体"/>
          <w:color w:val="000000" w:themeColor="text1"/>
          <w:spacing w:val="-2"/>
          <w:sz w:val="24"/>
          <w:szCs w:val="24"/>
          <w:lang w:eastAsia="zh-CN"/>
          <w14:textFill>
            <w14:solidFill>
              <w14:schemeClr w14:val="tx1"/>
            </w14:solidFill>
          </w14:textFill>
        </w:rPr>
        <w:t>.3 支持监狱企业发展声明函</w:t>
      </w:r>
      <w:r>
        <w:rPr>
          <w:rFonts w:ascii="宋体" w:hAnsi="宋体" w:eastAsia="宋体" w:cs="宋体"/>
          <w:color w:val="000000" w:themeColor="text1"/>
          <w:spacing w:val="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eastAsia="zh-CN"/>
          <w14:textFill>
            <w14:solidFill>
              <w14:schemeClr w14:val="tx1"/>
            </w14:solidFill>
          </w14:textFill>
        </w:rPr>
        <w:t>九</w:t>
      </w:r>
      <w:r>
        <w:rPr>
          <w:rFonts w:ascii="宋体" w:hAnsi="宋体" w:eastAsia="宋体" w:cs="宋体"/>
          <w:color w:val="000000" w:themeColor="text1"/>
          <w:spacing w:val="-2"/>
          <w:sz w:val="24"/>
          <w:szCs w:val="24"/>
          <w:lang w:eastAsia="zh-CN"/>
          <w14:textFill>
            <w14:solidFill>
              <w14:schemeClr w14:val="tx1"/>
            </w14:solidFill>
          </w14:textFill>
        </w:rPr>
        <w:t>、其他资料</w:t>
      </w:r>
    </w:p>
    <w:p w14:paraId="398B608C">
      <w:pPr>
        <w:spacing w:line="295" w:lineRule="auto"/>
        <w:rPr>
          <w:rFonts w:hint="eastAsia" w:ascii="宋体" w:hAnsi="宋体" w:eastAsia="宋体" w:cs="宋体"/>
          <w:color w:val="000000" w:themeColor="text1"/>
          <w:sz w:val="24"/>
          <w:szCs w:val="24"/>
          <w:lang w:eastAsia="zh-CN"/>
          <w14:textFill>
            <w14:solidFill>
              <w14:schemeClr w14:val="tx1"/>
            </w14:solidFill>
          </w14:textFill>
        </w:rPr>
        <w:sectPr>
          <w:footerReference r:id="rId32" w:type="default"/>
          <w:pgSz w:w="11910" w:h="16840"/>
          <w:pgMar w:top="1431" w:right="1297" w:bottom="898" w:left="1141" w:header="0" w:footer="734" w:gutter="0"/>
          <w:cols w:space="720" w:num="1"/>
        </w:sectPr>
      </w:pPr>
    </w:p>
    <w:p w14:paraId="3303B7FF">
      <w:pPr>
        <w:spacing w:before="133" w:line="221" w:lineRule="auto"/>
        <w:ind w:left="3657"/>
        <w:rPr>
          <w:rFonts w:hint="eastAsia" w:ascii="宋体" w:hAnsi="宋体" w:eastAsia="宋体" w:cs="宋体"/>
          <w:color w:val="000000" w:themeColor="text1"/>
          <w:sz w:val="30"/>
          <w:szCs w:val="30"/>
          <w:lang w:eastAsia="zh-CN"/>
          <w14:textFill>
            <w14:solidFill>
              <w14:schemeClr w14:val="tx1"/>
            </w14:solidFill>
          </w14:textFill>
        </w:rPr>
      </w:pPr>
      <w:r>
        <w:rPr>
          <w:rFonts w:ascii="宋体" w:hAnsi="宋体" w:eastAsia="宋体" w:cs="宋体"/>
          <w:b/>
          <w:bCs/>
          <w:color w:val="000000" w:themeColor="text1"/>
          <w:spacing w:val="-6"/>
          <w:sz w:val="30"/>
          <w:szCs w:val="30"/>
          <w:lang w:eastAsia="zh-CN"/>
          <w14:textFill>
            <w14:solidFill>
              <w14:schemeClr w14:val="tx1"/>
            </w14:solidFill>
          </w14:textFill>
        </w:rPr>
        <w:t>一、响应函</w:t>
      </w:r>
    </w:p>
    <w:p w14:paraId="30B68E79">
      <w:pPr>
        <w:pStyle w:val="4"/>
        <w:spacing w:line="331" w:lineRule="auto"/>
        <w:rPr>
          <w:color w:val="000000" w:themeColor="text1"/>
          <w:lang w:eastAsia="zh-CN"/>
          <w14:textFill>
            <w14:solidFill>
              <w14:schemeClr w14:val="tx1"/>
            </w14:solidFill>
          </w14:textFill>
        </w:rPr>
      </w:pPr>
    </w:p>
    <w:p w14:paraId="668493D1">
      <w:pPr>
        <w:tabs>
          <w:tab w:val="left" w:pos="1100"/>
        </w:tabs>
        <w:spacing w:before="71" w:line="222" w:lineRule="auto"/>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z w:val="22"/>
          <w:szCs w:val="22"/>
          <w:u w:val="single"/>
          <w:lang w:eastAsia="zh-CN"/>
          <w14:textFill>
            <w14:solidFill>
              <w14:schemeClr w14:val="tx1"/>
            </w14:solidFill>
          </w14:textFill>
        </w:rPr>
        <w:tab/>
      </w:r>
      <w:r>
        <w:rPr>
          <w:rFonts w:ascii="仿宋" w:hAnsi="仿宋" w:eastAsia="仿宋" w:cs="仿宋"/>
          <w:color w:val="000000" w:themeColor="text1"/>
          <w:sz w:val="22"/>
          <w:szCs w:val="22"/>
          <w:lang w:eastAsia="zh-CN"/>
          <w14:textFill>
            <w14:solidFill>
              <w14:schemeClr w14:val="tx1"/>
            </w14:solidFill>
          </w14:textFill>
        </w:rPr>
        <w:t>（采购人名称）：</w:t>
      </w:r>
    </w:p>
    <w:p w14:paraId="0727AD4B">
      <w:pPr>
        <w:spacing w:before="162" w:line="221" w:lineRule="auto"/>
        <w:ind w:left="46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z w:val="22"/>
          <w:szCs w:val="22"/>
          <w:lang w:eastAsia="zh-CN"/>
          <w14:textFill>
            <w14:solidFill>
              <w14:schemeClr w14:val="tx1"/>
            </w14:solidFill>
          </w14:textFill>
        </w:rPr>
        <w:t xml:space="preserve">1．我方已仔细研究了 </w:t>
      </w:r>
      <w:r>
        <w:rPr>
          <w:rFonts w:ascii="仿宋" w:hAnsi="仿宋" w:eastAsia="仿宋" w:cs="仿宋"/>
          <w:color w:val="000000" w:themeColor="text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1"/>
          <w:sz w:val="22"/>
          <w:szCs w:val="22"/>
          <w:lang w:eastAsia="zh-CN"/>
          <w14:textFill>
            <w14:solidFill>
              <w14:schemeClr w14:val="tx1"/>
            </w14:solidFill>
          </w14:textFill>
        </w:rPr>
        <w:t>（项目名称）材料采购采购项目招标文件的全</w:t>
      </w:r>
    </w:p>
    <w:p w14:paraId="182FCD19">
      <w:pPr>
        <w:spacing w:before="166" w:line="223" w:lineRule="auto"/>
        <w:ind w:left="1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2"/>
          <w:sz w:val="22"/>
          <w:szCs w:val="22"/>
          <w:lang w:eastAsia="zh-CN"/>
          <w14:textFill>
            <w14:solidFill>
              <w14:schemeClr w14:val="tx1"/>
            </w14:solidFill>
          </w14:textFill>
        </w:rPr>
        <w:t xml:space="preserve">部内容，愿意以人民币（大写） </w:t>
      </w:r>
      <w:r>
        <w:rPr>
          <w:rFonts w:ascii="仿宋" w:hAnsi="仿宋" w:eastAsia="仿宋" w:cs="仿宋"/>
          <w:color w:val="000000" w:themeColor="text1"/>
          <w:spacing w:val="-2"/>
          <w:sz w:val="22"/>
          <w:szCs w:val="22"/>
          <w:u w:val="single"/>
          <w:lang w:eastAsia="zh-CN"/>
          <w14:textFill>
            <w14:solidFill>
              <w14:schemeClr w14:val="tx1"/>
            </w14:solidFill>
          </w14:textFill>
        </w:rPr>
        <w:t xml:space="preserve">                    </w:t>
      </w:r>
      <w:r>
        <w:rPr>
          <w:rFonts w:ascii="仿宋" w:hAnsi="仿宋" w:eastAsia="仿宋" w:cs="仿宋"/>
          <w:color w:val="000000" w:themeColor="text1"/>
          <w:spacing w:val="6"/>
          <w:sz w:val="22"/>
          <w:szCs w:val="22"/>
          <w:lang w:eastAsia="zh-CN"/>
          <w14:textFill>
            <w14:solidFill>
              <w14:schemeClr w14:val="tx1"/>
            </w14:solidFill>
          </w14:textFill>
        </w:rPr>
        <w:t xml:space="preserve">  </w:t>
      </w:r>
      <w:r>
        <w:rPr>
          <w:rFonts w:ascii="仿宋" w:hAnsi="仿宋" w:eastAsia="仿宋" w:cs="仿宋"/>
          <w:color w:val="000000" w:themeColor="text1"/>
          <w:spacing w:val="-2"/>
          <w:sz w:val="22"/>
          <w:szCs w:val="22"/>
          <w:lang w:eastAsia="zh-CN"/>
          <w14:textFill>
            <w14:solidFill>
              <w14:schemeClr w14:val="tx1"/>
            </w14:solidFill>
          </w14:textFill>
        </w:rPr>
        <w:t>(</w:t>
      </w:r>
      <w:r>
        <w:rPr>
          <w:rFonts w:ascii="Calibri" w:hAnsi="Calibri" w:eastAsia="Calibri" w:cs="Calibri"/>
          <w:color w:val="000000" w:themeColor="text1"/>
          <w:spacing w:val="-2"/>
          <w:sz w:val="22"/>
          <w:szCs w:val="22"/>
          <w:lang w:eastAsia="zh-CN"/>
          <w14:textFill>
            <w14:solidFill>
              <w14:schemeClr w14:val="tx1"/>
            </w14:solidFill>
          </w14:textFill>
        </w:rPr>
        <w:t>¥</w:t>
      </w:r>
      <w:r>
        <w:rPr>
          <w:rFonts w:ascii="Calibri" w:hAnsi="Calibri" w:eastAsia="Calibri" w:cs="Calibri"/>
          <w:color w:val="000000" w:themeColor="text1"/>
          <w:spacing w:val="-2"/>
          <w:sz w:val="22"/>
          <w:szCs w:val="22"/>
          <w:u w:val="single"/>
          <w:lang w:eastAsia="zh-CN"/>
          <w14:textFill>
            <w14:solidFill>
              <w14:schemeClr w14:val="tx1"/>
            </w14:solidFill>
          </w14:textFill>
        </w:rPr>
        <w:t xml:space="preserve">                                </w:t>
      </w:r>
      <w:r>
        <w:rPr>
          <w:rFonts w:ascii="Calibri" w:hAnsi="Calibri" w:eastAsia="Calibri" w:cs="Calibri"/>
          <w:color w:val="000000" w:themeColor="text1"/>
          <w:spacing w:val="-17"/>
          <w:sz w:val="22"/>
          <w:szCs w:val="22"/>
          <w:lang w:eastAsia="zh-CN"/>
          <w14:textFill>
            <w14:solidFill>
              <w14:schemeClr w14:val="tx1"/>
            </w14:solidFill>
          </w14:textFill>
        </w:rPr>
        <w:t xml:space="preserve"> </w:t>
      </w:r>
      <w:r>
        <w:rPr>
          <w:rFonts w:ascii="仿宋" w:hAnsi="仿宋" w:eastAsia="仿宋" w:cs="仿宋"/>
          <w:color w:val="000000" w:themeColor="text1"/>
          <w:spacing w:val="-2"/>
          <w:sz w:val="22"/>
          <w:szCs w:val="22"/>
          <w:lang w:eastAsia="zh-CN"/>
          <w14:textFill>
            <w14:solidFill>
              <w14:schemeClr w14:val="tx1"/>
            </w14:solidFill>
          </w14:textFill>
        </w:rPr>
        <w:t>)</w:t>
      </w:r>
      <w:r>
        <w:rPr>
          <w:rFonts w:ascii="仿宋" w:hAnsi="仿宋" w:eastAsia="仿宋" w:cs="仿宋"/>
          <w:color w:val="000000" w:themeColor="text1"/>
          <w:spacing w:val="43"/>
          <w:sz w:val="22"/>
          <w:szCs w:val="22"/>
          <w:lang w:eastAsia="zh-CN"/>
          <w14:textFill>
            <w14:solidFill>
              <w14:schemeClr w14:val="tx1"/>
            </w14:solidFill>
          </w14:textFill>
        </w:rPr>
        <w:t xml:space="preserve"> </w:t>
      </w:r>
      <w:r>
        <w:rPr>
          <w:rFonts w:ascii="仿宋" w:hAnsi="仿宋" w:eastAsia="仿宋" w:cs="仿宋"/>
          <w:color w:val="000000" w:themeColor="text1"/>
          <w:spacing w:val="-2"/>
          <w:sz w:val="22"/>
          <w:szCs w:val="22"/>
          <w:lang w:eastAsia="zh-CN"/>
          <w14:textFill>
            <w14:solidFill>
              <w14:schemeClr w14:val="tx1"/>
            </w14:solidFill>
          </w14:textFill>
        </w:rPr>
        <w:t>的投</w:t>
      </w:r>
      <w:r>
        <w:rPr>
          <w:rFonts w:ascii="仿宋" w:hAnsi="仿宋" w:eastAsia="仿宋" w:cs="仿宋"/>
          <w:color w:val="000000" w:themeColor="text1"/>
          <w:spacing w:val="-3"/>
          <w:sz w:val="22"/>
          <w:szCs w:val="22"/>
          <w:lang w:eastAsia="zh-CN"/>
          <w14:textFill>
            <w14:solidFill>
              <w14:schemeClr w14:val="tx1"/>
            </w14:solidFill>
          </w14:textFill>
        </w:rPr>
        <w:t>标总报</w:t>
      </w:r>
    </w:p>
    <w:p w14:paraId="7CDBEA0E">
      <w:pPr>
        <w:spacing w:before="161" w:line="221" w:lineRule="auto"/>
        <w:ind w:left="1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价（其中，增值税税率为</w:t>
      </w:r>
      <w:r>
        <w:rPr>
          <w:rFonts w:ascii="仿宋" w:hAnsi="仿宋" w:eastAsia="仿宋" w:cs="仿宋"/>
          <w:color w:val="000000" w:themeColor="text1"/>
          <w:spacing w:val="-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70"/>
          <w:sz w:val="22"/>
          <w:szCs w:val="22"/>
          <w:lang w:eastAsia="zh-CN"/>
          <w14:textFill>
            <w14:solidFill>
              <w14:schemeClr w14:val="tx1"/>
            </w14:solidFill>
          </w14:textFill>
        </w:rPr>
        <w:t xml:space="preserve"> </w:t>
      </w:r>
      <w:r>
        <w:rPr>
          <w:rFonts w:ascii="仿宋" w:hAnsi="仿宋" w:eastAsia="仿宋" w:cs="仿宋"/>
          <w:color w:val="000000" w:themeColor="text1"/>
          <w:spacing w:val="-1"/>
          <w:sz w:val="22"/>
          <w:szCs w:val="22"/>
          <w:lang w:eastAsia="zh-CN"/>
          <w14:textFill>
            <w14:solidFill>
              <w14:schemeClr w14:val="tx1"/>
            </w14:solidFill>
          </w14:textFill>
        </w:rPr>
        <w:t xml:space="preserve">） 提供 </w:t>
      </w:r>
      <w:r>
        <w:rPr>
          <w:rFonts w:ascii="仿宋" w:hAnsi="仿宋" w:eastAsia="仿宋" w:cs="仿宋"/>
          <w:color w:val="000000" w:themeColor="text1"/>
          <w:spacing w:val="-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1"/>
          <w:sz w:val="22"/>
          <w:szCs w:val="22"/>
          <w:lang w:eastAsia="zh-CN"/>
          <w14:textFill>
            <w14:solidFill>
              <w14:schemeClr w14:val="tx1"/>
            </w14:solidFill>
          </w14:textFill>
        </w:rPr>
        <w:t>（设备材料名称及相关</w:t>
      </w:r>
    </w:p>
    <w:p w14:paraId="1BAF2136">
      <w:pPr>
        <w:spacing w:before="164" w:line="221" w:lineRule="auto"/>
        <w:ind w:left="13"/>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3"/>
          <w:sz w:val="22"/>
          <w:szCs w:val="22"/>
          <w:lang w:eastAsia="zh-CN"/>
          <w14:textFill>
            <w14:solidFill>
              <w14:schemeClr w14:val="tx1"/>
            </w14:solidFill>
          </w14:textFill>
        </w:rPr>
        <w:t>服务</w:t>
      </w:r>
      <w:r>
        <w:rPr>
          <w:rFonts w:ascii="仿宋" w:hAnsi="仿宋" w:eastAsia="仿宋" w:cs="仿宋"/>
          <w:color w:val="000000" w:themeColor="text1"/>
          <w:spacing w:val="12"/>
          <w:sz w:val="22"/>
          <w:szCs w:val="22"/>
          <w:lang w:eastAsia="zh-CN"/>
          <w14:textFill>
            <w14:solidFill>
              <w14:schemeClr w14:val="tx1"/>
            </w14:solidFill>
          </w14:textFill>
        </w:rPr>
        <w:t>），</w:t>
      </w:r>
      <w:r>
        <w:rPr>
          <w:rFonts w:ascii="仿宋" w:hAnsi="仿宋" w:eastAsia="仿宋" w:cs="仿宋"/>
          <w:color w:val="000000" w:themeColor="text1"/>
          <w:spacing w:val="-3"/>
          <w:sz w:val="22"/>
          <w:szCs w:val="22"/>
          <w:lang w:eastAsia="zh-CN"/>
          <w14:textFill>
            <w14:solidFill>
              <w14:schemeClr w14:val="tx1"/>
            </w14:solidFill>
          </w14:textFill>
        </w:rPr>
        <w:t>并按合同约定履行义务。</w:t>
      </w:r>
    </w:p>
    <w:p w14:paraId="2899CD7D">
      <w:pPr>
        <w:spacing w:before="164" w:line="223" w:lineRule="auto"/>
        <w:ind w:left="451"/>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2. 我方的投标文件包括下列内容：</w:t>
      </w:r>
    </w:p>
    <w:p w14:paraId="2F6D0915">
      <w:pPr>
        <w:pStyle w:val="4"/>
        <w:spacing w:line="273" w:lineRule="auto"/>
        <w:rPr>
          <w:color w:val="000000" w:themeColor="text1"/>
          <w:lang w:eastAsia="zh-CN"/>
          <w14:textFill>
            <w14:solidFill>
              <w14:schemeClr w14:val="tx1"/>
            </w14:solidFill>
          </w14:textFill>
        </w:rPr>
      </w:pPr>
    </w:p>
    <w:p w14:paraId="050227D9">
      <w:pPr>
        <w:pStyle w:val="4"/>
        <w:spacing w:line="273" w:lineRule="auto"/>
        <w:rPr>
          <w:color w:val="000000" w:themeColor="text1"/>
          <w:lang w:eastAsia="zh-CN"/>
          <w14:textFill>
            <w14:solidFill>
              <w14:schemeClr w14:val="tx1"/>
            </w14:solidFill>
          </w14:textFill>
        </w:rPr>
      </w:pPr>
    </w:p>
    <w:p w14:paraId="3EBF72AB">
      <w:pPr>
        <w:pStyle w:val="4"/>
        <w:spacing w:line="273" w:lineRule="auto"/>
        <w:rPr>
          <w:color w:val="000000" w:themeColor="text1"/>
          <w:lang w:eastAsia="zh-CN"/>
          <w14:textFill>
            <w14:solidFill>
              <w14:schemeClr w14:val="tx1"/>
            </w14:solidFill>
          </w14:textFill>
        </w:rPr>
      </w:pPr>
    </w:p>
    <w:p w14:paraId="519EE4DC">
      <w:pPr>
        <w:pStyle w:val="4"/>
        <w:spacing w:line="274" w:lineRule="auto"/>
        <w:rPr>
          <w:color w:val="000000" w:themeColor="text1"/>
          <w:lang w:eastAsia="zh-CN"/>
          <w14:textFill>
            <w14:solidFill>
              <w14:schemeClr w14:val="tx1"/>
            </w14:solidFill>
          </w14:textFill>
        </w:rPr>
      </w:pPr>
    </w:p>
    <w:p w14:paraId="57BEA47C">
      <w:pPr>
        <w:pStyle w:val="4"/>
        <w:spacing w:line="274" w:lineRule="auto"/>
        <w:rPr>
          <w:color w:val="000000" w:themeColor="text1"/>
          <w:lang w:eastAsia="zh-CN"/>
          <w14:textFill>
            <w14:solidFill>
              <w14:schemeClr w14:val="tx1"/>
            </w14:solidFill>
          </w14:textFill>
        </w:rPr>
      </w:pPr>
    </w:p>
    <w:p w14:paraId="47B91DB6">
      <w:pPr>
        <w:spacing w:before="72" w:line="352" w:lineRule="exact"/>
        <w:ind w:left="863"/>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1"/>
          <w:position w:val="3"/>
          <w:sz w:val="22"/>
          <w:szCs w:val="22"/>
          <w:lang w:eastAsia="zh-CN"/>
          <w14:textFill>
            <w14:solidFill>
              <w14:schemeClr w14:val="tx1"/>
            </w14:solidFill>
          </w14:textFill>
        </w:rPr>
        <w:t>……</w:t>
      </w:r>
    </w:p>
    <w:p w14:paraId="23B5A1D7">
      <w:pPr>
        <w:spacing w:before="76" w:line="220" w:lineRule="auto"/>
        <w:ind w:left="87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投标文件的上述组成部分如存在内容不一致的，以投标函为准。</w:t>
      </w:r>
    </w:p>
    <w:p w14:paraId="0A0E7CF7">
      <w:pPr>
        <w:spacing w:before="165" w:line="223" w:lineRule="auto"/>
        <w:ind w:left="453"/>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z w:val="22"/>
          <w:szCs w:val="22"/>
          <w:lang w:eastAsia="zh-CN"/>
          <w14:textFill>
            <w14:solidFill>
              <w14:schemeClr w14:val="tx1"/>
            </w14:solidFill>
          </w14:textFill>
        </w:rPr>
        <w:t>3．我方承诺除商务和技术偏差表列出的偏差外，我方</w:t>
      </w:r>
      <w:r>
        <w:rPr>
          <w:rFonts w:ascii="仿宋" w:hAnsi="仿宋" w:eastAsia="仿宋" w:cs="仿宋"/>
          <w:color w:val="000000" w:themeColor="text1"/>
          <w:spacing w:val="-1"/>
          <w:sz w:val="22"/>
          <w:szCs w:val="22"/>
          <w:lang w:eastAsia="zh-CN"/>
          <w14:textFill>
            <w14:solidFill>
              <w14:schemeClr w14:val="tx1"/>
            </w14:solidFill>
          </w14:textFill>
        </w:rPr>
        <w:t>响应招标文件的全部要求。</w:t>
      </w:r>
    </w:p>
    <w:p w14:paraId="68DCCA9F">
      <w:pPr>
        <w:spacing w:before="164" w:line="220" w:lineRule="auto"/>
        <w:ind w:left="448"/>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z w:val="22"/>
          <w:szCs w:val="22"/>
          <w:lang w:eastAsia="zh-CN"/>
          <w14:textFill>
            <w14:solidFill>
              <w14:schemeClr w14:val="tx1"/>
            </w14:solidFill>
          </w14:textFill>
        </w:rPr>
        <w:t>4．我方承诺在招标文件规定的投标有效期内不撤</w:t>
      </w:r>
      <w:r>
        <w:rPr>
          <w:rFonts w:ascii="仿宋" w:hAnsi="仿宋" w:eastAsia="仿宋" w:cs="仿宋"/>
          <w:color w:val="000000" w:themeColor="text1"/>
          <w:spacing w:val="-1"/>
          <w:sz w:val="22"/>
          <w:szCs w:val="22"/>
          <w:lang w:eastAsia="zh-CN"/>
          <w14:textFill>
            <w14:solidFill>
              <w14:schemeClr w14:val="tx1"/>
            </w14:solidFill>
          </w14:textFill>
        </w:rPr>
        <w:t>销投标文件。</w:t>
      </w:r>
    </w:p>
    <w:p w14:paraId="79562D1F">
      <w:pPr>
        <w:spacing w:before="164" w:line="223" w:lineRule="auto"/>
        <w:ind w:left="453"/>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5．如我方中标，我方承诺：</w:t>
      </w:r>
    </w:p>
    <w:p w14:paraId="7A0DE5A9">
      <w:pPr>
        <w:spacing w:before="162" w:line="220" w:lineRule="auto"/>
        <w:ind w:left="89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（1）在收到成交通知书后，在成交通知书规定的期限内与你方签订合同；</w:t>
      </w:r>
    </w:p>
    <w:p w14:paraId="023077B7">
      <w:pPr>
        <w:spacing w:before="168" w:line="220" w:lineRule="auto"/>
        <w:ind w:left="89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（2）在签订合同时不向你方提出附加条件；</w:t>
      </w:r>
    </w:p>
    <w:p w14:paraId="186D4993">
      <w:pPr>
        <w:spacing w:before="164" w:line="222" w:lineRule="auto"/>
        <w:ind w:left="89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（3）按照招标文件要求提交履约保证金；</w:t>
      </w:r>
    </w:p>
    <w:p w14:paraId="33AC58AF">
      <w:pPr>
        <w:spacing w:before="163" w:line="220" w:lineRule="auto"/>
        <w:ind w:left="89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（4）在合同约定的期限内完成合同规定的全部义务。</w:t>
      </w:r>
    </w:p>
    <w:p w14:paraId="75D2F89A">
      <w:pPr>
        <w:spacing w:before="168" w:line="220" w:lineRule="auto"/>
        <w:ind w:left="451"/>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z w:val="22"/>
          <w:szCs w:val="22"/>
          <w:lang w:eastAsia="zh-CN"/>
          <w14:textFill>
            <w14:solidFill>
              <w14:schemeClr w14:val="tx1"/>
            </w14:solidFill>
          </w14:textFill>
        </w:rPr>
        <w:t>6．我方在此声明，所递交的投标文件及有关资料内</w:t>
      </w:r>
      <w:r>
        <w:rPr>
          <w:rFonts w:ascii="仿宋" w:hAnsi="仿宋" w:eastAsia="仿宋" w:cs="仿宋"/>
          <w:color w:val="000000" w:themeColor="text1"/>
          <w:spacing w:val="-1"/>
          <w:sz w:val="22"/>
          <w:szCs w:val="22"/>
          <w:lang w:eastAsia="zh-CN"/>
          <w14:textFill>
            <w14:solidFill>
              <w14:schemeClr w14:val="tx1"/>
            </w14:solidFill>
          </w14:textFill>
        </w:rPr>
        <w:t>容完整、真实和准确。</w:t>
      </w:r>
    </w:p>
    <w:p w14:paraId="399833A4">
      <w:pPr>
        <w:spacing w:before="165" w:line="222" w:lineRule="auto"/>
        <w:ind w:left="454"/>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5"/>
          <w:sz w:val="22"/>
          <w:szCs w:val="22"/>
          <w:lang w:eastAsia="zh-CN"/>
          <w14:textFill>
            <w14:solidFill>
              <w14:schemeClr w14:val="tx1"/>
            </w14:solidFill>
          </w14:textFill>
        </w:rPr>
        <w:t>7</w:t>
      </w:r>
      <w:r>
        <w:rPr>
          <w:rFonts w:ascii="仿宋" w:hAnsi="仿宋" w:eastAsia="仿宋" w:cs="仿宋"/>
          <w:color w:val="000000" w:themeColor="text1"/>
          <w:spacing w:val="-30"/>
          <w:sz w:val="22"/>
          <w:szCs w:val="22"/>
          <w:lang w:eastAsia="zh-CN"/>
          <w14:textFill>
            <w14:solidFill>
              <w14:schemeClr w14:val="tx1"/>
            </w14:solidFill>
          </w14:textFill>
        </w:rPr>
        <w:t>．</w:t>
      </w:r>
      <w:r>
        <w:rPr>
          <w:rFonts w:ascii="仿宋" w:hAnsi="仿宋" w:eastAsia="仿宋" w:cs="仿宋"/>
          <w:color w:val="000000" w:themeColor="text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30"/>
          <w:sz w:val="22"/>
          <w:szCs w:val="22"/>
          <w:lang w:eastAsia="zh-CN"/>
          <w14:textFill>
            <w14:solidFill>
              <w14:schemeClr w14:val="tx1"/>
            </w14:solidFill>
          </w14:textFill>
        </w:rPr>
        <w:t>（</w:t>
      </w:r>
      <w:r>
        <w:rPr>
          <w:rFonts w:ascii="仿宋" w:hAnsi="仿宋" w:eastAsia="仿宋" w:cs="仿宋"/>
          <w:color w:val="000000" w:themeColor="text1"/>
          <w:spacing w:val="5"/>
          <w:sz w:val="22"/>
          <w:szCs w:val="22"/>
          <w:lang w:eastAsia="zh-CN"/>
          <w14:textFill>
            <w14:solidFill>
              <w14:schemeClr w14:val="tx1"/>
            </w14:solidFill>
          </w14:textFill>
        </w:rPr>
        <w:t>其他补充说明）。</w:t>
      </w:r>
    </w:p>
    <w:p w14:paraId="28C581A6">
      <w:pPr>
        <w:pStyle w:val="4"/>
        <w:spacing w:line="314" w:lineRule="auto"/>
        <w:rPr>
          <w:color w:val="000000" w:themeColor="text1"/>
          <w:lang w:eastAsia="zh-CN"/>
          <w14:textFill>
            <w14:solidFill>
              <w14:schemeClr w14:val="tx1"/>
            </w14:solidFill>
          </w14:textFill>
        </w:rPr>
      </w:pPr>
    </w:p>
    <w:p w14:paraId="3C0B8683">
      <w:pPr>
        <w:pStyle w:val="4"/>
        <w:spacing w:line="314" w:lineRule="auto"/>
        <w:rPr>
          <w:color w:val="000000" w:themeColor="text1"/>
          <w:lang w:eastAsia="zh-CN"/>
          <w14:textFill>
            <w14:solidFill>
              <w14:schemeClr w14:val="tx1"/>
            </w14:solidFill>
          </w14:textFill>
        </w:rPr>
      </w:pPr>
    </w:p>
    <w:p w14:paraId="213414D3">
      <w:pPr>
        <w:spacing w:before="72" w:line="222" w:lineRule="auto"/>
        <w:ind w:left="2216"/>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2"/>
          <w:sz w:val="22"/>
          <w:szCs w:val="22"/>
          <w:lang w:eastAsia="zh-CN"/>
          <w14:textFill>
            <w14:solidFill>
              <w14:schemeClr w14:val="tx1"/>
            </w14:solidFill>
          </w14:textFill>
        </w:rPr>
        <w:t>供应商</w:t>
      </w:r>
      <w:r>
        <w:rPr>
          <w:rFonts w:ascii="仿宋" w:hAnsi="仿宋" w:eastAsia="仿宋" w:cs="仿宋"/>
          <w:color w:val="000000" w:themeColor="text1"/>
          <w:spacing w:val="-17"/>
          <w:sz w:val="22"/>
          <w:szCs w:val="22"/>
          <w:lang w:eastAsia="zh-CN"/>
          <w14:textFill>
            <w14:solidFill>
              <w14:schemeClr w14:val="tx1"/>
            </w14:solidFill>
          </w14:textFill>
        </w:rPr>
        <w:t>：</w:t>
      </w:r>
      <w:r>
        <w:rPr>
          <w:rFonts w:ascii="仿宋" w:hAnsi="仿宋" w:eastAsia="仿宋" w:cs="仿宋"/>
          <w:color w:val="000000" w:themeColor="text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17"/>
          <w:sz w:val="22"/>
          <w:szCs w:val="22"/>
          <w:lang w:eastAsia="zh-CN"/>
          <w14:textFill>
            <w14:solidFill>
              <w14:schemeClr w14:val="tx1"/>
            </w14:solidFill>
          </w14:textFill>
        </w:rPr>
        <w:t>（</w:t>
      </w:r>
      <w:r>
        <w:rPr>
          <w:rFonts w:ascii="仿宋" w:hAnsi="仿宋" w:eastAsia="仿宋" w:cs="仿宋"/>
          <w:color w:val="000000" w:themeColor="text1"/>
          <w:spacing w:val="2"/>
          <w:sz w:val="22"/>
          <w:szCs w:val="22"/>
          <w:lang w:eastAsia="zh-CN"/>
          <w14:textFill>
            <w14:solidFill>
              <w14:schemeClr w14:val="tx1"/>
            </w14:solidFill>
          </w14:textFill>
        </w:rPr>
        <w:t>盖单位章）</w:t>
      </w:r>
    </w:p>
    <w:p w14:paraId="660FB632">
      <w:pPr>
        <w:spacing w:before="162" w:line="222" w:lineRule="auto"/>
        <w:ind w:left="1562"/>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z w:val="22"/>
          <w:szCs w:val="22"/>
          <w:lang w:eastAsia="zh-CN"/>
          <w14:textFill>
            <w14:solidFill>
              <w14:schemeClr w14:val="tx1"/>
            </w14:solidFill>
          </w14:textFill>
        </w:rPr>
        <w:t>法定代表人（单位负责人）或其委托代理人</w:t>
      </w:r>
      <w:r>
        <w:rPr>
          <w:rFonts w:ascii="仿宋" w:hAnsi="仿宋" w:eastAsia="仿宋" w:cs="仿宋"/>
          <w:color w:val="000000" w:themeColor="text1"/>
          <w:spacing w:val="-12"/>
          <w:sz w:val="22"/>
          <w:szCs w:val="22"/>
          <w:lang w:eastAsia="zh-CN"/>
          <w14:textFill>
            <w14:solidFill>
              <w14:schemeClr w14:val="tx1"/>
            </w14:solidFill>
          </w14:textFill>
        </w:rPr>
        <w:t>：</w:t>
      </w:r>
      <w:r>
        <w:rPr>
          <w:rFonts w:ascii="仿宋" w:hAnsi="仿宋" w:eastAsia="仿宋" w:cs="仿宋"/>
          <w:color w:val="000000" w:themeColor="text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12"/>
          <w:sz w:val="22"/>
          <w:szCs w:val="22"/>
          <w:lang w:eastAsia="zh-CN"/>
          <w14:textFill>
            <w14:solidFill>
              <w14:schemeClr w14:val="tx1"/>
            </w14:solidFill>
          </w14:textFill>
        </w:rPr>
        <w:t>（</w:t>
      </w:r>
      <w:r>
        <w:rPr>
          <w:rFonts w:ascii="仿宋" w:hAnsi="仿宋" w:eastAsia="仿宋" w:cs="仿宋"/>
          <w:color w:val="000000" w:themeColor="text1"/>
          <w:sz w:val="22"/>
          <w:szCs w:val="22"/>
          <w:lang w:eastAsia="zh-CN"/>
          <w14:textFill>
            <w14:solidFill>
              <w14:schemeClr w14:val="tx1"/>
            </w14:solidFill>
          </w14:textFill>
        </w:rPr>
        <w:t>签字）</w:t>
      </w:r>
    </w:p>
    <w:p w14:paraId="03CD8A50">
      <w:pPr>
        <w:spacing w:before="165" w:line="233" w:lineRule="auto"/>
        <w:ind w:left="4073"/>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22"/>
          <w:sz w:val="22"/>
          <w:szCs w:val="22"/>
          <w:lang w:eastAsia="zh-CN"/>
          <w14:textFill>
            <w14:solidFill>
              <w14:schemeClr w14:val="tx1"/>
            </w14:solidFill>
          </w14:textFill>
        </w:rPr>
        <w:t>地</w:t>
      </w:r>
      <w:r>
        <w:rPr>
          <w:rFonts w:ascii="仿宋" w:hAnsi="仿宋" w:eastAsia="仿宋" w:cs="仿宋"/>
          <w:color w:val="000000" w:themeColor="text1"/>
          <w:spacing w:val="4"/>
          <w:sz w:val="22"/>
          <w:szCs w:val="22"/>
          <w:lang w:eastAsia="zh-CN"/>
          <w14:textFill>
            <w14:solidFill>
              <w14:schemeClr w14:val="tx1"/>
            </w14:solidFill>
          </w14:textFill>
        </w:rPr>
        <w:t xml:space="preserve">    </w:t>
      </w:r>
      <w:r>
        <w:rPr>
          <w:rFonts w:ascii="仿宋" w:hAnsi="仿宋" w:eastAsia="仿宋" w:cs="仿宋"/>
          <w:color w:val="000000" w:themeColor="text1"/>
          <w:spacing w:val="-22"/>
          <w:sz w:val="22"/>
          <w:szCs w:val="22"/>
          <w:lang w:eastAsia="zh-CN"/>
          <w14:textFill>
            <w14:solidFill>
              <w14:schemeClr w14:val="tx1"/>
            </w14:solidFill>
          </w14:textFill>
        </w:rPr>
        <w:t>址</w:t>
      </w:r>
      <w:r>
        <w:rPr>
          <w:rFonts w:ascii="仿宋" w:hAnsi="仿宋" w:eastAsia="仿宋" w:cs="仿宋"/>
          <w:color w:val="000000" w:themeColor="text1"/>
          <w:spacing w:val="-78"/>
          <w:sz w:val="22"/>
          <w:szCs w:val="22"/>
          <w:lang w:eastAsia="zh-CN"/>
          <w14:textFill>
            <w14:solidFill>
              <w14:schemeClr w14:val="tx1"/>
            </w14:solidFill>
          </w14:textFill>
        </w:rPr>
        <w:t xml:space="preserve"> </w:t>
      </w:r>
      <w:r>
        <w:rPr>
          <w:rFonts w:ascii="仿宋" w:hAnsi="仿宋" w:eastAsia="仿宋" w:cs="仿宋"/>
          <w:color w:val="000000" w:themeColor="text1"/>
          <w:spacing w:val="-22"/>
          <w:sz w:val="22"/>
          <w:szCs w:val="22"/>
          <w:lang w:eastAsia="zh-CN"/>
          <w14:textFill>
            <w14:solidFill>
              <w14:schemeClr w14:val="tx1"/>
            </w14:solidFill>
          </w14:textFill>
        </w:rPr>
        <w:t>：</w:t>
      </w:r>
      <w:r>
        <w:rPr>
          <w:rFonts w:ascii="仿宋" w:hAnsi="仿宋" w:eastAsia="仿宋" w:cs="仿宋"/>
          <w:color w:val="000000" w:themeColor="text1"/>
          <w:sz w:val="22"/>
          <w:szCs w:val="22"/>
          <w:u w:val="single"/>
          <w:lang w:eastAsia="zh-CN"/>
          <w14:textFill>
            <w14:solidFill>
              <w14:schemeClr w14:val="tx1"/>
            </w14:solidFill>
          </w14:textFill>
        </w:rPr>
        <w:t xml:space="preserve">                                  </w:t>
      </w:r>
    </w:p>
    <w:p w14:paraId="7F3FD2FC">
      <w:pPr>
        <w:spacing w:before="150" w:line="225" w:lineRule="auto"/>
        <w:ind w:left="4097"/>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30"/>
          <w:sz w:val="22"/>
          <w:szCs w:val="22"/>
          <w:lang w:eastAsia="zh-CN"/>
          <w14:textFill>
            <w14:solidFill>
              <w14:schemeClr w14:val="tx1"/>
            </w14:solidFill>
          </w14:textFill>
        </w:rPr>
        <w:t>网</w:t>
      </w:r>
      <w:r>
        <w:rPr>
          <w:rFonts w:ascii="仿宋" w:hAnsi="仿宋" w:eastAsia="仿宋" w:cs="仿宋"/>
          <w:color w:val="000000" w:themeColor="text1"/>
          <w:spacing w:val="4"/>
          <w:sz w:val="22"/>
          <w:szCs w:val="22"/>
          <w:lang w:eastAsia="zh-CN"/>
          <w14:textFill>
            <w14:solidFill>
              <w14:schemeClr w14:val="tx1"/>
            </w14:solidFill>
          </w14:textFill>
        </w:rPr>
        <w:t xml:space="preserve">    </w:t>
      </w:r>
      <w:r>
        <w:rPr>
          <w:rFonts w:ascii="仿宋" w:hAnsi="仿宋" w:eastAsia="仿宋" w:cs="仿宋"/>
          <w:color w:val="000000" w:themeColor="text1"/>
          <w:spacing w:val="-30"/>
          <w:sz w:val="22"/>
          <w:szCs w:val="22"/>
          <w:lang w:eastAsia="zh-CN"/>
          <w14:textFill>
            <w14:solidFill>
              <w14:schemeClr w14:val="tx1"/>
            </w14:solidFill>
          </w14:textFill>
        </w:rPr>
        <w:t>址</w:t>
      </w:r>
      <w:r>
        <w:rPr>
          <w:rFonts w:ascii="仿宋" w:hAnsi="仿宋" w:eastAsia="仿宋" w:cs="仿宋"/>
          <w:color w:val="000000" w:themeColor="text1"/>
          <w:spacing w:val="-77"/>
          <w:sz w:val="22"/>
          <w:szCs w:val="22"/>
          <w:lang w:eastAsia="zh-CN"/>
          <w14:textFill>
            <w14:solidFill>
              <w14:schemeClr w14:val="tx1"/>
            </w14:solidFill>
          </w14:textFill>
        </w:rPr>
        <w:t xml:space="preserve"> </w:t>
      </w:r>
      <w:r>
        <w:rPr>
          <w:rFonts w:ascii="仿宋" w:hAnsi="仿宋" w:eastAsia="仿宋" w:cs="仿宋"/>
          <w:color w:val="000000" w:themeColor="text1"/>
          <w:spacing w:val="-30"/>
          <w:sz w:val="22"/>
          <w:szCs w:val="22"/>
          <w:lang w:eastAsia="zh-CN"/>
          <w14:textFill>
            <w14:solidFill>
              <w14:schemeClr w14:val="tx1"/>
            </w14:solidFill>
          </w14:textFill>
        </w:rPr>
        <w:t>：</w:t>
      </w:r>
      <w:r>
        <w:rPr>
          <w:rFonts w:ascii="仿宋" w:hAnsi="仿宋" w:eastAsia="仿宋" w:cs="仿宋"/>
          <w:color w:val="000000" w:themeColor="text1"/>
          <w:sz w:val="22"/>
          <w:szCs w:val="22"/>
          <w:u w:val="single"/>
          <w:lang w:eastAsia="zh-CN"/>
          <w14:textFill>
            <w14:solidFill>
              <w14:schemeClr w14:val="tx1"/>
            </w14:solidFill>
          </w14:textFill>
        </w:rPr>
        <w:t xml:space="preserve">                                  </w:t>
      </w:r>
    </w:p>
    <w:p w14:paraId="4E8E0907">
      <w:pPr>
        <w:spacing w:before="159" w:line="224" w:lineRule="auto"/>
        <w:ind w:left="4097"/>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29"/>
          <w:sz w:val="22"/>
          <w:szCs w:val="22"/>
          <w:lang w:eastAsia="zh-CN"/>
          <w14:textFill>
            <w14:solidFill>
              <w14:schemeClr w14:val="tx1"/>
            </w14:solidFill>
          </w14:textFill>
        </w:rPr>
        <w:t>电</w:t>
      </w:r>
      <w:r>
        <w:rPr>
          <w:rFonts w:ascii="仿宋" w:hAnsi="仿宋" w:eastAsia="仿宋" w:cs="仿宋"/>
          <w:color w:val="000000" w:themeColor="text1"/>
          <w:spacing w:val="3"/>
          <w:sz w:val="22"/>
          <w:szCs w:val="22"/>
          <w:lang w:eastAsia="zh-CN"/>
          <w14:textFill>
            <w14:solidFill>
              <w14:schemeClr w14:val="tx1"/>
            </w14:solidFill>
          </w14:textFill>
        </w:rPr>
        <w:t xml:space="preserve">    </w:t>
      </w:r>
      <w:r>
        <w:rPr>
          <w:rFonts w:ascii="仿宋" w:hAnsi="仿宋" w:eastAsia="仿宋" w:cs="仿宋"/>
          <w:color w:val="000000" w:themeColor="text1"/>
          <w:spacing w:val="-29"/>
          <w:sz w:val="22"/>
          <w:szCs w:val="22"/>
          <w:lang w:eastAsia="zh-CN"/>
          <w14:textFill>
            <w14:solidFill>
              <w14:schemeClr w14:val="tx1"/>
            </w14:solidFill>
          </w14:textFill>
        </w:rPr>
        <w:t>话</w:t>
      </w:r>
      <w:r>
        <w:rPr>
          <w:rFonts w:ascii="仿宋" w:hAnsi="仿宋" w:eastAsia="仿宋" w:cs="仿宋"/>
          <w:color w:val="000000" w:themeColor="text1"/>
          <w:spacing w:val="-76"/>
          <w:sz w:val="22"/>
          <w:szCs w:val="22"/>
          <w:lang w:eastAsia="zh-CN"/>
          <w14:textFill>
            <w14:solidFill>
              <w14:schemeClr w14:val="tx1"/>
            </w14:solidFill>
          </w14:textFill>
        </w:rPr>
        <w:t xml:space="preserve"> </w:t>
      </w:r>
      <w:r>
        <w:rPr>
          <w:rFonts w:ascii="仿宋" w:hAnsi="仿宋" w:eastAsia="仿宋" w:cs="仿宋"/>
          <w:color w:val="000000" w:themeColor="text1"/>
          <w:spacing w:val="-29"/>
          <w:sz w:val="22"/>
          <w:szCs w:val="22"/>
          <w:lang w:eastAsia="zh-CN"/>
          <w14:textFill>
            <w14:solidFill>
              <w14:schemeClr w14:val="tx1"/>
            </w14:solidFill>
          </w14:textFill>
        </w:rPr>
        <w:t>：</w:t>
      </w:r>
      <w:r>
        <w:rPr>
          <w:rFonts w:ascii="仿宋" w:hAnsi="仿宋" w:eastAsia="仿宋" w:cs="仿宋"/>
          <w:color w:val="000000" w:themeColor="text1"/>
          <w:sz w:val="22"/>
          <w:szCs w:val="22"/>
          <w:u w:val="single"/>
          <w:lang w:eastAsia="zh-CN"/>
          <w14:textFill>
            <w14:solidFill>
              <w14:schemeClr w14:val="tx1"/>
            </w14:solidFill>
          </w14:textFill>
        </w:rPr>
        <w:t xml:space="preserve">                                  </w:t>
      </w:r>
    </w:p>
    <w:p w14:paraId="39FD3892">
      <w:pPr>
        <w:spacing w:before="163" w:line="224" w:lineRule="auto"/>
        <w:ind w:left="407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24"/>
          <w:sz w:val="22"/>
          <w:szCs w:val="22"/>
          <w:lang w:eastAsia="zh-CN"/>
          <w14:textFill>
            <w14:solidFill>
              <w14:schemeClr w14:val="tx1"/>
            </w14:solidFill>
          </w14:textFill>
        </w:rPr>
        <w:t>传</w:t>
      </w:r>
      <w:r>
        <w:rPr>
          <w:rFonts w:ascii="仿宋" w:hAnsi="仿宋" w:eastAsia="仿宋" w:cs="仿宋"/>
          <w:color w:val="000000" w:themeColor="text1"/>
          <w:spacing w:val="5"/>
          <w:sz w:val="22"/>
          <w:szCs w:val="22"/>
          <w:lang w:eastAsia="zh-CN"/>
          <w14:textFill>
            <w14:solidFill>
              <w14:schemeClr w14:val="tx1"/>
            </w14:solidFill>
          </w14:textFill>
        </w:rPr>
        <w:t xml:space="preserve">    </w:t>
      </w:r>
      <w:r>
        <w:rPr>
          <w:rFonts w:ascii="仿宋" w:hAnsi="仿宋" w:eastAsia="仿宋" w:cs="仿宋"/>
          <w:color w:val="000000" w:themeColor="text1"/>
          <w:spacing w:val="-24"/>
          <w:sz w:val="22"/>
          <w:szCs w:val="22"/>
          <w:lang w:eastAsia="zh-CN"/>
          <w14:textFill>
            <w14:solidFill>
              <w14:schemeClr w14:val="tx1"/>
            </w14:solidFill>
          </w14:textFill>
        </w:rPr>
        <w:t>真</w:t>
      </w:r>
      <w:r>
        <w:rPr>
          <w:rFonts w:ascii="仿宋" w:hAnsi="仿宋" w:eastAsia="仿宋" w:cs="仿宋"/>
          <w:color w:val="000000" w:themeColor="text1"/>
          <w:spacing w:val="-78"/>
          <w:sz w:val="22"/>
          <w:szCs w:val="22"/>
          <w:lang w:eastAsia="zh-CN"/>
          <w14:textFill>
            <w14:solidFill>
              <w14:schemeClr w14:val="tx1"/>
            </w14:solidFill>
          </w14:textFill>
        </w:rPr>
        <w:t xml:space="preserve"> </w:t>
      </w:r>
      <w:r>
        <w:rPr>
          <w:rFonts w:ascii="仿宋" w:hAnsi="仿宋" w:eastAsia="仿宋" w:cs="仿宋"/>
          <w:color w:val="000000" w:themeColor="text1"/>
          <w:spacing w:val="-24"/>
          <w:sz w:val="22"/>
          <w:szCs w:val="22"/>
          <w:lang w:eastAsia="zh-CN"/>
          <w14:textFill>
            <w14:solidFill>
              <w14:schemeClr w14:val="tx1"/>
            </w14:solidFill>
          </w14:textFill>
        </w:rPr>
        <w:t>：</w:t>
      </w:r>
      <w:r>
        <w:rPr>
          <w:rFonts w:ascii="仿宋" w:hAnsi="仿宋" w:eastAsia="仿宋" w:cs="仿宋"/>
          <w:color w:val="000000" w:themeColor="text1"/>
          <w:sz w:val="22"/>
          <w:szCs w:val="22"/>
          <w:u w:val="single"/>
          <w:lang w:eastAsia="zh-CN"/>
          <w14:textFill>
            <w14:solidFill>
              <w14:schemeClr w14:val="tx1"/>
            </w14:solidFill>
          </w14:textFill>
        </w:rPr>
        <w:t xml:space="preserve">                                  </w:t>
      </w:r>
    </w:p>
    <w:p w14:paraId="42700983">
      <w:pPr>
        <w:spacing w:before="161" w:line="222" w:lineRule="auto"/>
        <w:ind w:left="4089"/>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4"/>
          <w:sz w:val="22"/>
          <w:szCs w:val="22"/>
          <w:lang w:eastAsia="zh-CN"/>
          <w14:textFill>
            <w14:solidFill>
              <w14:schemeClr w14:val="tx1"/>
            </w14:solidFill>
          </w14:textFill>
        </w:rPr>
        <w:t>邮政编码：</w:t>
      </w:r>
      <w:r>
        <w:rPr>
          <w:rFonts w:ascii="仿宋" w:hAnsi="仿宋" w:eastAsia="仿宋" w:cs="仿宋"/>
          <w:color w:val="000000" w:themeColor="text1"/>
          <w:spacing w:val="-4"/>
          <w:sz w:val="22"/>
          <w:szCs w:val="22"/>
          <w:u w:val="single"/>
          <w:lang w:eastAsia="zh-CN"/>
          <w14:textFill>
            <w14:solidFill>
              <w14:schemeClr w14:val="tx1"/>
            </w14:solidFill>
          </w14:textFill>
        </w:rPr>
        <w:t xml:space="preserve">                                  </w:t>
      </w:r>
    </w:p>
    <w:p w14:paraId="5F29C393">
      <w:pPr>
        <w:tabs>
          <w:tab w:val="left" w:pos="6807"/>
        </w:tabs>
        <w:spacing w:before="162" w:line="223" w:lineRule="auto"/>
        <w:ind w:left="6148"/>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z w:val="22"/>
          <w:szCs w:val="22"/>
          <w:u w:val="single"/>
          <w:lang w:eastAsia="zh-CN"/>
          <w14:textFill>
            <w14:solidFill>
              <w14:schemeClr w14:val="tx1"/>
            </w14:solidFill>
          </w14:textFill>
        </w:rPr>
        <w:tab/>
      </w:r>
      <w:r>
        <w:rPr>
          <w:rFonts w:ascii="仿宋" w:hAnsi="仿宋" w:eastAsia="仿宋" w:cs="仿宋"/>
          <w:color w:val="000000" w:themeColor="text1"/>
          <w:spacing w:val="-84"/>
          <w:sz w:val="22"/>
          <w:szCs w:val="22"/>
          <w:lang w:eastAsia="zh-CN"/>
          <w14:textFill>
            <w14:solidFill>
              <w14:schemeClr w14:val="tx1"/>
            </w14:solidFill>
          </w14:textFill>
        </w:rPr>
        <w:t xml:space="preserve"> </w:t>
      </w:r>
      <w:r>
        <w:rPr>
          <w:rFonts w:ascii="仿宋" w:hAnsi="仿宋" w:eastAsia="仿宋" w:cs="仿宋"/>
          <w:color w:val="000000" w:themeColor="text1"/>
          <w:spacing w:val="-22"/>
          <w:sz w:val="22"/>
          <w:szCs w:val="22"/>
          <w:lang w:eastAsia="zh-CN"/>
          <w14:textFill>
            <w14:solidFill>
              <w14:schemeClr w14:val="tx1"/>
            </w14:solidFill>
          </w14:textFill>
        </w:rPr>
        <w:t>年</w:t>
      </w:r>
      <w:r>
        <w:rPr>
          <w:rFonts w:ascii="仿宋" w:hAnsi="仿宋" w:eastAsia="仿宋" w:cs="仿宋"/>
          <w:color w:val="000000" w:themeColor="text1"/>
          <w:spacing w:val="-22"/>
          <w:sz w:val="22"/>
          <w:szCs w:val="22"/>
          <w:u w:val="single"/>
          <w:lang w:eastAsia="zh-CN"/>
          <w14:textFill>
            <w14:solidFill>
              <w14:schemeClr w14:val="tx1"/>
            </w14:solidFill>
          </w14:textFill>
        </w:rPr>
        <w:t xml:space="preserve">       </w:t>
      </w:r>
      <w:r>
        <w:rPr>
          <w:rFonts w:ascii="仿宋" w:hAnsi="仿宋" w:eastAsia="仿宋" w:cs="仿宋"/>
          <w:color w:val="000000" w:themeColor="text1"/>
          <w:spacing w:val="-88"/>
          <w:sz w:val="22"/>
          <w:szCs w:val="22"/>
          <w:lang w:eastAsia="zh-CN"/>
          <w14:textFill>
            <w14:solidFill>
              <w14:schemeClr w14:val="tx1"/>
            </w14:solidFill>
          </w14:textFill>
        </w:rPr>
        <w:t xml:space="preserve"> </w:t>
      </w:r>
      <w:r>
        <w:rPr>
          <w:rFonts w:ascii="仿宋" w:hAnsi="仿宋" w:eastAsia="仿宋" w:cs="仿宋"/>
          <w:color w:val="000000" w:themeColor="text1"/>
          <w:spacing w:val="-22"/>
          <w:sz w:val="22"/>
          <w:szCs w:val="22"/>
          <w:lang w:eastAsia="zh-CN"/>
          <w14:textFill>
            <w14:solidFill>
              <w14:schemeClr w14:val="tx1"/>
            </w14:solidFill>
          </w14:textFill>
        </w:rPr>
        <w:t>月</w:t>
      </w:r>
      <w:r>
        <w:rPr>
          <w:rFonts w:ascii="仿宋" w:hAnsi="仿宋" w:eastAsia="仿宋" w:cs="仿宋"/>
          <w:color w:val="000000" w:themeColor="text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48"/>
          <w:sz w:val="22"/>
          <w:szCs w:val="22"/>
          <w:lang w:eastAsia="zh-CN"/>
          <w14:textFill>
            <w14:solidFill>
              <w14:schemeClr w14:val="tx1"/>
            </w14:solidFill>
          </w14:textFill>
        </w:rPr>
        <w:t xml:space="preserve"> </w:t>
      </w:r>
      <w:r>
        <w:rPr>
          <w:rFonts w:ascii="仿宋" w:hAnsi="仿宋" w:eastAsia="仿宋" w:cs="仿宋"/>
          <w:color w:val="000000" w:themeColor="text1"/>
          <w:spacing w:val="-22"/>
          <w:sz w:val="22"/>
          <w:szCs w:val="22"/>
          <w:lang w:eastAsia="zh-CN"/>
          <w14:textFill>
            <w14:solidFill>
              <w14:schemeClr w14:val="tx1"/>
            </w14:solidFill>
          </w14:textFill>
        </w:rPr>
        <w:t>日</w:t>
      </w:r>
    </w:p>
    <w:p w14:paraId="6040C833">
      <w:pPr>
        <w:spacing w:line="223" w:lineRule="auto"/>
        <w:rPr>
          <w:rFonts w:hint="eastAsia" w:ascii="仿宋" w:hAnsi="仿宋" w:eastAsia="仿宋" w:cs="仿宋"/>
          <w:color w:val="000000" w:themeColor="text1"/>
          <w:sz w:val="22"/>
          <w:szCs w:val="22"/>
          <w:lang w:eastAsia="zh-CN"/>
          <w14:textFill>
            <w14:solidFill>
              <w14:schemeClr w14:val="tx1"/>
            </w14:solidFill>
          </w14:textFill>
        </w:rPr>
        <w:sectPr>
          <w:footerReference r:id="rId33" w:type="default"/>
          <w:pgSz w:w="11910" w:h="16840"/>
          <w:pgMar w:top="1431" w:right="1500" w:bottom="200" w:left="1620" w:header="0" w:footer="36" w:gutter="0"/>
          <w:cols w:space="720" w:num="1"/>
        </w:sectPr>
      </w:pPr>
    </w:p>
    <w:p w14:paraId="41646FA6">
      <w:pPr>
        <w:spacing w:before="132" w:line="219" w:lineRule="auto"/>
        <w:ind w:left="629"/>
        <w:rPr>
          <w:rFonts w:hint="eastAsia" w:ascii="宋体" w:hAnsi="宋体" w:eastAsia="宋体" w:cs="宋体"/>
          <w:b/>
          <w:bCs/>
          <w:color w:val="000000" w:themeColor="text1"/>
          <w:spacing w:val="-3"/>
          <w:sz w:val="30"/>
          <w:szCs w:val="30"/>
          <w:lang w:eastAsia="zh-CN"/>
          <w14:textFill>
            <w14:solidFill>
              <w14:schemeClr w14:val="tx1"/>
            </w14:solidFill>
          </w14:textFill>
        </w:rPr>
      </w:pPr>
      <w:bookmarkStart w:id="54" w:name="bookmark14"/>
      <w:bookmarkEnd w:id="54"/>
      <w:bookmarkStart w:id="55" w:name="_Toc203933425"/>
      <w:r>
        <w:rPr>
          <w:rFonts w:ascii="宋体" w:hAnsi="宋体" w:eastAsia="宋体" w:cs="宋体"/>
          <w:b/>
          <w:bCs/>
          <w:color w:val="000000" w:themeColor="text1"/>
          <w:spacing w:val="-3"/>
          <w:sz w:val="30"/>
          <w:szCs w:val="30"/>
          <w:lang w:eastAsia="zh-CN"/>
          <w14:textFill>
            <w14:solidFill>
              <w14:schemeClr w14:val="tx1"/>
            </w14:solidFill>
          </w14:textFill>
        </w:rPr>
        <w:t>二、法定代表人（单位负责人）身份证明或授权委托书</w:t>
      </w:r>
      <w:bookmarkEnd w:id="55"/>
    </w:p>
    <w:p w14:paraId="48FA0000">
      <w:pPr>
        <w:spacing w:before="132" w:line="219" w:lineRule="auto"/>
        <w:ind w:left="629"/>
        <w:rPr>
          <w:rFonts w:hint="eastAsia" w:ascii="宋体" w:hAnsi="宋体" w:eastAsia="宋体" w:cs="宋体"/>
          <w:color w:val="000000" w:themeColor="text1"/>
          <w:sz w:val="30"/>
          <w:szCs w:val="30"/>
          <w:lang w:eastAsia="zh-CN"/>
          <w14:textFill>
            <w14:solidFill>
              <w14:schemeClr w14:val="tx1"/>
            </w14:solidFill>
          </w14:textFill>
        </w:rPr>
      </w:pPr>
      <w:bookmarkStart w:id="56" w:name="_Toc203933426"/>
      <w:r>
        <w:rPr>
          <w:rFonts w:ascii="Times New Roman" w:hAnsi="Times New Roman" w:eastAsia="Times New Roman" w:cs="Times New Roman"/>
          <w:b/>
          <w:bCs/>
          <w:color w:val="000000" w:themeColor="text1"/>
          <w:spacing w:val="-3"/>
          <w:sz w:val="30"/>
          <w:szCs w:val="30"/>
          <w:lang w:eastAsia="zh-CN"/>
          <w14:textFill>
            <w14:solidFill>
              <w14:schemeClr w14:val="tx1"/>
            </w14:solidFill>
          </w14:textFill>
        </w:rPr>
        <w:t xml:space="preserve">2. 1  </w:t>
      </w:r>
      <w:r>
        <w:rPr>
          <w:rFonts w:ascii="宋体" w:hAnsi="宋体" w:eastAsia="宋体" w:cs="宋体"/>
          <w:b/>
          <w:bCs/>
          <w:color w:val="000000" w:themeColor="text1"/>
          <w:spacing w:val="-3"/>
          <w:sz w:val="30"/>
          <w:szCs w:val="30"/>
          <w:lang w:eastAsia="zh-CN"/>
          <w14:textFill>
            <w14:solidFill>
              <w14:schemeClr w14:val="tx1"/>
            </w14:solidFill>
          </w14:textFill>
        </w:rPr>
        <w:t>法定代表人（单位负责人）身份证明</w:t>
      </w:r>
      <w:bookmarkEnd w:id="56"/>
    </w:p>
    <w:p w14:paraId="39DEDCE9">
      <w:pPr>
        <w:pStyle w:val="4"/>
        <w:spacing w:line="244" w:lineRule="auto"/>
        <w:rPr>
          <w:color w:val="000000" w:themeColor="text1"/>
          <w:lang w:eastAsia="zh-CN"/>
          <w14:textFill>
            <w14:solidFill>
              <w14:schemeClr w14:val="tx1"/>
            </w14:solidFill>
          </w14:textFill>
        </w:rPr>
      </w:pPr>
    </w:p>
    <w:p w14:paraId="35CDB97A">
      <w:pPr>
        <w:pStyle w:val="4"/>
        <w:spacing w:line="244" w:lineRule="auto"/>
        <w:rPr>
          <w:color w:val="000000" w:themeColor="text1"/>
          <w:lang w:eastAsia="zh-CN"/>
          <w14:textFill>
            <w14:solidFill>
              <w14:schemeClr w14:val="tx1"/>
            </w14:solidFill>
          </w14:textFill>
        </w:rPr>
      </w:pPr>
    </w:p>
    <w:p w14:paraId="30514733">
      <w:pPr>
        <w:pStyle w:val="4"/>
        <w:spacing w:line="245" w:lineRule="auto"/>
        <w:rPr>
          <w:color w:val="000000" w:themeColor="text1"/>
          <w:lang w:eastAsia="zh-CN"/>
          <w14:textFill>
            <w14:solidFill>
              <w14:schemeClr w14:val="tx1"/>
            </w14:solidFill>
          </w14:textFill>
        </w:rPr>
      </w:pPr>
    </w:p>
    <w:p w14:paraId="39254D1D">
      <w:pPr>
        <w:pStyle w:val="4"/>
        <w:spacing w:line="245" w:lineRule="auto"/>
        <w:rPr>
          <w:color w:val="000000" w:themeColor="text1"/>
          <w:lang w:eastAsia="zh-CN"/>
          <w14:textFill>
            <w14:solidFill>
              <w14:schemeClr w14:val="tx1"/>
            </w14:solidFill>
          </w14:textFill>
        </w:rPr>
      </w:pPr>
    </w:p>
    <w:p w14:paraId="670C265A">
      <w:pPr>
        <w:pStyle w:val="4"/>
        <w:spacing w:line="245" w:lineRule="auto"/>
        <w:rPr>
          <w:color w:val="000000" w:themeColor="text1"/>
          <w:lang w:eastAsia="zh-CN"/>
          <w14:textFill>
            <w14:solidFill>
              <w14:schemeClr w14:val="tx1"/>
            </w14:solidFill>
          </w14:textFill>
        </w:rPr>
      </w:pPr>
    </w:p>
    <w:p w14:paraId="58283C36">
      <w:pPr>
        <w:spacing w:before="71" w:line="222" w:lineRule="auto"/>
        <w:ind w:left="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3"/>
          <w:sz w:val="22"/>
          <w:szCs w:val="22"/>
          <w:lang w:eastAsia="zh-CN"/>
          <w14:textFill>
            <w14:solidFill>
              <w14:schemeClr w14:val="tx1"/>
            </w14:solidFill>
          </w14:textFill>
        </w:rPr>
        <w:t>投标人名称：</w:t>
      </w:r>
      <w:r>
        <w:rPr>
          <w:rFonts w:ascii="仿宋" w:hAnsi="仿宋" w:eastAsia="仿宋" w:cs="仿宋"/>
          <w:color w:val="000000" w:themeColor="text1"/>
          <w:sz w:val="22"/>
          <w:szCs w:val="22"/>
          <w:u w:val="single"/>
          <w:lang w:eastAsia="zh-CN"/>
          <w14:textFill>
            <w14:solidFill>
              <w14:schemeClr w14:val="tx1"/>
            </w14:solidFill>
          </w14:textFill>
        </w:rPr>
        <w:t xml:space="preserve">                          </w:t>
      </w:r>
    </w:p>
    <w:p w14:paraId="1A9AC494">
      <w:pPr>
        <w:spacing w:before="162" w:line="221" w:lineRule="auto"/>
        <w:ind w:left="6"/>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4"/>
          <w:sz w:val="22"/>
          <w:szCs w:val="22"/>
          <w:lang w:eastAsia="zh-CN"/>
          <w14:textFill>
            <w14:solidFill>
              <w14:schemeClr w14:val="tx1"/>
            </w14:solidFill>
          </w14:textFill>
        </w:rPr>
        <w:t>姓名：</w:t>
      </w:r>
      <w:r>
        <w:rPr>
          <w:rFonts w:ascii="仿宋" w:hAnsi="仿宋" w:eastAsia="仿宋" w:cs="仿宋"/>
          <w:color w:val="000000" w:themeColor="text1"/>
          <w:spacing w:val="-4"/>
          <w:sz w:val="22"/>
          <w:szCs w:val="22"/>
          <w:u w:val="single"/>
          <w:lang w:eastAsia="zh-CN"/>
          <w14:textFill>
            <w14:solidFill>
              <w14:schemeClr w14:val="tx1"/>
            </w14:solidFill>
          </w14:textFill>
        </w:rPr>
        <w:t xml:space="preserve">        </w:t>
      </w:r>
      <w:r>
        <w:rPr>
          <w:rFonts w:ascii="仿宋" w:hAnsi="仿宋" w:eastAsia="仿宋" w:cs="仿宋"/>
          <w:color w:val="000000" w:themeColor="text1"/>
          <w:spacing w:val="-78"/>
          <w:sz w:val="22"/>
          <w:szCs w:val="22"/>
          <w:lang w:eastAsia="zh-CN"/>
          <w14:textFill>
            <w14:solidFill>
              <w14:schemeClr w14:val="tx1"/>
            </w14:solidFill>
          </w14:textFill>
        </w:rPr>
        <w:t xml:space="preserve"> </w:t>
      </w:r>
      <w:r>
        <w:rPr>
          <w:rFonts w:ascii="仿宋" w:hAnsi="仿宋" w:eastAsia="仿宋" w:cs="仿宋"/>
          <w:color w:val="000000" w:themeColor="text1"/>
          <w:spacing w:val="-4"/>
          <w:sz w:val="22"/>
          <w:szCs w:val="22"/>
          <w:lang w:eastAsia="zh-CN"/>
          <w14:textFill>
            <w14:solidFill>
              <w14:schemeClr w14:val="tx1"/>
            </w14:solidFill>
          </w14:textFill>
        </w:rPr>
        <w:t>性别：</w:t>
      </w:r>
      <w:r>
        <w:rPr>
          <w:rFonts w:ascii="仿宋" w:hAnsi="仿宋" w:eastAsia="仿宋" w:cs="仿宋"/>
          <w:color w:val="000000" w:themeColor="text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92"/>
          <w:sz w:val="22"/>
          <w:szCs w:val="22"/>
          <w:lang w:eastAsia="zh-CN"/>
          <w14:textFill>
            <w14:solidFill>
              <w14:schemeClr w14:val="tx1"/>
            </w14:solidFill>
          </w14:textFill>
        </w:rPr>
        <w:t xml:space="preserve"> </w:t>
      </w:r>
      <w:r>
        <w:rPr>
          <w:rFonts w:ascii="仿宋" w:hAnsi="仿宋" w:eastAsia="仿宋" w:cs="仿宋"/>
          <w:color w:val="000000" w:themeColor="text1"/>
          <w:spacing w:val="-4"/>
          <w:sz w:val="22"/>
          <w:szCs w:val="22"/>
          <w:lang w:eastAsia="zh-CN"/>
          <w14:textFill>
            <w14:solidFill>
              <w14:schemeClr w14:val="tx1"/>
            </w14:solidFill>
          </w14:textFill>
        </w:rPr>
        <w:t>年龄：</w:t>
      </w:r>
      <w:r>
        <w:rPr>
          <w:rFonts w:ascii="仿宋" w:hAnsi="仿宋" w:eastAsia="仿宋" w:cs="仿宋"/>
          <w:color w:val="000000" w:themeColor="text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96"/>
          <w:sz w:val="22"/>
          <w:szCs w:val="22"/>
          <w:lang w:eastAsia="zh-CN"/>
          <w14:textFill>
            <w14:solidFill>
              <w14:schemeClr w14:val="tx1"/>
            </w14:solidFill>
          </w14:textFill>
        </w:rPr>
        <w:t xml:space="preserve"> </w:t>
      </w:r>
      <w:r>
        <w:rPr>
          <w:rFonts w:ascii="仿宋" w:hAnsi="仿宋" w:eastAsia="仿宋" w:cs="仿宋"/>
          <w:color w:val="000000" w:themeColor="text1"/>
          <w:spacing w:val="-4"/>
          <w:sz w:val="22"/>
          <w:szCs w:val="22"/>
          <w:lang w:eastAsia="zh-CN"/>
          <w14:textFill>
            <w14:solidFill>
              <w14:schemeClr w14:val="tx1"/>
            </w14:solidFill>
          </w14:textFill>
        </w:rPr>
        <w:t>职务：</w:t>
      </w:r>
      <w:r>
        <w:rPr>
          <w:rFonts w:ascii="仿宋" w:hAnsi="仿宋" w:eastAsia="仿宋" w:cs="仿宋"/>
          <w:color w:val="000000" w:themeColor="text1"/>
          <w:sz w:val="22"/>
          <w:szCs w:val="22"/>
          <w:u w:val="single"/>
          <w:lang w:eastAsia="zh-CN"/>
          <w14:textFill>
            <w14:solidFill>
              <w14:schemeClr w14:val="tx1"/>
            </w14:solidFill>
          </w14:textFill>
        </w:rPr>
        <w:t xml:space="preserve">          </w:t>
      </w:r>
    </w:p>
    <w:p w14:paraId="3E7416E4">
      <w:pPr>
        <w:spacing w:before="163" w:line="222" w:lineRule="auto"/>
        <w:ind w:left="14"/>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系</w:t>
      </w:r>
      <w:r>
        <w:rPr>
          <w:rFonts w:ascii="仿宋" w:hAnsi="仿宋" w:eastAsia="仿宋" w:cs="仿宋"/>
          <w:color w:val="000000" w:themeColor="text1"/>
          <w:spacing w:val="-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1"/>
          <w:sz w:val="22"/>
          <w:szCs w:val="22"/>
          <w:lang w:eastAsia="zh-CN"/>
          <w14:textFill>
            <w14:solidFill>
              <w14:schemeClr w14:val="tx1"/>
            </w14:solidFill>
          </w14:textFill>
        </w:rPr>
        <w:t>（投标人名称）的法定代表人（单位负责人）。</w:t>
      </w:r>
    </w:p>
    <w:p w14:paraId="069EFA5B">
      <w:pPr>
        <w:spacing w:before="165" w:line="225" w:lineRule="auto"/>
        <w:ind w:left="447"/>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3"/>
          <w:sz w:val="22"/>
          <w:szCs w:val="22"/>
          <w:lang w:eastAsia="zh-CN"/>
          <w14:textFill>
            <w14:solidFill>
              <w14:schemeClr w14:val="tx1"/>
            </w14:solidFill>
          </w14:textFill>
        </w:rPr>
        <w:t>特此证明。</w:t>
      </w:r>
    </w:p>
    <w:p w14:paraId="1BF71A27">
      <w:pPr>
        <w:pStyle w:val="4"/>
        <w:spacing w:line="255" w:lineRule="auto"/>
        <w:rPr>
          <w:color w:val="000000" w:themeColor="text1"/>
          <w:lang w:eastAsia="zh-CN"/>
          <w14:textFill>
            <w14:solidFill>
              <w14:schemeClr w14:val="tx1"/>
            </w14:solidFill>
          </w14:textFill>
        </w:rPr>
      </w:pPr>
    </w:p>
    <w:p w14:paraId="71B2FA45">
      <w:pPr>
        <w:pStyle w:val="4"/>
        <w:spacing w:line="256" w:lineRule="auto"/>
        <w:rPr>
          <w:color w:val="000000" w:themeColor="text1"/>
          <w:lang w:eastAsia="zh-CN"/>
          <w14:textFill>
            <w14:solidFill>
              <w14:schemeClr w14:val="tx1"/>
            </w14:solidFill>
          </w14:textFill>
        </w:rPr>
      </w:pPr>
    </w:p>
    <w:p w14:paraId="7A381A6E">
      <w:pPr>
        <w:spacing w:before="72" w:line="222" w:lineRule="auto"/>
        <w:ind w:left="15"/>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2"/>
          <w:sz w:val="22"/>
          <w:szCs w:val="22"/>
          <w:lang w:eastAsia="zh-CN"/>
          <w14:textFill>
            <w14:solidFill>
              <w14:schemeClr w14:val="tx1"/>
            </w14:solidFill>
          </w14:textFill>
        </w:rPr>
        <w:t>附：法定代表人（单位负责人）身份证复印件。</w:t>
      </w:r>
    </w:p>
    <w:p w14:paraId="555AE76B">
      <w:pPr>
        <w:spacing w:before="125"/>
        <w:rPr>
          <w:color w:val="000000" w:themeColor="text1"/>
          <w:lang w:eastAsia="zh-CN"/>
          <w14:textFill>
            <w14:solidFill>
              <w14:schemeClr w14:val="tx1"/>
            </w14:solidFill>
          </w14:textFill>
        </w:rPr>
      </w:pPr>
    </w:p>
    <w:tbl>
      <w:tblPr>
        <w:tblStyle w:val="13"/>
        <w:tblW w:w="8285"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285"/>
      </w:tblGrid>
      <w:tr w14:paraId="0B5292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667" w:hRule="atLeast"/>
        </w:trPr>
        <w:tc>
          <w:tcPr>
            <w:tcW w:w="8285" w:type="dxa"/>
          </w:tcPr>
          <w:p w14:paraId="1B6CDEA5">
            <w:pPr>
              <w:spacing w:line="254" w:lineRule="auto"/>
              <w:rPr>
                <w:color w:val="000000" w:themeColor="text1"/>
                <w:lang w:eastAsia="zh-CN"/>
                <w14:textFill>
                  <w14:solidFill>
                    <w14:schemeClr w14:val="tx1"/>
                  </w14:solidFill>
                </w14:textFill>
              </w:rPr>
            </w:pPr>
          </w:p>
          <w:p w14:paraId="3AA63390">
            <w:pPr>
              <w:spacing w:line="254" w:lineRule="auto"/>
              <w:rPr>
                <w:color w:val="000000" w:themeColor="text1"/>
                <w:lang w:eastAsia="zh-CN"/>
                <w14:textFill>
                  <w14:solidFill>
                    <w14:schemeClr w14:val="tx1"/>
                  </w14:solidFill>
                </w14:textFill>
              </w:rPr>
            </w:pPr>
          </w:p>
          <w:p w14:paraId="1514EA11">
            <w:pPr>
              <w:spacing w:line="254" w:lineRule="auto"/>
              <w:rPr>
                <w:color w:val="000000" w:themeColor="text1"/>
                <w:lang w:eastAsia="zh-CN"/>
                <w14:textFill>
                  <w14:solidFill>
                    <w14:schemeClr w14:val="tx1"/>
                  </w14:solidFill>
                </w14:textFill>
              </w:rPr>
            </w:pPr>
          </w:p>
          <w:p w14:paraId="5E643DFA">
            <w:pPr>
              <w:spacing w:line="254" w:lineRule="auto"/>
              <w:rPr>
                <w:color w:val="000000" w:themeColor="text1"/>
                <w:lang w:eastAsia="zh-CN"/>
                <w14:textFill>
                  <w14:solidFill>
                    <w14:schemeClr w14:val="tx1"/>
                  </w14:solidFill>
                </w14:textFill>
              </w:rPr>
            </w:pPr>
          </w:p>
          <w:p w14:paraId="46AA9BAD">
            <w:pPr>
              <w:spacing w:line="255" w:lineRule="auto"/>
              <w:rPr>
                <w:color w:val="000000" w:themeColor="text1"/>
                <w:lang w:eastAsia="zh-CN"/>
                <w14:textFill>
                  <w14:solidFill>
                    <w14:schemeClr w14:val="tx1"/>
                  </w14:solidFill>
                </w14:textFill>
              </w:rPr>
            </w:pPr>
          </w:p>
          <w:p w14:paraId="1A231F5B">
            <w:pPr>
              <w:spacing w:line="255" w:lineRule="auto"/>
              <w:rPr>
                <w:color w:val="000000" w:themeColor="text1"/>
                <w:lang w:eastAsia="zh-CN"/>
                <w14:textFill>
                  <w14:solidFill>
                    <w14:schemeClr w14:val="tx1"/>
                  </w14:solidFill>
                </w14:textFill>
              </w:rPr>
            </w:pPr>
          </w:p>
          <w:p w14:paraId="5076A1ED">
            <w:pPr>
              <w:spacing w:line="255" w:lineRule="auto"/>
              <w:rPr>
                <w:color w:val="000000" w:themeColor="text1"/>
                <w:lang w:eastAsia="zh-CN"/>
                <w14:textFill>
                  <w14:solidFill>
                    <w14:schemeClr w14:val="tx1"/>
                  </w14:solidFill>
                </w14:textFill>
              </w:rPr>
            </w:pPr>
          </w:p>
          <w:p w14:paraId="722EDFF4">
            <w:pPr>
              <w:pStyle w:val="14"/>
              <w:spacing w:before="78" w:line="219" w:lineRule="auto"/>
              <w:ind w:left="1028"/>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法定代表人（单位负责人）身份证扫描件（复印件）粘贴处</w:t>
            </w:r>
          </w:p>
        </w:tc>
      </w:tr>
    </w:tbl>
    <w:p w14:paraId="79BF5A0F">
      <w:pPr>
        <w:pStyle w:val="4"/>
        <w:spacing w:line="385" w:lineRule="auto"/>
        <w:rPr>
          <w:color w:val="000000" w:themeColor="text1"/>
          <w:lang w:eastAsia="zh-CN"/>
          <w14:textFill>
            <w14:solidFill>
              <w14:schemeClr w14:val="tx1"/>
            </w14:solidFill>
          </w14:textFill>
        </w:rPr>
      </w:pPr>
    </w:p>
    <w:p w14:paraId="3CEEDFBF">
      <w:pPr>
        <w:spacing w:before="72" w:line="222" w:lineRule="auto"/>
        <w:ind w:left="12"/>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2"/>
          <w:sz w:val="22"/>
          <w:szCs w:val="22"/>
          <w:lang w:eastAsia="zh-CN"/>
          <w14:textFill>
            <w14:solidFill>
              <w14:schemeClr w14:val="tx1"/>
            </w14:solidFill>
          </w14:textFill>
        </w:rPr>
        <w:t>注：本身份证明需由投标人加盖单位公章。</w:t>
      </w:r>
    </w:p>
    <w:p w14:paraId="330A6440">
      <w:pPr>
        <w:pStyle w:val="4"/>
        <w:spacing w:line="314" w:lineRule="auto"/>
        <w:rPr>
          <w:color w:val="000000" w:themeColor="text1"/>
          <w:lang w:eastAsia="zh-CN"/>
          <w14:textFill>
            <w14:solidFill>
              <w14:schemeClr w14:val="tx1"/>
            </w14:solidFill>
          </w14:textFill>
        </w:rPr>
      </w:pPr>
    </w:p>
    <w:p w14:paraId="30B4B821">
      <w:pPr>
        <w:pStyle w:val="4"/>
        <w:spacing w:line="314" w:lineRule="auto"/>
        <w:rPr>
          <w:color w:val="000000" w:themeColor="text1"/>
          <w:lang w:eastAsia="zh-CN"/>
          <w14:textFill>
            <w14:solidFill>
              <w14:schemeClr w14:val="tx1"/>
            </w14:solidFill>
          </w14:textFill>
        </w:rPr>
      </w:pPr>
    </w:p>
    <w:p w14:paraId="20088B67">
      <w:pPr>
        <w:pStyle w:val="4"/>
        <w:spacing w:line="314" w:lineRule="auto"/>
        <w:rPr>
          <w:color w:val="000000" w:themeColor="text1"/>
          <w:lang w:eastAsia="zh-CN"/>
          <w14:textFill>
            <w14:solidFill>
              <w14:schemeClr w14:val="tx1"/>
            </w14:solidFill>
          </w14:textFill>
        </w:rPr>
      </w:pPr>
    </w:p>
    <w:p w14:paraId="02D8B7DA">
      <w:pPr>
        <w:spacing w:before="72" w:line="222" w:lineRule="auto"/>
        <w:jc w:val="right"/>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pacing w:val="1"/>
          <w:sz w:val="22"/>
          <w:szCs w:val="22"/>
          <w:lang w:eastAsia="zh-CN"/>
          <w14:textFill>
            <w14:solidFill>
              <w14:schemeClr w14:val="tx1"/>
            </w14:solidFill>
          </w14:textFill>
        </w:rPr>
        <w:t>供应商</w:t>
      </w:r>
      <w:r>
        <w:rPr>
          <w:rFonts w:ascii="仿宋" w:hAnsi="仿宋" w:eastAsia="仿宋" w:cs="仿宋"/>
          <w:color w:val="000000" w:themeColor="text1"/>
          <w:spacing w:val="-14"/>
          <w:sz w:val="22"/>
          <w:szCs w:val="22"/>
          <w:lang w:eastAsia="zh-CN"/>
          <w14:textFill>
            <w14:solidFill>
              <w14:schemeClr w14:val="tx1"/>
            </w14:solidFill>
          </w14:textFill>
        </w:rPr>
        <w:t>：</w:t>
      </w:r>
      <w:r>
        <w:rPr>
          <w:rFonts w:ascii="仿宋" w:hAnsi="仿宋" w:eastAsia="仿宋" w:cs="仿宋"/>
          <w:color w:val="000000" w:themeColor="text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14"/>
          <w:sz w:val="22"/>
          <w:szCs w:val="22"/>
          <w:lang w:eastAsia="zh-CN"/>
          <w14:textFill>
            <w14:solidFill>
              <w14:schemeClr w14:val="tx1"/>
            </w14:solidFill>
          </w14:textFill>
        </w:rPr>
        <w:t>（</w:t>
      </w:r>
      <w:r>
        <w:rPr>
          <w:rFonts w:ascii="仿宋" w:hAnsi="仿宋" w:eastAsia="仿宋" w:cs="仿宋"/>
          <w:color w:val="000000" w:themeColor="text1"/>
          <w:spacing w:val="1"/>
          <w:sz w:val="22"/>
          <w:szCs w:val="22"/>
          <w:lang w:eastAsia="zh-CN"/>
          <w14:textFill>
            <w14:solidFill>
              <w14:schemeClr w14:val="tx1"/>
            </w14:solidFill>
          </w14:textFill>
        </w:rPr>
        <w:t>盖单位章）</w:t>
      </w:r>
    </w:p>
    <w:p w14:paraId="4F11D9F8">
      <w:pPr>
        <w:pStyle w:val="4"/>
        <w:spacing w:line="259" w:lineRule="auto"/>
        <w:rPr>
          <w:color w:val="000000" w:themeColor="text1"/>
          <w:lang w:eastAsia="zh-CN"/>
          <w14:textFill>
            <w14:solidFill>
              <w14:schemeClr w14:val="tx1"/>
            </w14:solidFill>
          </w14:textFill>
        </w:rPr>
      </w:pPr>
    </w:p>
    <w:p w14:paraId="7AE3ECA3">
      <w:pPr>
        <w:pStyle w:val="4"/>
        <w:spacing w:line="259" w:lineRule="auto"/>
        <w:rPr>
          <w:color w:val="000000" w:themeColor="text1"/>
          <w:lang w:eastAsia="zh-CN"/>
          <w14:textFill>
            <w14:solidFill>
              <w14:schemeClr w14:val="tx1"/>
            </w14:solidFill>
          </w14:textFill>
        </w:rPr>
      </w:pPr>
    </w:p>
    <w:p w14:paraId="14FA2F7D">
      <w:pPr>
        <w:tabs>
          <w:tab w:val="left" w:pos="6800"/>
        </w:tabs>
        <w:spacing w:before="71" w:line="223" w:lineRule="auto"/>
        <w:ind w:left="6029"/>
        <w:rPr>
          <w:rFonts w:hint="eastAsia"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z w:val="22"/>
          <w:szCs w:val="22"/>
          <w:u w:val="single"/>
          <w:lang w:eastAsia="zh-CN"/>
          <w14:textFill>
            <w14:solidFill>
              <w14:schemeClr w14:val="tx1"/>
            </w14:solidFill>
          </w14:textFill>
        </w:rPr>
        <w:tab/>
      </w:r>
      <w:r>
        <w:rPr>
          <w:rFonts w:ascii="仿宋" w:hAnsi="仿宋" w:eastAsia="仿宋" w:cs="仿宋"/>
          <w:color w:val="000000" w:themeColor="text1"/>
          <w:spacing w:val="-89"/>
          <w:sz w:val="22"/>
          <w:szCs w:val="22"/>
          <w:lang w:eastAsia="zh-CN"/>
          <w14:textFill>
            <w14:solidFill>
              <w14:schemeClr w14:val="tx1"/>
            </w14:solidFill>
          </w14:textFill>
        </w:rPr>
        <w:t xml:space="preserve"> </w:t>
      </w:r>
      <w:r>
        <w:rPr>
          <w:rFonts w:ascii="仿宋" w:hAnsi="仿宋" w:eastAsia="仿宋" w:cs="仿宋"/>
          <w:color w:val="000000" w:themeColor="text1"/>
          <w:spacing w:val="-35"/>
          <w:sz w:val="22"/>
          <w:szCs w:val="22"/>
          <w:lang w:eastAsia="zh-CN"/>
          <w14:textFill>
            <w14:solidFill>
              <w14:schemeClr w14:val="tx1"/>
            </w14:solidFill>
          </w14:textFill>
        </w:rPr>
        <w:t>年</w:t>
      </w:r>
      <w:r>
        <w:rPr>
          <w:rFonts w:ascii="仿宋" w:hAnsi="仿宋" w:eastAsia="仿宋" w:cs="仿宋"/>
          <w:color w:val="000000" w:themeColor="text1"/>
          <w:spacing w:val="27"/>
          <w:sz w:val="22"/>
          <w:szCs w:val="22"/>
          <w:u w:val="single"/>
          <w:lang w:eastAsia="zh-CN"/>
          <w14:textFill>
            <w14:solidFill>
              <w14:schemeClr w14:val="tx1"/>
            </w14:solidFill>
          </w14:textFill>
        </w:rPr>
        <w:t xml:space="preserve">    </w:t>
      </w:r>
      <w:r>
        <w:rPr>
          <w:rFonts w:ascii="仿宋" w:hAnsi="仿宋" w:eastAsia="仿宋" w:cs="仿宋"/>
          <w:color w:val="000000" w:themeColor="text1"/>
          <w:spacing w:val="-86"/>
          <w:sz w:val="22"/>
          <w:szCs w:val="22"/>
          <w:lang w:eastAsia="zh-CN"/>
          <w14:textFill>
            <w14:solidFill>
              <w14:schemeClr w14:val="tx1"/>
            </w14:solidFill>
          </w14:textFill>
        </w:rPr>
        <w:t xml:space="preserve"> </w:t>
      </w:r>
      <w:r>
        <w:rPr>
          <w:rFonts w:ascii="仿宋" w:hAnsi="仿宋" w:eastAsia="仿宋" w:cs="仿宋"/>
          <w:color w:val="000000" w:themeColor="text1"/>
          <w:spacing w:val="-35"/>
          <w:sz w:val="22"/>
          <w:szCs w:val="22"/>
          <w:lang w:eastAsia="zh-CN"/>
          <w14:textFill>
            <w14:solidFill>
              <w14:schemeClr w14:val="tx1"/>
            </w14:solidFill>
          </w14:textFill>
        </w:rPr>
        <w:t>月</w:t>
      </w:r>
      <w:r>
        <w:rPr>
          <w:rFonts w:ascii="仿宋" w:hAnsi="仿宋" w:eastAsia="仿宋" w:cs="仿宋"/>
          <w:color w:val="000000" w:themeColor="text1"/>
          <w:sz w:val="22"/>
          <w:szCs w:val="22"/>
          <w:u w:val="single"/>
          <w:lang w:eastAsia="zh-CN"/>
          <w14:textFill>
            <w14:solidFill>
              <w14:schemeClr w14:val="tx1"/>
            </w14:solidFill>
          </w14:textFill>
        </w:rPr>
        <w:t xml:space="preserve">       </w:t>
      </w:r>
      <w:r>
        <w:rPr>
          <w:rFonts w:ascii="仿宋" w:hAnsi="仿宋" w:eastAsia="仿宋" w:cs="仿宋"/>
          <w:color w:val="000000" w:themeColor="text1"/>
          <w:spacing w:val="-49"/>
          <w:sz w:val="22"/>
          <w:szCs w:val="22"/>
          <w:lang w:eastAsia="zh-CN"/>
          <w14:textFill>
            <w14:solidFill>
              <w14:schemeClr w14:val="tx1"/>
            </w14:solidFill>
          </w14:textFill>
        </w:rPr>
        <w:t xml:space="preserve"> </w:t>
      </w:r>
      <w:r>
        <w:rPr>
          <w:rFonts w:ascii="仿宋" w:hAnsi="仿宋" w:eastAsia="仿宋" w:cs="仿宋"/>
          <w:color w:val="000000" w:themeColor="text1"/>
          <w:spacing w:val="-35"/>
          <w:sz w:val="22"/>
          <w:szCs w:val="22"/>
          <w:lang w:eastAsia="zh-CN"/>
          <w14:textFill>
            <w14:solidFill>
              <w14:schemeClr w14:val="tx1"/>
            </w14:solidFill>
          </w14:textFill>
        </w:rPr>
        <w:t>日</w:t>
      </w:r>
    </w:p>
    <w:p w14:paraId="5CFC9511">
      <w:pPr>
        <w:spacing w:line="223" w:lineRule="auto"/>
        <w:rPr>
          <w:rFonts w:hint="eastAsia" w:ascii="仿宋" w:hAnsi="仿宋" w:eastAsia="仿宋" w:cs="仿宋"/>
          <w:color w:val="000000" w:themeColor="text1"/>
          <w:sz w:val="22"/>
          <w:szCs w:val="22"/>
          <w:lang w:eastAsia="zh-CN"/>
          <w14:textFill>
            <w14:solidFill>
              <w14:schemeClr w14:val="tx1"/>
            </w14:solidFill>
          </w14:textFill>
        </w:rPr>
        <w:sectPr>
          <w:footerReference r:id="rId34" w:type="default"/>
          <w:pgSz w:w="11910" w:h="16840"/>
          <w:pgMar w:top="1431" w:right="1500" w:bottom="200" w:left="1628" w:header="0" w:footer="36" w:gutter="0"/>
          <w:cols w:space="720" w:num="1"/>
        </w:sectPr>
      </w:pPr>
    </w:p>
    <w:p w14:paraId="60EF9207">
      <w:pPr>
        <w:spacing w:before="132" w:line="219" w:lineRule="auto"/>
        <w:ind w:left="112"/>
        <w:rPr>
          <w:rFonts w:hint="eastAsia" w:ascii="宋体" w:hAnsi="宋体" w:eastAsia="宋体" w:cs="宋体"/>
          <w:color w:val="000000" w:themeColor="text1"/>
          <w:sz w:val="30"/>
          <w:szCs w:val="30"/>
          <w:lang w:eastAsia="zh-CN"/>
          <w14:textFill>
            <w14:solidFill>
              <w14:schemeClr w14:val="tx1"/>
            </w14:solidFill>
          </w14:textFill>
        </w:rPr>
      </w:pPr>
      <w:r>
        <w:rPr>
          <w:rFonts w:ascii="Times New Roman" w:hAnsi="Times New Roman" w:eastAsia="Times New Roman" w:cs="Times New Roman"/>
          <w:b/>
          <w:bCs/>
          <w:color w:val="000000" w:themeColor="text1"/>
          <w:spacing w:val="-3"/>
          <w:sz w:val="30"/>
          <w:szCs w:val="30"/>
          <w:lang w:eastAsia="zh-CN"/>
          <w14:textFill>
            <w14:solidFill>
              <w14:schemeClr w14:val="tx1"/>
            </w14:solidFill>
          </w14:textFill>
        </w:rPr>
        <w:t xml:space="preserve">2. 2  </w:t>
      </w:r>
      <w:r>
        <w:rPr>
          <w:rFonts w:ascii="宋体" w:hAnsi="宋体" w:eastAsia="宋体" w:cs="宋体"/>
          <w:b/>
          <w:bCs/>
          <w:color w:val="000000" w:themeColor="text1"/>
          <w:spacing w:val="-3"/>
          <w:sz w:val="30"/>
          <w:szCs w:val="30"/>
          <w:lang w:eastAsia="zh-CN"/>
          <w14:textFill>
            <w14:solidFill>
              <w14:schemeClr w14:val="tx1"/>
            </w14:solidFill>
          </w14:textFill>
        </w:rPr>
        <w:t>授权委托书</w:t>
      </w:r>
    </w:p>
    <w:p w14:paraId="61C2031D">
      <w:pPr>
        <w:pStyle w:val="4"/>
        <w:spacing w:line="254" w:lineRule="auto"/>
        <w:rPr>
          <w:color w:val="000000" w:themeColor="text1"/>
          <w:lang w:eastAsia="zh-CN"/>
          <w14:textFill>
            <w14:solidFill>
              <w14:schemeClr w14:val="tx1"/>
            </w14:solidFill>
          </w14:textFill>
        </w:rPr>
      </w:pPr>
    </w:p>
    <w:p w14:paraId="6AFE50F1">
      <w:pPr>
        <w:pStyle w:val="4"/>
        <w:spacing w:line="255" w:lineRule="auto"/>
        <w:rPr>
          <w:color w:val="000000" w:themeColor="text1"/>
          <w:lang w:eastAsia="zh-CN"/>
          <w14:textFill>
            <w14:solidFill>
              <w14:schemeClr w14:val="tx1"/>
            </w14:solidFill>
          </w14:textFill>
        </w:rPr>
      </w:pPr>
    </w:p>
    <w:p w14:paraId="39740C7C">
      <w:pPr>
        <w:pStyle w:val="4"/>
        <w:spacing w:line="255" w:lineRule="auto"/>
        <w:rPr>
          <w:color w:val="000000" w:themeColor="text1"/>
          <w:lang w:eastAsia="zh-CN"/>
          <w14:textFill>
            <w14:solidFill>
              <w14:schemeClr w14:val="tx1"/>
            </w14:solidFill>
          </w14:textFill>
        </w:rPr>
      </w:pPr>
    </w:p>
    <w:p w14:paraId="340FD048">
      <w:pPr>
        <w:spacing w:before="65" w:line="229" w:lineRule="auto"/>
        <w:jc w:val="right"/>
        <w:rPr>
          <w:rFonts w:hint="eastAsia" w:ascii="仿宋" w:hAnsi="仿宋" w:eastAsia="仿宋" w:cs="仿宋"/>
          <w:color w:val="000000" w:themeColor="text1"/>
          <w:sz w:val="20"/>
          <w:szCs w:val="20"/>
          <w:lang w:eastAsia="zh-CN"/>
          <w14:textFill>
            <w14:solidFill>
              <w14:schemeClr w14:val="tx1"/>
            </w14:solidFill>
          </w14:textFill>
        </w:rPr>
      </w:pPr>
      <w:r>
        <w:rPr>
          <w:rFonts w:ascii="仿宋" w:hAnsi="仿宋" w:eastAsia="仿宋" w:cs="仿宋"/>
          <w:color w:val="000000" w:themeColor="text1"/>
          <w:spacing w:val="6"/>
          <w:sz w:val="20"/>
          <w:szCs w:val="20"/>
          <w:lang w:eastAsia="zh-CN"/>
          <w14:textFill>
            <w14:solidFill>
              <w14:schemeClr w14:val="tx1"/>
            </w14:solidFill>
          </w14:textFill>
        </w:rPr>
        <w:t>本人</w:t>
      </w:r>
      <w:r>
        <w:rPr>
          <w:rFonts w:ascii="仿宋" w:hAnsi="仿宋" w:eastAsia="仿宋" w:cs="仿宋"/>
          <w:color w:val="000000" w:themeColor="text1"/>
          <w:spacing w:val="-80"/>
          <w:sz w:val="20"/>
          <w:szCs w:val="20"/>
          <w:lang w:eastAsia="zh-CN"/>
          <w14:textFill>
            <w14:solidFill>
              <w14:schemeClr w14:val="tx1"/>
            </w14:solidFill>
          </w14:textFill>
        </w:rPr>
        <w:t xml:space="preserve"> </w:t>
      </w:r>
      <w:r>
        <w:rPr>
          <w:rFonts w:ascii="仿宋" w:hAnsi="仿宋" w:eastAsia="仿宋" w:cs="仿宋"/>
          <w:color w:val="000000" w:themeColor="text1"/>
          <w:sz w:val="20"/>
          <w:szCs w:val="20"/>
          <w:u w:val="single"/>
          <w:lang w:eastAsia="zh-CN"/>
          <w14:textFill>
            <w14:solidFill>
              <w14:schemeClr w14:val="tx1"/>
            </w14:solidFill>
          </w14:textFill>
        </w:rPr>
        <w:t xml:space="preserve">               </w:t>
      </w:r>
      <w:r>
        <w:rPr>
          <w:rFonts w:ascii="仿宋" w:hAnsi="仿宋" w:eastAsia="仿宋" w:cs="仿宋"/>
          <w:color w:val="000000" w:themeColor="text1"/>
          <w:spacing w:val="6"/>
          <w:sz w:val="20"/>
          <w:szCs w:val="20"/>
          <w:lang w:eastAsia="zh-CN"/>
          <w14:textFill>
            <w14:solidFill>
              <w14:schemeClr w14:val="tx1"/>
            </w14:solidFill>
          </w14:textFill>
        </w:rPr>
        <w:t>（姓名）系</w:t>
      </w:r>
      <w:r>
        <w:rPr>
          <w:rFonts w:ascii="仿宋" w:hAnsi="仿宋" w:eastAsia="仿宋" w:cs="仿宋"/>
          <w:color w:val="000000" w:themeColor="text1"/>
          <w:spacing w:val="41"/>
          <w:sz w:val="20"/>
          <w:szCs w:val="20"/>
          <w:lang w:eastAsia="zh-CN"/>
          <w14:textFill>
            <w14:solidFill>
              <w14:schemeClr w14:val="tx1"/>
            </w14:solidFill>
          </w14:textFill>
        </w:rPr>
        <w:t xml:space="preserve">  </w:t>
      </w:r>
      <w:r>
        <w:rPr>
          <w:rFonts w:ascii="仿宋" w:hAnsi="仿宋" w:eastAsia="仿宋" w:cs="仿宋"/>
          <w:color w:val="000000" w:themeColor="text1"/>
          <w:spacing w:val="1"/>
          <w:sz w:val="20"/>
          <w:szCs w:val="20"/>
          <w:u w:val="single"/>
          <w:lang w:eastAsia="zh-CN"/>
          <w14:textFill>
            <w14:solidFill>
              <w14:schemeClr w14:val="tx1"/>
            </w14:solidFill>
          </w14:textFill>
        </w:rPr>
        <w:t xml:space="preserve">                 </w:t>
      </w:r>
      <w:r>
        <w:rPr>
          <w:rFonts w:ascii="仿宋" w:hAnsi="仿宋" w:eastAsia="仿宋" w:cs="仿宋"/>
          <w:color w:val="000000" w:themeColor="text1"/>
          <w:spacing w:val="6"/>
          <w:sz w:val="20"/>
          <w:szCs w:val="20"/>
          <w:lang w:eastAsia="zh-CN"/>
          <w14:textFill>
            <w14:solidFill>
              <w14:schemeClr w14:val="tx1"/>
            </w14:solidFill>
          </w14:textFill>
        </w:rPr>
        <w:t>（供应商名称）的法定代表人（</w:t>
      </w:r>
      <w:r>
        <w:rPr>
          <w:rFonts w:ascii="仿宋" w:hAnsi="仿宋" w:eastAsia="仿宋" w:cs="仿宋"/>
          <w:color w:val="000000" w:themeColor="text1"/>
          <w:spacing w:val="67"/>
          <w:sz w:val="20"/>
          <w:szCs w:val="20"/>
          <w:lang w:eastAsia="zh-CN"/>
          <w14:textFill>
            <w14:solidFill>
              <w14:schemeClr w14:val="tx1"/>
            </w14:solidFill>
          </w14:textFill>
        </w:rPr>
        <w:t xml:space="preserve"> </w:t>
      </w:r>
      <w:r>
        <w:rPr>
          <w:rFonts w:ascii="仿宋" w:hAnsi="仿宋" w:eastAsia="仿宋" w:cs="仿宋"/>
          <w:color w:val="000000" w:themeColor="text1"/>
          <w:spacing w:val="6"/>
          <w:sz w:val="20"/>
          <w:szCs w:val="20"/>
          <w:lang w:eastAsia="zh-CN"/>
          <w14:textFill>
            <w14:solidFill>
              <w14:schemeClr w14:val="tx1"/>
            </w14:solidFill>
          </w14:textFill>
        </w:rPr>
        <w:t>单</w:t>
      </w:r>
    </w:p>
    <w:p w14:paraId="5DB62ED3">
      <w:pPr>
        <w:spacing w:before="109" w:line="229" w:lineRule="auto"/>
        <w:rPr>
          <w:rFonts w:hint="eastAsia" w:ascii="仿宋" w:hAnsi="仿宋" w:eastAsia="仿宋" w:cs="仿宋"/>
          <w:color w:val="000000" w:themeColor="text1"/>
          <w:sz w:val="20"/>
          <w:szCs w:val="20"/>
          <w:lang w:eastAsia="zh-CN"/>
          <w14:textFill>
            <w14:solidFill>
              <w14:schemeClr w14:val="tx1"/>
            </w14:solidFill>
          </w14:textFill>
        </w:rPr>
      </w:pPr>
      <w:r>
        <w:rPr>
          <w:rFonts w:ascii="仿宋" w:hAnsi="仿宋" w:eastAsia="仿宋" w:cs="仿宋"/>
          <w:color w:val="000000" w:themeColor="text1"/>
          <w:spacing w:val="7"/>
          <w:sz w:val="20"/>
          <w:szCs w:val="20"/>
          <w:lang w:eastAsia="zh-CN"/>
          <w14:textFill>
            <w14:solidFill>
              <w14:schemeClr w14:val="tx1"/>
            </w14:solidFill>
          </w14:textFill>
        </w:rPr>
        <w:t>位负责人</w:t>
      </w:r>
      <w:r>
        <w:rPr>
          <w:rFonts w:ascii="仿宋" w:hAnsi="仿宋" w:eastAsia="仿宋" w:cs="仿宋"/>
          <w:color w:val="000000" w:themeColor="text1"/>
          <w:spacing w:val="21"/>
          <w:sz w:val="20"/>
          <w:szCs w:val="20"/>
          <w:lang w:eastAsia="zh-CN"/>
          <w14:textFill>
            <w14:solidFill>
              <w14:schemeClr w14:val="tx1"/>
            </w14:solidFill>
          </w14:textFill>
        </w:rPr>
        <w:t>），</w:t>
      </w:r>
      <w:r>
        <w:rPr>
          <w:rFonts w:ascii="仿宋" w:hAnsi="仿宋" w:eastAsia="仿宋" w:cs="仿宋"/>
          <w:color w:val="000000" w:themeColor="text1"/>
          <w:spacing w:val="7"/>
          <w:sz w:val="20"/>
          <w:szCs w:val="20"/>
          <w:lang w:eastAsia="zh-CN"/>
          <w14:textFill>
            <w14:solidFill>
              <w14:schemeClr w14:val="tx1"/>
            </w14:solidFill>
          </w14:textFill>
        </w:rPr>
        <w:t xml:space="preserve">现委托      </w:t>
      </w:r>
      <w:r>
        <w:rPr>
          <w:rFonts w:ascii="仿宋" w:hAnsi="仿宋" w:eastAsia="仿宋" w:cs="仿宋"/>
          <w:color w:val="000000" w:themeColor="text1"/>
          <w:spacing w:val="7"/>
          <w:sz w:val="20"/>
          <w:szCs w:val="20"/>
          <w:u w:val="single"/>
          <w:lang w:eastAsia="zh-CN"/>
          <w14:textFill>
            <w14:solidFill>
              <w14:schemeClr w14:val="tx1"/>
            </w14:solidFill>
          </w14:textFill>
        </w:rPr>
        <w:t xml:space="preserve">            </w:t>
      </w:r>
      <w:r>
        <w:rPr>
          <w:rFonts w:ascii="仿宋" w:hAnsi="仿宋" w:eastAsia="仿宋" w:cs="仿宋"/>
          <w:color w:val="000000" w:themeColor="text1"/>
          <w:spacing w:val="7"/>
          <w:sz w:val="20"/>
          <w:szCs w:val="20"/>
          <w:lang w:eastAsia="zh-CN"/>
          <w14:textFill>
            <w14:solidFill>
              <w14:schemeClr w14:val="tx1"/>
            </w14:solidFill>
          </w14:textFill>
        </w:rPr>
        <w:t>（姓名）为我方代理人。代理人根据授权，</w:t>
      </w:r>
      <w:r>
        <w:rPr>
          <w:rFonts w:ascii="仿宋" w:hAnsi="仿宋" w:eastAsia="仿宋" w:cs="仿宋"/>
          <w:color w:val="000000" w:themeColor="text1"/>
          <w:spacing w:val="-59"/>
          <w:sz w:val="20"/>
          <w:szCs w:val="20"/>
          <w:lang w:eastAsia="zh-CN"/>
          <w14:textFill>
            <w14:solidFill>
              <w14:schemeClr w14:val="tx1"/>
            </w14:solidFill>
          </w14:textFill>
        </w:rPr>
        <w:t xml:space="preserve"> </w:t>
      </w:r>
      <w:r>
        <w:rPr>
          <w:rFonts w:ascii="仿宋" w:hAnsi="仿宋" w:eastAsia="仿宋" w:cs="仿宋"/>
          <w:color w:val="000000" w:themeColor="text1"/>
          <w:spacing w:val="7"/>
          <w:sz w:val="20"/>
          <w:szCs w:val="20"/>
          <w:lang w:eastAsia="zh-CN"/>
          <w14:textFill>
            <w14:solidFill>
              <w14:schemeClr w14:val="tx1"/>
            </w14:solidFill>
          </w14:textFill>
        </w:rPr>
        <w:t>以我方名</w:t>
      </w:r>
    </w:p>
    <w:p w14:paraId="312F383C">
      <w:pPr>
        <w:spacing w:before="109" w:line="314" w:lineRule="auto"/>
        <w:ind w:right="93"/>
        <w:rPr>
          <w:rFonts w:hint="eastAsia" w:ascii="仿宋" w:hAnsi="仿宋" w:eastAsia="仿宋" w:cs="仿宋"/>
          <w:color w:val="000000" w:themeColor="text1"/>
          <w:sz w:val="20"/>
          <w:szCs w:val="20"/>
          <w:lang w:eastAsia="zh-CN"/>
          <w14:textFill>
            <w14:solidFill>
              <w14:schemeClr w14:val="tx1"/>
            </w14:solidFill>
          </w14:textFill>
        </w:rPr>
      </w:pPr>
      <w:r>
        <w:rPr>
          <w:rFonts w:ascii="仿宋" w:hAnsi="仿宋" w:eastAsia="仿宋" w:cs="仿宋"/>
          <w:color w:val="000000" w:themeColor="text1"/>
          <w:spacing w:val="8"/>
          <w:sz w:val="20"/>
          <w:szCs w:val="20"/>
          <w:lang w:eastAsia="zh-CN"/>
          <w14:textFill>
            <w14:solidFill>
              <w14:schemeClr w14:val="tx1"/>
            </w14:solidFill>
          </w14:textFill>
        </w:rPr>
        <w:t>义签署、澄清确认、递交、撤回、修改采购项目竞争性响应文件、签订合同和处理有关事宜，</w:t>
      </w:r>
      <w:r>
        <w:rPr>
          <w:rFonts w:ascii="仿宋" w:hAnsi="仿宋" w:eastAsia="仿宋" w:cs="仿宋"/>
          <w:color w:val="000000" w:themeColor="text1"/>
          <w:spacing w:val="17"/>
          <w:sz w:val="20"/>
          <w:szCs w:val="20"/>
          <w:lang w:eastAsia="zh-CN"/>
          <w14:textFill>
            <w14:solidFill>
              <w14:schemeClr w14:val="tx1"/>
            </w14:solidFill>
          </w14:textFill>
        </w:rPr>
        <w:t xml:space="preserve"> </w:t>
      </w:r>
      <w:r>
        <w:rPr>
          <w:rFonts w:ascii="仿宋" w:hAnsi="仿宋" w:eastAsia="仿宋" w:cs="仿宋"/>
          <w:color w:val="000000" w:themeColor="text1"/>
          <w:spacing w:val="7"/>
          <w:sz w:val="20"/>
          <w:szCs w:val="20"/>
          <w:lang w:eastAsia="zh-CN"/>
          <w14:textFill>
            <w14:solidFill>
              <w14:schemeClr w14:val="tx1"/>
            </w14:solidFill>
          </w14:textFill>
        </w:rPr>
        <w:t>其法律后果由我方承担。</w:t>
      </w:r>
    </w:p>
    <w:p w14:paraId="7B8D18A1">
      <w:pPr>
        <w:pStyle w:val="4"/>
        <w:spacing w:line="344" w:lineRule="auto"/>
        <w:rPr>
          <w:color w:val="000000" w:themeColor="text1"/>
          <w:lang w:eastAsia="zh-CN"/>
          <w14:textFill>
            <w14:solidFill>
              <w14:schemeClr w14:val="tx1"/>
            </w14:solidFill>
          </w14:textFill>
        </w:rPr>
      </w:pPr>
    </w:p>
    <w:p w14:paraId="6EF6D996">
      <w:pPr>
        <w:spacing w:before="65" w:line="310" w:lineRule="auto"/>
        <w:ind w:left="123" w:right="1532" w:firstLine="3"/>
        <w:rPr>
          <w:rFonts w:hint="eastAsia" w:ascii="仿宋" w:hAnsi="仿宋" w:eastAsia="仿宋" w:cs="仿宋"/>
          <w:color w:val="000000" w:themeColor="text1"/>
          <w:sz w:val="20"/>
          <w:szCs w:val="20"/>
          <w:lang w:eastAsia="zh-CN"/>
          <w14:textFill>
            <w14:solidFill>
              <w14:schemeClr w14:val="tx1"/>
            </w14:solidFill>
          </w14:textFill>
        </w:rPr>
      </w:pPr>
      <w:r>
        <w:rPr>
          <w:rFonts w:ascii="仿宋" w:hAnsi="仿宋" w:eastAsia="仿宋" w:cs="仿宋"/>
          <w:color w:val="000000" w:themeColor="text1"/>
          <w:spacing w:val="1"/>
          <w:sz w:val="20"/>
          <w:szCs w:val="20"/>
          <w:lang w:eastAsia="zh-CN"/>
          <w14:textFill>
            <w14:solidFill>
              <w14:schemeClr w14:val="tx1"/>
            </w14:solidFill>
          </w14:textFill>
        </w:rPr>
        <w:t>委托期限：</w:t>
      </w:r>
      <w:r>
        <w:rPr>
          <w:rFonts w:ascii="仿宋" w:hAnsi="仿宋" w:eastAsia="仿宋" w:cs="仿宋"/>
          <w:color w:val="000000" w:themeColor="text1"/>
          <w:spacing w:val="1"/>
          <w:sz w:val="20"/>
          <w:szCs w:val="20"/>
          <w:u w:val="single"/>
          <w:lang w:eastAsia="zh-CN"/>
          <w14:textFill>
            <w14:solidFill>
              <w14:schemeClr w14:val="tx1"/>
            </w14:solidFill>
          </w14:textFill>
        </w:rPr>
        <w:t xml:space="preserve">                                                         </w:t>
      </w:r>
      <w:r>
        <w:rPr>
          <w:rFonts w:ascii="仿宋" w:hAnsi="仿宋" w:eastAsia="仿宋" w:cs="仿宋"/>
          <w:color w:val="000000" w:themeColor="text1"/>
          <w:spacing w:val="1"/>
          <w:sz w:val="20"/>
          <w:szCs w:val="20"/>
          <w:lang w:eastAsia="zh-CN"/>
          <w14:textFill>
            <w14:solidFill>
              <w14:schemeClr w14:val="tx1"/>
            </w14:solidFill>
          </w14:textFill>
        </w:rPr>
        <w:t>。</w:t>
      </w:r>
      <w:r>
        <w:rPr>
          <w:rFonts w:ascii="仿宋" w:hAnsi="仿宋" w:eastAsia="仿宋" w:cs="仿宋"/>
          <w:color w:val="000000" w:themeColor="text1"/>
          <w:spacing w:val="16"/>
          <w:sz w:val="20"/>
          <w:szCs w:val="20"/>
          <w:lang w:eastAsia="zh-CN"/>
          <w14:textFill>
            <w14:solidFill>
              <w14:schemeClr w14:val="tx1"/>
            </w14:solidFill>
          </w14:textFill>
        </w:rPr>
        <w:t xml:space="preserve"> </w:t>
      </w:r>
      <w:r>
        <w:rPr>
          <w:rFonts w:ascii="仿宋" w:hAnsi="仿宋" w:eastAsia="仿宋" w:cs="仿宋"/>
          <w:color w:val="000000" w:themeColor="text1"/>
          <w:spacing w:val="8"/>
          <w:sz w:val="20"/>
          <w:szCs w:val="20"/>
          <w:lang w:eastAsia="zh-CN"/>
          <w14:textFill>
            <w14:solidFill>
              <w14:schemeClr w14:val="tx1"/>
            </w14:solidFill>
          </w14:textFill>
        </w:rPr>
        <w:t>代理人无转委托权。</w:t>
      </w:r>
      <w:r>
        <w:rPr>
          <w:rFonts w:ascii="仿宋" w:hAnsi="仿宋" w:eastAsia="仿宋" w:cs="仿宋"/>
          <w:color w:val="000000" w:themeColor="text1"/>
          <w:spacing w:val="38"/>
          <w:sz w:val="20"/>
          <w:szCs w:val="20"/>
          <w:lang w:eastAsia="zh-CN"/>
          <w14:textFill>
            <w14:solidFill>
              <w14:schemeClr w14:val="tx1"/>
            </w14:solidFill>
          </w14:textFill>
        </w:rPr>
        <w:t xml:space="preserve"> </w:t>
      </w:r>
      <w:r>
        <w:rPr>
          <w:rFonts w:ascii="仿宋" w:hAnsi="仿宋" w:eastAsia="仿宋" w:cs="仿宋"/>
          <w:color w:val="000000" w:themeColor="text1"/>
          <w:spacing w:val="8"/>
          <w:sz w:val="20"/>
          <w:szCs w:val="20"/>
          <w:lang w:eastAsia="zh-CN"/>
          <w14:textFill>
            <w14:solidFill>
              <w14:schemeClr w14:val="tx1"/>
            </w14:solidFill>
          </w14:textFill>
        </w:rPr>
        <w:t>附：法定代表人（单位负责人）身份证</w:t>
      </w:r>
    </w:p>
    <w:p w14:paraId="0F064E80">
      <w:pPr>
        <w:pStyle w:val="4"/>
        <w:spacing w:line="327" w:lineRule="auto"/>
        <w:rPr>
          <w:color w:val="000000" w:themeColor="text1"/>
          <w:lang w:eastAsia="zh-CN"/>
          <w14:textFill>
            <w14:solidFill>
              <w14:schemeClr w14:val="tx1"/>
            </w14:solidFill>
          </w14:textFill>
        </w:rPr>
      </w:pPr>
    </w:p>
    <w:p w14:paraId="7FFE337A">
      <w:pPr>
        <w:spacing w:before="65" w:line="230" w:lineRule="auto"/>
        <w:ind w:left="128"/>
        <w:rPr>
          <w:rFonts w:hint="eastAsia" w:ascii="仿宋" w:hAnsi="仿宋" w:eastAsia="仿宋" w:cs="仿宋"/>
          <w:color w:val="000000" w:themeColor="text1"/>
          <w:sz w:val="20"/>
          <w:szCs w:val="20"/>
          <w:lang w:eastAsia="zh-CN"/>
          <w14:textFill>
            <w14:solidFill>
              <w14:schemeClr w14:val="tx1"/>
            </w14:solidFill>
          </w14:textFill>
        </w:rPr>
      </w:pPr>
      <w:r>
        <w:rPr>
          <w:rFonts w:ascii="仿宋" w:hAnsi="仿宋" w:eastAsia="仿宋" w:cs="仿宋"/>
          <w:color w:val="000000" w:themeColor="text1"/>
          <w:spacing w:val="8"/>
          <w:sz w:val="20"/>
          <w:szCs w:val="20"/>
          <w:lang w:eastAsia="zh-CN"/>
          <w14:textFill>
            <w14:solidFill>
              <w14:schemeClr w14:val="tx1"/>
            </w14:solidFill>
          </w14:textFill>
        </w:rPr>
        <w:t>复印件及委托代理人身份证复印件</w:t>
      </w:r>
    </w:p>
    <w:p w14:paraId="5609CB40">
      <w:pPr>
        <w:spacing w:line="62" w:lineRule="exact"/>
        <w:rPr>
          <w:color w:val="000000" w:themeColor="text1"/>
          <w:lang w:eastAsia="zh-CN"/>
          <w14:textFill>
            <w14:solidFill>
              <w14:schemeClr w14:val="tx1"/>
            </w14:solidFill>
          </w14:textFill>
        </w:rPr>
      </w:pPr>
    </w:p>
    <w:tbl>
      <w:tblPr>
        <w:tblStyle w:val="13"/>
        <w:tblW w:w="8285" w:type="dxa"/>
        <w:tblInd w:w="6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285"/>
      </w:tblGrid>
      <w:tr w14:paraId="3A6845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95" w:hRule="atLeast"/>
        </w:trPr>
        <w:tc>
          <w:tcPr>
            <w:tcW w:w="8285" w:type="dxa"/>
          </w:tcPr>
          <w:p w14:paraId="50C740DF">
            <w:pPr>
              <w:spacing w:line="302" w:lineRule="auto"/>
              <w:rPr>
                <w:color w:val="000000" w:themeColor="text1"/>
                <w:lang w:eastAsia="zh-CN"/>
                <w14:textFill>
                  <w14:solidFill>
                    <w14:schemeClr w14:val="tx1"/>
                  </w14:solidFill>
                </w14:textFill>
              </w:rPr>
            </w:pPr>
          </w:p>
          <w:p w14:paraId="07109710">
            <w:pPr>
              <w:spacing w:line="303" w:lineRule="auto"/>
              <w:rPr>
                <w:color w:val="000000" w:themeColor="text1"/>
                <w:lang w:eastAsia="zh-CN"/>
                <w14:textFill>
                  <w14:solidFill>
                    <w14:schemeClr w14:val="tx1"/>
                  </w14:solidFill>
                </w14:textFill>
              </w:rPr>
            </w:pPr>
          </w:p>
          <w:p w14:paraId="227FF171">
            <w:pPr>
              <w:spacing w:line="303" w:lineRule="auto"/>
              <w:rPr>
                <w:color w:val="000000" w:themeColor="text1"/>
                <w:lang w:eastAsia="zh-CN"/>
                <w14:textFill>
                  <w14:solidFill>
                    <w14:schemeClr w14:val="tx1"/>
                  </w14:solidFill>
                </w14:textFill>
              </w:rPr>
            </w:pPr>
          </w:p>
          <w:p w14:paraId="215E5179">
            <w:pPr>
              <w:pStyle w:val="14"/>
              <w:spacing w:before="91" w:line="220" w:lineRule="auto"/>
              <w:ind w:left="1639"/>
              <w:rPr>
                <w:rFonts w:hint="eastAsia"/>
                <w:color w:val="000000" w:themeColor="text1"/>
                <w:sz w:val="28"/>
                <w:szCs w:val="28"/>
                <w:lang w:eastAsia="zh-CN"/>
                <w14:textFill>
                  <w14:solidFill>
                    <w14:schemeClr w14:val="tx1"/>
                  </w14:solidFill>
                </w14:textFill>
              </w:rPr>
            </w:pPr>
            <w:r>
              <w:rPr>
                <w:color w:val="000000" w:themeColor="text1"/>
                <w:spacing w:val="-1"/>
                <w:sz w:val="28"/>
                <w:szCs w:val="28"/>
                <w:lang w:eastAsia="zh-CN"/>
                <w14:textFill>
                  <w14:solidFill>
                    <w14:schemeClr w14:val="tx1"/>
                  </w14:solidFill>
                </w14:textFill>
              </w:rPr>
              <w:t>委托代理人身份证扫描件（复印件）粘贴处</w:t>
            </w:r>
          </w:p>
        </w:tc>
      </w:tr>
    </w:tbl>
    <w:p w14:paraId="4D30E957">
      <w:pPr>
        <w:spacing w:before="188" w:line="314" w:lineRule="auto"/>
        <w:ind w:left="119" w:right="1415" w:firstLine="5"/>
        <w:rPr>
          <w:rFonts w:hint="eastAsia" w:ascii="仿宋" w:hAnsi="仿宋" w:eastAsia="仿宋" w:cs="仿宋"/>
          <w:color w:val="000000" w:themeColor="text1"/>
          <w:sz w:val="20"/>
          <w:szCs w:val="20"/>
          <w:lang w:eastAsia="zh-CN"/>
          <w14:textFill>
            <w14:solidFill>
              <w14:schemeClr w14:val="tx1"/>
            </w14:solidFill>
          </w14:textFill>
        </w:rPr>
      </w:pPr>
      <w:r>
        <w:rPr>
          <w:rFonts w:ascii="仿宋" w:hAnsi="仿宋" w:eastAsia="仿宋" w:cs="仿宋"/>
          <w:color w:val="000000" w:themeColor="text1"/>
          <w:spacing w:val="9"/>
          <w:sz w:val="20"/>
          <w:szCs w:val="20"/>
          <w:lang w:eastAsia="zh-CN"/>
          <w14:textFill>
            <w14:solidFill>
              <w14:schemeClr w14:val="tx1"/>
            </w14:solidFill>
          </w14:textFill>
        </w:rPr>
        <w:t>注：本授权委托书需由投标人加盖单位公章并由其法定代表</w:t>
      </w:r>
      <w:r>
        <w:rPr>
          <w:rFonts w:ascii="仿宋" w:hAnsi="仿宋" w:eastAsia="仿宋" w:cs="仿宋"/>
          <w:color w:val="000000" w:themeColor="text1"/>
          <w:spacing w:val="8"/>
          <w:sz w:val="20"/>
          <w:szCs w:val="20"/>
          <w:lang w:eastAsia="zh-CN"/>
          <w14:textFill>
            <w14:solidFill>
              <w14:schemeClr w14:val="tx1"/>
            </w14:solidFill>
          </w14:textFill>
        </w:rPr>
        <w:t>人（单位负责人）</w:t>
      </w:r>
      <w:r>
        <w:rPr>
          <w:rFonts w:ascii="仿宋" w:hAnsi="仿宋" w:eastAsia="仿宋" w:cs="仿宋"/>
          <w:color w:val="000000" w:themeColor="text1"/>
          <w:sz w:val="20"/>
          <w:szCs w:val="20"/>
          <w:lang w:eastAsia="zh-CN"/>
          <w14:textFill>
            <w14:solidFill>
              <w14:schemeClr w14:val="tx1"/>
            </w14:solidFill>
          </w14:textFill>
        </w:rPr>
        <w:t xml:space="preserve"> </w:t>
      </w:r>
      <w:r>
        <w:rPr>
          <w:rFonts w:ascii="仿宋" w:hAnsi="仿宋" w:eastAsia="仿宋" w:cs="仿宋"/>
          <w:color w:val="000000" w:themeColor="text1"/>
          <w:spacing w:val="6"/>
          <w:sz w:val="20"/>
          <w:szCs w:val="20"/>
          <w:lang w:eastAsia="zh-CN"/>
          <w14:textFill>
            <w14:solidFill>
              <w14:schemeClr w14:val="tx1"/>
            </w14:solidFill>
          </w14:textFill>
        </w:rPr>
        <w:t>和委托代理人签字。。</w:t>
      </w:r>
    </w:p>
    <w:p w14:paraId="057E6267">
      <w:pPr>
        <w:spacing w:before="66" w:line="437" w:lineRule="auto"/>
        <w:ind w:left="1685" w:right="762" w:firstLine="1606"/>
        <w:rPr>
          <w:rFonts w:hint="eastAsia" w:ascii="仿宋" w:hAnsi="仿宋" w:eastAsia="仿宋" w:cs="仿宋"/>
          <w:color w:val="000000" w:themeColor="text1"/>
          <w:sz w:val="20"/>
          <w:szCs w:val="20"/>
          <w:lang w:eastAsia="zh-CN"/>
          <w14:textFill>
            <w14:solidFill>
              <w14:schemeClr w14:val="tx1"/>
            </w14:solidFill>
          </w14:textFill>
        </w:rPr>
      </w:pPr>
      <w:r>
        <w:rPr>
          <w:rFonts w:ascii="仿宋" w:hAnsi="仿宋" w:eastAsia="仿宋" w:cs="仿宋"/>
          <w:color w:val="000000" w:themeColor="text1"/>
          <w:spacing w:val="9"/>
          <w:sz w:val="20"/>
          <w:szCs w:val="20"/>
          <w:lang w:eastAsia="zh-CN"/>
          <w14:textFill>
            <w14:solidFill>
              <w14:schemeClr w14:val="tx1"/>
            </w14:solidFill>
          </w14:textFill>
        </w:rPr>
        <w:t>供 应</w:t>
      </w:r>
      <w:r>
        <w:rPr>
          <w:rFonts w:ascii="仿宋" w:hAnsi="仿宋" w:eastAsia="仿宋" w:cs="仿宋"/>
          <w:color w:val="000000" w:themeColor="text1"/>
          <w:spacing w:val="27"/>
          <w:sz w:val="20"/>
          <w:szCs w:val="20"/>
          <w:lang w:eastAsia="zh-CN"/>
          <w14:textFill>
            <w14:solidFill>
              <w14:schemeClr w14:val="tx1"/>
            </w14:solidFill>
          </w14:textFill>
        </w:rPr>
        <w:t xml:space="preserve"> </w:t>
      </w:r>
      <w:r>
        <w:rPr>
          <w:rFonts w:ascii="仿宋" w:hAnsi="仿宋" w:eastAsia="仿宋" w:cs="仿宋"/>
          <w:color w:val="000000" w:themeColor="text1"/>
          <w:spacing w:val="9"/>
          <w:sz w:val="20"/>
          <w:szCs w:val="20"/>
          <w:lang w:eastAsia="zh-CN"/>
          <w14:textFill>
            <w14:solidFill>
              <w14:schemeClr w14:val="tx1"/>
            </w14:solidFill>
          </w14:textFill>
        </w:rPr>
        <w:t>商</w:t>
      </w:r>
      <w:r>
        <w:rPr>
          <w:rFonts w:ascii="仿宋" w:hAnsi="仿宋" w:eastAsia="仿宋" w:cs="仿宋"/>
          <w:color w:val="000000" w:themeColor="text1"/>
          <w:spacing w:val="-18"/>
          <w:sz w:val="20"/>
          <w:szCs w:val="20"/>
          <w:lang w:eastAsia="zh-CN"/>
          <w14:textFill>
            <w14:solidFill>
              <w14:schemeClr w14:val="tx1"/>
            </w14:solidFill>
          </w14:textFill>
        </w:rPr>
        <w:t>：</w:t>
      </w:r>
      <w:r>
        <w:rPr>
          <w:rFonts w:ascii="仿宋" w:hAnsi="仿宋" w:eastAsia="仿宋" w:cs="仿宋"/>
          <w:color w:val="000000" w:themeColor="text1"/>
          <w:sz w:val="20"/>
          <w:szCs w:val="20"/>
          <w:u w:val="single"/>
          <w:lang w:eastAsia="zh-CN"/>
          <w14:textFill>
            <w14:solidFill>
              <w14:schemeClr w14:val="tx1"/>
            </w14:solidFill>
          </w14:textFill>
        </w:rPr>
        <w:t xml:space="preserve">                       </w:t>
      </w:r>
      <w:r>
        <w:rPr>
          <w:rFonts w:ascii="仿宋" w:hAnsi="仿宋" w:eastAsia="仿宋" w:cs="仿宋"/>
          <w:color w:val="000000" w:themeColor="text1"/>
          <w:spacing w:val="-18"/>
          <w:sz w:val="20"/>
          <w:szCs w:val="20"/>
          <w:lang w:eastAsia="zh-CN"/>
          <w14:textFill>
            <w14:solidFill>
              <w14:schemeClr w14:val="tx1"/>
            </w14:solidFill>
          </w14:textFill>
        </w:rPr>
        <w:t>（</w:t>
      </w:r>
      <w:r>
        <w:rPr>
          <w:rFonts w:ascii="仿宋" w:hAnsi="仿宋" w:eastAsia="仿宋" w:cs="仿宋"/>
          <w:color w:val="000000" w:themeColor="text1"/>
          <w:spacing w:val="9"/>
          <w:sz w:val="20"/>
          <w:szCs w:val="20"/>
          <w:lang w:eastAsia="zh-CN"/>
          <w14:textFill>
            <w14:solidFill>
              <w14:schemeClr w14:val="tx1"/>
            </w14:solidFill>
          </w14:textFill>
        </w:rPr>
        <w:t>盖单位章）</w:t>
      </w:r>
      <w:r>
        <w:rPr>
          <w:rFonts w:ascii="仿宋" w:hAnsi="仿宋" w:eastAsia="仿宋" w:cs="仿宋"/>
          <w:color w:val="000000" w:themeColor="text1"/>
          <w:spacing w:val="11"/>
          <w:sz w:val="20"/>
          <w:szCs w:val="20"/>
          <w:lang w:eastAsia="zh-CN"/>
          <w14:textFill>
            <w14:solidFill>
              <w14:schemeClr w14:val="tx1"/>
            </w14:solidFill>
          </w14:textFill>
        </w:rPr>
        <w:t xml:space="preserve"> </w:t>
      </w:r>
      <w:r>
        <w:rPr>
          <w:rFonts w:ascii="仿宋" w:hAnsi="仿宋" w:eastAsia="仿宋" w:cs="仿宋"/>
          <w:color w:val="000000" w:themeColor="text1"/>
          <w:spacing w:val="9"/>
          <w:sz w:val="20"/>
          <w:szCs w:val="20"/>
          <w:lang w:eastAsia="zh-CN"/>
          <w14:textFill>
            <w14:solidFill>
              <w14:schemeClr w14:val="tx1"/>
            </w14:solidFill>
          </w14:textFill>
        </w:rPr>
        <w:t>法定代表人（单位负责人</w:t>
      </w:r>
      <w:r>
        <w:rPr>
          <w:rFonts w:ascii="仿宋" w:hAnsi="仿宋" w:eastAsia="仿宋" w:cs="仿宋"/>
          <w:color w:val="000000" w:themeColor="text1"/>
          <w:spacing w:val="-10"/>
          <w:sz w:val="20"/>
          <w:szCs w:val="20"/>
          <w:lang w:eastAsia="zh-CN"/>
          <w14:textFill>
            <w14:solidFill>
              <w14:schemeClr w14:val="tx1"/>
            </w14:solidFill>
          </w14:textFill>
        </w:rPr>
        <w:t>）</w:t>
      </w:r>
      <w:r>
        <w:rPr>
          <w:rFonts w:ascii="仿宋" w:hAnsi="仿宋" w:eastAsia="仿宋" w:cs="仿宋"/>
          <w:color w:val="000000" w:themeColor="text1"/>
          <w:spacing w:val="-57"/>
          <w:sz w:val="20"/>
          <w:szCs w:val="20"/>
          <w:lang w:eastAsia="zh-CN"/>
          <w14:textFill>
            <w14:solidFill>
              <w14:schemeClr w14:val="tx1"/>
            </w14:solidFill>
          </w14:textFill>
        </w:rPr>
        <w:t xml:space="preserve"> </w:t>
      </w:r>
      <w:r>
        <w:rPr>
          <w:rFonts w:ascii="仿宋" w:hAnsi="仿宋" w:eastAsia="仿宋" w:cs="仿宋"/>
          <w:color w:val="000000" w:themeColor="text1"/>
          <w:spacing w:val="-10"/>
          <w:sz w:val="20"/>
          <w:szCs w:val="20"/>
          <w:lang w:eastAsia="zh-CN"/>
          <w14:textFill>
            <w14:solidFill>
              <w14:schemeClr w14:val="tx1"/>
            </w14:solidFill>
          </w14:textFill>
        </w:rPr>
        <w:t>：</w:t>
      </w:r>
      <w:r>
        <w:rPr>
          <w:rFonts w:ascii="仿宋" w:hAnsi="仿宋" w:eastAsia="仿宋" w:cs="仿宋"/>
          <w:color w:val="000000" w:themeColor="text1"/>
          <w:spacing w:val="1"/>
          <w:sz w:val="20"/>
          <w:szCs w:val="20"/>
          <w:u w:val="single"/>
          <w:lang w:eastAsia="zh-CN"/>
          <w14:textFill>
            <w14:solidFill>
              <w14:schemeClr w14:val="tx1"/>
            </w14:solidFill>
          </w14:textFill>
        </w:rPr>
        <w:t xml:space="preserve">                        </w:t>
      </w:r>
      <w:r>
        <w:rPr>
          <w:rFonts w:ascii="仿宋" w:hAnsi="仿宋" w:eastAsia="仿宋" w:cs="仿宋"/>
          <w:color w:val="000000" w:themeColor="text1"/>
          <w:sz w:val="20"/>
          <w:szCs w:val="20"/>
          <w:u w:val="single"/>
          <w:lang w:eastAsia="zh-CN"/>
          <w14:textFill>
            <w14:solidFill>
              <w14:schemeClr w14:val="tx1"/>
            </w14:solidFill>
          </w14:textFill>
        </w:rPr>
        <w:t xml:space="preserve">  </w:t>
      </w:r>
      <w:r>
        <w:rPr>
          <w:rFonts w:ascii="仿宋" w:hAnsi="仿宋" w:eastAsia="仿宋" w:cs="仿宋"/>
          <w:color w:val="000000" w:themeColor="text1"/>
          <w:spacing w:val="-10"/>
          <w:sz w:val="20"/>
          <w:szCs w:val="20"/>
          <w:lang w:eastAsia="zh-CN"/>
          <w14:textFill>
            <w14:solidFill>
              <w14:schemeClr w14:val="tx1"/>
            </w14:solidFill>
          </w14:textFill>
        </w:rPr>
        <w:t>（</w:t>
      </w:r>
      <w:r>
        <w:rPr>
          <w:rFonts w:ascii="仿宋" w:hAnsi="仿宋" w:eastAsia="仿宋" w:cs="仿宋"/>
          <w:color w:val="000000" w:themeColor="text1"/>
          <w:spacing w:val="9"/>
          <w:sz w:val="20"/>
          <w:szCs w:val="20"/>
          <w:lang w:eastAsia="zh-CN"/>
          <w14:textFill>
            <w14:solidFill>
              <w14:schemeClr w14:val="tx1"/>
            </w14:solidFill>
          </w14:textFill>
        </w:rPr>
        <w:t>签字）</w:t>
      </w:r>
    </w:p>
    <w:p w14:paraId="5C91BAA5">
      <w:pPr>
        <w:tabs>
          <w:tab w:val="left" w:pos="7755"/>
        </w:tabs>
        <w:spacing w:line="407" w:lineRule="auto"/>
        <w:ind w:left="3150" w:right="798"/>
        <w:jc w:val="both"/>
        <w:rPr>
          <w:rFonts w:hint="eastAsia" w:ascii="仿宋" w:hAnsi="仿宋" w:eastAsia="仿宋" w:cs="仿宋"/>
          <w:color w:val="000000" w:themeColor="text1"/>
          <w:sz w:val="20"/>
          <w:szCs w:val="20"/>
          <w:lang w:eastAsia="zh-CN"/>
          <w14:textFill>
            <w14:solidFill>
              <w14:schemeClr w14:val="tx1"/>
            </w14:solidFill>
          </w14:textFill>
        </w:rPr>
      </w:pPr>
      <w:r>
        <w:rPr>
          <w:rFonts w:ascii="仿宋" w:hAnsi="仿宋" w:eastAsia="仿宋" w:cs="仿宋"/>
          <w:color w:val="000000" w:themeColor="text1"/>
          <w:spacing w:val="7"/>
          <w:sz w:val="20"/>
          <w:szCs w:val="20"/>
          <w:lang w:eastAsia="zh-CN"/>
          <w14:textFill>
            <w14:solidFill>
              <w14:schemeClr w14:val="tx1"/>
            </w14:solidFill>
          </w14:textFill>
        </w:rPr>
        <w:t>身份证号码：</w:t>
      </w:r>
      <w:r>
        <w:rPr>
          <w:rFonts w:ascii="仿宋" w:hAnsi="仿宋" w:eastAsia="仿宋" w:cs="仿宋"/>
          <w:color w:val="000000" w:themeColor="text1"/>
          <w:sz w:val="20"/>
          <w:szCs w:val="20"/>
          <w:u w:val="single"/>
          <w:lang w:eastAsia="zh-CN"/>
          <w14:textFill>
            <w14:solidFill>
              <w14:schemeClr w14:val="tx1"/>
            </w14:solidFill>
          </w14:textFill>
        </w:rPr>
        <w:tab/>
      </w:r>
      <w:r>
        <w:rPr>
          <w:rFonts w:ascii="仿宋" w:hAnsi="仿宋" w:eastAsia="仿宋" w:cs="仿宋"/>
          <w:color w:val="000000" w:themeColor="text1"/>
          <w:sz w:val="20"/>
          <w:szCs w:val="20"/>
          <w:lang w:eastAsia="zh-CN"/>
          <w14:textFill>
            <w14:solidFill>
              <w14:schemeClr w14:val="tx1"/>
            </w14:solidFill>
          </w14:textFill>
        </w:rPr>
        <w:t xml:space="preserve">  </w:t>
      </w:r>
      <w:r>
        <w:rPr>
          <w:rFonts w:ascii="仿宋" w:hAnsi="仿宋" w:eastAsia="仿宋" w:cs="仿宋"/>
          <w:color w:val="000000" w:themeColor="text1"/>
          <w:spacing w:val="9"/>
          <w:sz w:val="20"/>
          <w:szCs w:val="20"/>
          <w:lang w:eastAsia="zh-CN"/>
          <w14:textFill>
            <w14:solidFill>
              <w14:schemeClr w14:val="tx1"/>
            </w14:solidFill>
          </w14:textFill>
        </w:rPr>
        <w:t>委托代理人</w:t>
      </w:r>
      <w:r>
        <w:rPr>
          <w:rFonts w:ascii="仿宋" w:hAnsi="仿宋" w:eastAsia="仿宋" w:cs="仿宋"/>
          <w:color w:val="000000" w:themeColor="text1"/>
          <w:spacing w:val="-4"/>
          <w:sz w:val="20"/>
          <w:szCs w:val="20"/>
          <w:lang w:eastAsia="zh-CN"/>
          <w14:textFill>
            <w14:solidFill>
              <w14:schemeClr w14:val="tx1"/>
            </w14:solidFill>
          </w14:textFill>
        </w:rPr>
        <w:t>：</w:t>
      </w:r>
      <w:r>
        <w:rPr>
          <w:rFonts w:ascii="仿宋" w:hAnsi="仿宋" w:eastAsia="仿宋" w:cs="仿宋"/>
          <w:color w:val="000000" w:themeColor="text1"/>
          <w:spacing w:val="1"/>
          <w:sz w:val="20"/>
          <w:szCs w:val="20"/>
          <w:u w:val="single"/>
          <w:lang w:eastAsia="zh-CN"/>
          <w14:textFill>
            <w14:solidFill>
              <w14:schemeClr w14:val="tx1"/>
            </w14:solidFill>
          </w14:textFill>
        </w:rPr>
        <w:t xml:space="preserve">                          </w:t>
      </w:r>
      <w:r>
        <w:rPr>
          <w:rFonts w:ascii="仿宋" w:hAnsi="仿宋" w:eastAsia="仿宋" w:cs="仿宋"/>
          <w:color w:val="000000" w:themeColor="text1"/>
          <w:spacing w:val="-4"/>
          <w:sz w:val="20"/>
          <w:szCs w:val="20"/>
          <w:lang w:eastAsia="zh-CN"/>
          <w14:textFill>
            <w14:solidFill>
              <w14:schemeClr w14:val="tx1"/>
            </w14:solidFill>
          </w14:textFill>
        </w:rPr>
        <w:t>（</w:t>
      </w:r>
      <w:r>
        <w:rPr>
          <w:rFonts w:ascii="仿宋" w:hAnsi="仿宋" w:eastAsia="仿宋" w:cs="仿宋"/>
          <w:color w:val="000000" w:themeColor="text1"/>
          <w:spacing w:val="9"/>
          <w:sz w:val="20"/>
          <w:szCs w:val="20"/>
          <w:lang w:eastAsia="zh-CN"/>
          <w14:textFill>
            <w14:solidFill>
              <w14:schemeClr w14:val="tx1"/>
            </w14:solidFill>
          </w14:textFill>
        </w:rPr>
        <w:t>签字）</w:t>
      </w:r>
      <w:r>
        <w:rPr>
          <w:rFonts w:ascii="仿宋" w:hAnsi="仿宋" w:eastAsia="仿宋" w:cs="仿宋"/>
          <w:color w:val="000000" w:themeColor="text1"/>
          <w:sz w:val="20"/>
          <w:szCs w:val="20"/>
          <w:lang w:eastAsia="zh-CN"/>
          <w14:textFill>
            <w14:solidFill>
              <w14:schemeClr w14:val="tx1"/>
            </w14:solidFill>
          </w14:textFill>
        </w:rPr>
        <w:t xml:space="preserve"> </w:t>
      </w:r>
      <w:r>
        <w:rPr>
          <w:rFonts w:ascii="仿宋" w:hAnsi="仿宋" w:eastAsia="仿宋" w:cs="仿宋"/>
          <w:color w:val="000000" w:themeColor="text1"/>
          <w:spacing w:val="7"/>
          <w:sz w:val="20"/>
          <w:szCs w:val="20"/>
          <w:lang w:eastAsia="zh-CN"/>
          <w14:textFill>
            <w14:solidFill>
              <w14:schemeClr w14:val="tx1"/>
            </w14:solidFill>
          </w14:textFill>
        </w:rPr>
        <w:t>身份证号码：</w:t>
      </w:r>
      <w:r>
        <w:rPr>
          <w:rFonts w:ascii="仿宋" w:hAnsi="仿宋" w:eastAsia="仿宋" w:cs="仿宋"/>
          <w:color w:val="000000" w:themeColor="text1"/>
          <w:sz w:val="20"/>
          <w:szCs w:val="20"/>
          <w:u w:val="single"/>
          <w:lang w:eastAsia="zh-CN"/>
          <w14:textFill>
            <w14:solidFill>
              <w14:schemeClr w14:val="tx1"/>
            </w14:solidFill>
          </w14:textFill>
        </w:rPr>
        <w:t xml:space="preserve">                                  </w:t>
      </w:r>
    </w:p>
    <w:p w14:paraId="5DB232BE">
      <w:pPr>
        <w:pStyle w:val="4"/>
        <w:spacing w:line="291" w:lineRule="auto"/>
        <w:rPr>
          <w:color w:val="000000" w:themeColor="text1"/>
          <w:lang w:eastAsia="zh-CN"/>
          <w14:textFill>
            <w14:solidFill>
              <w14:schemeClr w14:val="tx1"/>
            </w14:solidFill>
          </w14:textFill>
        </w:rPr>
      </w:pPr>
    </w:p>
    <w:p w14:paraId="185184F5">
      <w:pPr>
        <w:pStyle w:val="4"/>
        <w:spacing w:line="292" w:lineRule="auto"/>
        <w:rPr>
          <w:color w:val="000000" w:themeColor="text1"/>
          <w:lang w:eastAsia="zh-CN"/>
          <w14:textFill>
            <w14:solidFill>
              <w14:schemeClr w14:val="tx1"/>
            </w14:solidFill>
          </w14:textFill>
        </w:rPr>
      </w:pPr>
    </w:p>
    <w:p w14:paraId="0A666DFE">
      <w:pPr>
        <w:pStyle w:val="4"/>
        <w:spacing w:line="292" w:lineRule="auto"/>
        <w:rPr>
          <w:color w:val="000000" w:themeColor="text1"/>
          <w:lang w:eastAsia="zh-CN"/>
          <w14:textFill>
            <w14:solidFill>
              <w14:schemeClr w14:val="tx1"/>
            </w14:solidFill>
          </w14:textFill>
        </w:rPr>
      </w:pPr>
    </w:p>
    <w:p w14:paraId="16966B96">
      <w:pPr>
        <w:spacing w:before="65" w:line="231" w:lineRule="auto"/>
        <w:ind w:left="4034"/>
        <w:rPr>
          <w:rFonts w:hint="eastAsia" w:ascii="仿宋" w:hAnsi="仿宋" w:eastAsia="仿宋" w:cs="仿宋"/>
          <w:color w:val="000000" w:themeColor="text1"/>
          <w:sz w:val="20"/>
          <w:szCs w:val="20"/>
          <w:lang w:eastAsia="zh-CN"/>
          <w14:textFill>
            <w14:solidFill>
              <w14:schemeClr w14:val="tx1"/>
            </w14:solidFill>
          </w14:textFill>
        </w:rPr>
      </w:pPr>
      <w:r>
        <w:rPr>
          <w:rFonts w:ascii="仿宋" w:hAnsi="仿宋" w:eastAsia="仿宋" w:cs="仿宋"/>
          <w:color w:val="000000" w:themeColor="text1"/>
          <w:spacing w:val="-7"/>
          <w:sz w:val="20"/>
          <w:szCs w:val="20"/>
          <w:lang w:eastAsia="zh-CN"/>
          <w14:textFill>
            <w14:solidFill>
              <w14:schemeClr w14:val="tx1"/>
            </w14:solidFill>
          </w14:textFill>
        </w:rPr>
        <w:t>日期：        年</w:t>
      </w:r>
      <w:r>
        <w:rPr>
          <w:rFonts w:ascii="仿宋" w:hAnsi="仿宋" w:eastAsia="仿宋" w:cs="仿宋"/>
          <w:color w:val="000000" w:themeColor="text1"/>
          <w:spacing w:val="12"/>
          <w:sz w:val="20"/>
          <w:szCs w:val="20"/>
          <w:lang w:eastAsia="zh-CN"/>
          <w14:textFill>
            <w14:solidFill>
              <w14:schemeClr w14:val="tx1"/>
            </w14:solidFill>
          </w14:textFill>
        </w:rPr>
        <w:t xml:space="preserve">     </w:t>
      </w:r>
      <w:r>
        <w:rPr>
          <w:rFonts w:ascii="仿宋" w:hAnsi="仿宋" w:eastAsia="仿宋" w:cs="仿宋"/>
          <w:color w:val="000000" w:themeColor="text1"/>
          <w:spacing w:val="-7"/>
          <w:sz w:val="20"/>
          <w:szCs w:val="20"/>
          <w:lang w:eastAsia="zh-CN"/>
          <w14:textFill>
            <w14:solidFill>
              <w14:schemeClr w14:val="tx1"/>
            </w14:solidFill>
          </w14:textFill>
        </w:rPr>
        <w:t>月     日</w:t>
      </w:r>
    </w:p>
    <w:p w14:paraId="1A98A1A1">
      <w:pPr>
        <w:spacing w:line="231" w:lineRule="auto"/>
        <w:rPr>
          <w:rFonts w:ascii="仿宋" w:hAnsi="仿宋" w:eastAsia="仿宋" w:cs="仿宋"/>
          <w:color w:val="000000" w:themeColor="text1"/>
          <w:spacing w:val="-7"/>
          <w:sz w:val="20"/>
          <w:szCs w:val="20"/>
          <w:lang w:eastAsia="zh-CN"/>
          <w14:textFill>
            <w14:solidFill>
              <w14:schemeClr w14:val="tx1"/>
            </w14:solidFill>
          </w14:textFill>
        </w:rPr>
      </w:pPr>
    </w:p>
    <w:p w14:paraId="1FC5B7D3">
      <w:pPr>
        <w:rPr>
          <w:rFonts w:ascii="仿宋" w:hAnsi="仿宋" w:eastAsia="仿宋" w:cs="仿宋"/>
          <w:color w:val="000000" w:themeColor="text1"/>
          <w:sz w:val="20"/>
          <w:szCs w:val="20"/>
          <w:lang w:eastAsia="zh-CN"/>
          <w14:textFill>
            <w14:solidFill>
              <w14:schemeClr w14:val="tx1"/>
            </w14:solidFill>
          </w14:textFill>
        </w:rPr>
      </w:pPr>
    </w:p>
    <w:p w14:paraId="23AA29D1">
      <w:pPr>
        <w:tabs>
          <w:tab w:val="center" w:pos="4320"/>
        </w:tabs>
        <w:rPr>
          <w:rFonts w:hint="eastAsia" w:ascii="仿宋" w:hAnsi="仿宋" w:eastAsia="仿宋" w:cs="仿宋"/>
          <w:color w:val="000000" w:themeColor="text1"/>
          <w:sz w:val="20"/>
          <w:szCs w:val="20"/>
          <w:lang w:eastAsia="zh-CN"/>
          <w14:textFill>
            <w14:solidFill>
              <w14:schemeClr w14:val="tx1"/>
            </w14:solidFill>
          </w14:textFill>
        </w:rPr>
        <w:sectPr>
          <w:footerReference r:id="rId35" w:type="default"/>
          <w:pgSz w:w="11910" w:h="16840"/>
          <w:pgMar w:top="1431" w:right="1635" w:bottom="201" w:left="1634" w:header="0" w:footer="36" w:gutter="0"/>
          <w:cols w:space="720" w:num="1"/>
        </w:sectPr>
      </w:pPr>
    </w:p>
    <w:p w14:paraId="521305F9">
      <w:pPr>
        <w:spacing w:before="126" w:line="224" w:lineRule="auto"/>
        <w:jc w:val="center"/>
        <w:rPr>
          <w:rFonts w:hint="eastAsia" w:ascii="宋体" w:hAnsi="宋体" w:eastAsia="宋体" w:cs="宋体"/>
          <w:color w:val="000000" w:themeColor="text1"/>
          <w:sz w:val="30"/>
          <w:szCs w:val="30"/>
          <w:lang w:eastAsia="zh-CN"/>
          <w14:textFill>
            <w14:solidFill>
              <w14:schemeClr w14:val="tx1"/>
            </w14:solidFill>
          </w14:textFill>
        </w:rPr>
      </w:pPr>
      <w:bookmarkStart w:id="57" w:name="_Toc203933427"/>
      <w:r>
        <w:rPr>
          <w:rFonts w:ascii="宋体" w:hAnsi="宋体" w:eastAsia="宋体" w:cs="宋体"/>
          <w:b/>
          <w:bCs/>
          <w:color w:val="000000" w:themeColor="text1"/>
          <w:spacing w:val="-2"/>
          <w:sz w:val="31"/>
          <w:szCs w:val="31"/>
          <w:lang w:eastAsia="zh-CN"/>
          <w14:textFill>
            <w14:solidFill>
              <w14:schemeClr w14:val="tx1"/>
            </w14:solidFill>
          </w14:textFill>
        </w:rPr>
        <w:t>三、</w:t>
      </w:r>
      <w:r>
        <w:rPr>
          <w:rFonts w:ascii="宋体" w:hAnsi="宋体" w:eastAsia="宋体" w:cs="宋体"/>
          <w:b/>
          <w:bCs/>
          <w:color w:val="000000" w:themeColor="text1"/>
          <w:spacing w:val="-2"/>
          <w:sz w:val="30"/>
          <w:szCs w:val="30"/>
          <w:lang w:eastAsia="zh-CN"/>
          <w14:textFill>
            <w14:solidFill>
              <w14:schemeClr w14:val="tx1"/>
            </w14:solidFill>
          </w14:textFill>
        </w:rPr>
        <w:t>报价一览表</w:t>
      </w:r>
      <w:bookmarkEnd w:id="57"/>
    </w:p>
    <w:p w14:paraId="3ED91380">
      <w:pPr>
        <w:spacing w:before="140" w:line="221" w:lineRule="auto"/>
        <w:rPr>
          <w:rFonts w:hint="eastAsia" w:ascii="仿宋" w:hAnsi="仿宋" w:eastAsia="仿宋" w:cs="仿宋"/>
          <w:color w:val="000000" w:themeColor="text1"/>
          <w:sz w:val="24"/>
          <w:szCs w:val="24"/>
          <w:lang w:eastAsia="zh-CN"/>
          <w14:textFill>
            <w14:solidFill>
              <w14:schemeClr w14:val="tx1"/>
            </w14:solidFill>
          </w14:textFill>
        </w:rPr>
      </w:pPr>
      <w:bookmarkStart w:id="58" w:name="_Toc203933428"/>
      <w:r>
        <w:rPr>
          <w:rFonts w:ascii="仿宋" w:hAnsi="仿宋" w:eastAsia="仿宋" w:cs="仿宋"/>
          <w:color w:val="000000" w:themeColor="text1"/>
          <w:spacing w:val="-4"/>
          <w:sz w:val="24"/>
          <w:szCs w:val="24"/>
          <w:lang w:eastAsia="zh-CN"/>
          <w14:textFill>
            <w14:solidFill>
              <w14:schemeClr w14:val="tx1"/>
            </w14:solidFill>
          </w14:textFill>
        </w:rPr>
        <w:t>项目名称：</w:t>
      </w:r>
      <w:bookmarkEnd w:id="58"/>
    </w:p>
    <w:p w14:paraId="28CDDA83">
      <w:pPr>
        <w:spacing w:before="161" w:line="224" w:lineRule="auto"/>
        <w:rPr>
          <w:rFonts w:hint="eastAsia" w:ascii="仿宋" w:hAnsi="仿宋" w:eastAsia="仿宋" w:cs="仿宋"/>
          <w:color w:val="000000" w:themeColor="text1"/>
          <w:sz w:val="24"/>
          <w:szCs w:val="24"/>
          <w:lang w:eastAsia="zh-CN"/>
          <w14:textFill>
            <w14:solidFill>
              <w14:schemeClr w14:val="tx1"/>
            </w14:solidFill>
          </w14:textFill>
        </w:rPr>
      </w:pPr>
      <w:bookmarkStart w:id="59" w:name="_Toc203933429"/>
      <w:r>
        <w:rPr>
          <w:rFonts w:ascii="仿宋" w:hAnsi="仿宋" w:eastAsia="仿宋" w:cs="仿宋"/>
          <w:color w:val="000000" w:themeColor="text1"/>
          <w:spacing w:val="-4"/>
          <w:sz w:val="24"/>
          <w:szCs w:val="24"/>
          <w:lang w:eastAsia="zh-CN"/>
          <w14:textFill>
            <w14:solidFill>
              <w14:schemeClr w14:val="tx1"/>
            </w14:solidFill>
          </w14:textFill>
        </w:rPr>
        <w:t>项目编号：</w:t>
      </w:r>
      <w:bookmarkEnd w:id="59"/>
    </w:p>
    <w:p w14:paraId="7C44923A">
      <w:pPr>
        <w:spacing w:before="155" w:line="221" w:lineRule="auto"/>
        <w:rPr>
          <w:rFonts w:hint="eastAsia" w:ascii="仿宋" w:hAnsi="仿宋" w:eastAsia="仿宋" w:cs="仿宋"/>
          <w:color w:val="000000" w:themeColor="text1"/>
          <w:sz w:val="24"/>
          <w:szCs w:val="24"/>
          <w:lang w:eastAsia="zh-CN"/>
          <w14:textFill>
            <w14:solidFill>
              <w14:schemeClr w14:val="tx1"/>
            </w14:solidFill>
          </w14:textFill>
        </w:rPr>
      </w:pPr>
      <w:bookmarkStart w:id="60" w:name="_Toc203933430"/>
      <w:r>
        <w:rPr>
          <w:rFonts w:ascii="仿宋" w:hAnsi="仿宋" w:eastAsia="仿宋" w:cs="仿宋"/>
          <w:color w:val="000000" w:themeColor="text1"/>
          <w:spacing w:val="-2"/>
          <w:sz w:val="24"/>
          <w:szCs w:val="24"/>
          <w:lang w:eastAsia="zh-CN"/>
          <w14:textFill>
            <w14:solidFill>
              <w14:schemeClr w14:val="tx1"/>
            </w14:solidFill>
          </w14:textFill>
        </w:rPr>
        <w:t>报价币种：人民币</w:t>
      </w:r>
      <w:bookmarkEnd w:id="60"/>
    </w:p>
    <w:p w14:paraId="6DAAB593">
      <w:pPr>
        <w:spacing w:before="120"/>
        <w:rPr>
          <w:color w:val="000000" w:themeColor="text1"/>
          <w:lang w:eastAsia="zh-CN"/>
          <w14:textFill>
            <w14:solidFill>
              <w14:schemeClr w14:val="tx1"/>
            </w14:solidFill>
          </w14:textFill>
        </w:rPr>
      </w:pPr>
    </w:p>
    <w:tbl>
      <w:tblPr>
        <w:tblStyle w:val="13"/>
        <w:tblW w:w="9007"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4"/>
        <w:gridCol w:w="1799"/>
        <w:gridCol w:w="1800"/>
        <w:gridCol w:w="1800"/>
        <w:gridCol w:w="1804"/>
      </w:tblGrid>
      <w:tr w14:paraId="71E72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804" w:type="dxa"/>
          </w:tcPr>
          <w:p w14:paraId="4904C801">
            <w:pPr>
              <w:spacing w:before="81" w:line="229" w:lineRule="auto"/>
              <w:ind w:left="492"/>
              <w:rPr>
                <w:rFonts w:hint="eastAsia" w:ascii="仿宋" w:hAnsi="仿宋" w:eastAsia="仿宋" w:cs="仿宋"/>
                <w:color w:val="000000" w:themeColor="text1"/>
                <w:sz w:val="20"/>
                <w:szCs w:val="20"/>
                <w14:textFill>
                  <w14:solidFill>
                    <w14:schemeClr w14:val="tx1"/>
                  </w14:solidFill>
                </w14:textFill>
              </w:rPr>
            </w:pPr>
            <w:r>
              <w:rPr>
                <w:rFonts w:ascii="仿宋" w:hAnsi="仿宋" w:eastAsia="仿宋" w:cs="仿宋"/>
                <w:b/>
                <w:bCs/>
                <w:color w:val="000000" w:themeColor="text1"/>
                <w:spacing w:val="4"/>
                <w:sz w:val="20"/>
                <w:szCs w:val="20"/>
                <w14:textFill>
                  <w14:solidFill>
                    <w14:schemeClr w14:val="tx1"/>
                  </w14:solidFill>
                </w14:textFill>
              </w:rPr>
              <w:t>项目名称</w:t>
            </w:r>
          </w:p>
        </w:tc>
        <w:tc>
          <w:tcPr>
            <w:tcW w:w="1799" w:type="dxa"/>
          </w:tcPr>
          <w:p w14:paraId="5779B517">
            <w:pPr>
              <w:spacing w:before="80" w:line="232" w:lineRule="auto"/>
              <w:ind w:left="492"/>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pacing w:val="3"/>
                <w:sz w:val="20"/>
                <w:szCs w:val="20"/>
                <w:lang w:eastAsia="zh-CN"/>
                <w14:textFill>
                  <w14:solidFill>
                    <w14:schemeClr w14:val="tx1"/>
                  </w14:solidFill>
                </w14:textFill>
              </w:rPr>
              <w:t>服务</w:t>
            </w:r>
            <w:r>
              <w:rPr>
                <w:rFonts w:ascii="仿宋" w:hAnsi="仿宋" w:eastAsia="仿宋" w:cs="仿宋"/>
                <w:b/>
                <w:bCs/>
                <w:color w:val="000000" w:themeColor="text1"/>
                <w:spacing w:val="3"/>
                <w:sz w:val="20"/>
                <w:szCs w:val="20"/>
                <w14:textFill>
                  <w14:solidFill>
                    <w14:schemeClr w14:val="tx1"/>
                  </w14:solidFill>
                </w14:textFill>
              </w:rPr>
              <w:t>质量</w:t>
            </w:r>
          </w:p>
        </w:tc>
        <w:tc>
          <w:tcPr>
            <w:tcW w:w="1800" w:type="dxa"/>
          </w:tcPr>
          <w:p w14:paraId="73250E51">
            <w:pPr>
              <w:spacing w:before="80" w:line="232" w:lineRule="auto"/>
              <w:ind w:left="704"/>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b/>
                <w:bCs/>
                <w:color w:val="000000" w:themeColor="text1"/>
                <w:spacing w:val="-2"/>
                <w:sz w:val="20"/>
                <w:szCs w:val="20"/>
                <w:highlight w:val="yellow"/>
                <w:lang w:val="en-US" w:eastAsia="zh-CN"/>
                <w14:textFill>
                  <w14:solidFill>
                    <w14:schemeClr w14:val="tx1"/>
                  </w14:solidFill>
                </w14:textFill>
              </w:rPr>
              <w:t>服务期限</w:t>
            </w:r>
          </w:p>
        </w:tc>
        <w:tc>
          <w:tcPr>
            <w:tcW w:w="1800" w:type="dxa"/>
          </w:tcPr>
          <w:p w14:paraId="6FA326E5">
            <w:pPr>
              <w:spacing w:before="80" w:line="231" w:lineRule="auto"/>
              <w:ind w:left="173"/>
              <w:rPr>
                <w:rFonts w:hint="eastAsia" w:ascii="仿宋" w:hAnsi="仿宋" w:eastAsia="仿宋" w:cs="仿宋"/>
                <w:color w:val="000000" w:themeColor="text1"/>
                <w:sz w:val="20"/>
                <w:szCs w:val="20"/>
                <w14:textFill>
                  <w14:solidFill>
                    <w14:schemeClr w14:val="tx1"/>
                  </w14:solidFill>
                </w14:textFill>
              </w:rPr>
            </w:pPr>
            <w:r>
              <w:rPr>
                <w:rFonts w:ascii="仿宋" w:hAnsi="仿宋" w:eastAsia="仿宋" w:cs="仿宋"/>
                <w:b/>
                <w:bCs/>
                <w:color w:val="000000" w:themeColor="text1"/>
                <w:spacing w:val="4"/>
                <w:sz w:val="20"/>
                <w:szCs w:val="20"/>
                <w14:textFill>
                  <w14:solidFill>
                    <w14:schemeClr w14:val="tx1"/>
                  </w14:solidFill>
                </w14:textFill>
              </w:rPr>
              <w:t>投标总价（元）</w:t>
            </w:r>
          </w:p>
        </w:tc>
        <w:tc>
          <w:tcPr>
            <w:tcW w:w="1804" w:type="dxa"/>
          </w:tcPr>
          <w:p w14:paraId="61180791">
            <w:pPr>
              <w:spacing w:before="80" w:line="233" w:lineRule="auto"/>
              <w:ind w:left="703"/>
              <w:rPr>
                <w:rFonts w:hint="eastAsia" w:ascii="仿宋" w:hAnsi="仿宋" w:eastAsia="仿宋" w:cs="仿宋"/>
                <w:color w:val="000000" w:themeColor="text1"/>
                <w:sz w:val="20"/>
                <w:szCs w:val="20"/>
                <w14:textFill>
                  <w14:solidFill>
                    <w14:schemeClr w14:val="tx1"/>
                  </w14:solidFill>
                </w14:textFill>
              </w:rPr>
            </w:pPr>
            <w:r>
              <w:rPr>
                <w:rFonts w:ascii="仿宋" w:hAnsi="仿宋" w:eastAsia="仿宋" w:cs="仿宋"/>
                <w:b/>
                <w:bCs/>
                <w:color w:val="000000" w:themeColor="text1"/>
                <w:sz w:val="20"/>
                <w:szCs w:val="20"/>
                <w14:textFill>
                  <w14:solidFill>
                    <w14:schemeClr w14:val="tx1"/>
                  </w14:solidFill>
                </w14:textFill>
              </w:rPr>
              <w:t>备注</w:t>
            </w:r>
          </w:p>
        </w:tc>
      </w:tr>
      <w:tr w14:paraId="5FB9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804" w:type="dxa"/>
          </w:tcPr>
          <w:p w14:paraId="4AD91AD0">
            <w:pPr>
              <w:rPr>
                <w:color w:val="000000" w:themeColor="text1"/>
                <w14:textFill>
                  <w14:solidFill>
                    <w14:schemeClr w14:val="tx1"/>
                  </w14:solidFill>
                </w14:textFill>
              </w:rPr>
            </w:pPr>
          </w:p>
        </w:tc>
        <w:tc>
          <w:tcPr>
            <w:tcW w:w="1799" w:type="dxa"/>
          </w:tcPr>
          <w:p w14:paraId="05E689FD">
            <w:pPr>
              <w:rPr>
                <w:color w:val="000000" w:themeColor="text1"/>
                <w14:textFill>
                  <w14:solidFill>
                    <w14:schemeClr w14:val="tx1"/>
                  </w14:solidFill>
                </w14:textFill>
              </w:rPr>
            </w:pPr>
          </w:p>
        </w:tc>
        <w:tc>
          <w:tcPr>
            <w:tcW w:w="1800" w:type="dxa"/>
          </w:tcPr>
          <w:p w14:paraId="78485C04">
            <w:pPr>
              <w:rPr>
                <w:color w:val="000000" w:themeColor="text1"/>
                <w14:textFill>
                  <w14:solidFill>
                    <w14:schemeClr w14:val="tx1"/>
                  </w14:solidFill>
                </w14:textFill>
              </w:rPr>
            </w:pPr>
          </w:p>
        </w:tc>
        <w:tc>
          <w:tcPr>
            <w:tcW w:w="1800" w:type="dxa"/>
          </w:tcPr>
          <w:p w14:paraId="0AFEECA2">
            <w:pPr>
              <w:rPr>
                <w:color w:val="000000" w:themeColor="text1"/>
                <w14:textFill>
                  <w14:solidFill>
                    <w14:schemeClr w14:val="tx1"/>
                  </w14:solidFill>
                </w14:textFill>
              </w:rPr>
            </w:pPr>
          </w:p>
        </w:tc>
        <w:tc>
          <w:tcPr>
            <w:tcW w:w="1804" w:type="dxa"/>
          </w:tcPr>
          <w:p w14:paraId="70C8BAF8">
            <w:pPr>
              <w:rPr>
                <w:color w:val="000000" w:themeColor="text1"/>
                <w14:textFill>
                  <w14:solidFill>
                    <w14:schemeClr w14:val="tx1"/>
                  </w14:solidFill>
                </w14:textFill>
              </w:rPr>
            </w:pPr>
          </w:p>
        </w:tc>
      </w:tr>
    </w:tbl>
    <w:p w14:paraId="73C15E0C">
      <w:pPr>
        <w:pStyle w:val="4"/>
        <w:spacing w:line="282" w:lineRule="auto"/>
        <w:rPr>
          <w:color w:val="000000" w:themeColor="text1"/>
          <w14:textFill>
            <w14:solidFill>
              <w14:schemeClr w14:val="tx1"/>
            </w14:solidFill>
          </w14:textFill>
        </w:rPr>
      </w:pPr>
    </w:p>
    <w:p w14:paraId="5C41D7D0">
      <w:pPr>
        <w:pStyle w:val="4"/>
        <w:spacing w:line="282" w:lineRule="auto"/>
        <w:rPr>
          <w:color w:val="000000" w:themeColor="text1"/>
          <w14:textFill>
            <w14:solidFill>
              <w14:schemeClr w14:val="tx1"/>
            </w14:solidFill>
          </w14:textFill>
        </w:rPr>
      </w:pPr>
    </w:p>
    <w:p w14:paraId="65011E4D">
      <w:pPr>
        <w:pStyle w:val="4"/>
        <w:spacing w:line="282" w:lineRule="auto"/>
        <w:rPr>
          <w:color w:val="000000" w:themeColor="text1"/>
          <w14:textFill>
            <w14:solidFill>
              <w14:schemeClr w14:val="tx1"/>
            </w14:solidFill>
          </w14:textFill>
        </w:rPr>
      </w:pPr>
    </w:p>
    <w:p w14:paraId="76F464B5">
      <w:pPr>
        <w:pStyle w:val="4"/>
        <w:spacing w:line="282" w:lineRule="auto"/>
        <w:rPr>
          <w:color w:val="000000" w:themeColor="text1"/>
          <w14:textFill>
            <w14:solidFill>
              <w14:schemeClr w14:val="tx1"/>
            </w14:solidFill>
          </w14:textFill>
        </w:rPr>
      </w:pPr>
    </w:p>
    <w:p w14:paraId="18C873CF">
      <w:pPr>
        <w:pStyle w:val="4"/>
        <w:spacing w:line="283" w:lineRule="auto"/>
        <w:rPr>
          <w:color w:val="000000" w:themeColor="text1"/>
          <w14:textFill>
            <w14:solidFill>
              <w14:schemeClr w14:val="tx1"/>
            </w14:solidFill>
          </w14:textFill>
        </w:rPr>
      </w:pPr>
    </w:p>
    <w:p w14:paraId="5D0F9002">
      <w:pPr>
        <w:spacing w:before="78" w:line="221" w:lineRule="auto"/>
        <w:ind w:left="2880"/>
        <w:rPr>
          <w:rFonts w:hint="eastAsia" w:ascii="仿宋" w:hAnsi="仿宋" w:eastAsia="仿宋" w:cs="仿宋"/>
          <w:color w:val="000000" w:themeColor="text1"/>
          <w:sz w:val="24"/>
          <w:szCs w:val="24"/>
          <w:lang w:eastAsia="zh-CN"/>
          <w14:textFill>
            <w14:solidFill>
              <w14:schemeClr w14:val="tx1"/>
            </w14:solidFill>
          </w14:textFill>
        </w:rPr>
      </w:pPr>
      <w:bookmarkStart w:id="61" w:name="_Toc203933431"/>
      <w:r>
        <w:rPr>
          <w:rFonts w:ascii="仿宋" w:hAnsi="仿宋" w:eastAsia="仿宋" w:cs="仿宋"/>
          <w:color w:val="000000" w:themeColor="text1"/>
          <w:spacing w:val="1"/>
          <w:sz w:val="24"/>
          <w:szCs w:val="24"/>
          <w:lang w:eastAsia="zh-CN"/>
          <w14:textFill>
            <w14:solidFill>
              <w14:schemeClr w14:val="tx1"/>
            </w14:solidFill>
          </w14:textFill>
        </w:rPr>
        <w:t>供应商名称</w:t>
      </w:r>
      <w:r>
        <w:rPr>
          <w:rFonts w:ascii="仿宋" w:hAnsi="仿宋" w:eastAsia="仿宋" w:cs="仿宋"/>
          <w:color w:val="000000" w:themeColor="text1"/>
          <w:spacing w:val="-14"/>
          <w:sz w:val="24"/>
          <w:szCs w:val="24"/>
          <w:lang w:eastAsia="zh-CN"/>
          <w14:textFill>
            <w14:solidFill>
              <w14:schemeClr w14:val="tx1"/>
            </w14:solidFill>
          </w14:textFill>
        </w:rPr>
        <w:t>：</w:t>
      </w:r>
      <w:r>
        <w:rPr>
          <w:rFonts w:ascii="仿宋" w:hAnsi="仿宋" w:eastAsia="仿宋" w:cs="仿宋"/>
          <w:color w:val="000000" w:themeColor="text1"/>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4"/>
          <w:sz w:val="24"/>
          <w:szCs w:val="24"/>
          <w:lang w:eastAsia="zh-CN"/>
          <w14:textFill>
            <w14:solidFill>
              <w14:schemeClr w14:val="tx1"/>
            </w14:solidFill>
          </w14:textFill>
        </w:rPr>
        <w:t>（</w:t>
      </w:r>
      <w:r>
        <w:rPr>
          <w:rFonts w:ascii="仿宋" w:hAnsi="仿宋" w:eastAsia="仿宋" w:cs="仿宋"/>
          <w:color w:val="000000" w:themeColor="text1"/>
          <w:spacing w:val="1"/>
          <w:sz w:val="24"/>
          <w:szCs w:val="24"/>
          <w:lang w:eastAsia="zh-CN"/>
          <w14:textFill>
            <w14:solidFill>
              <w14:schemeClr w14:val="tx1"/>
            </w14:solidFill>
          </w14:textFill>
        </w:rPr>
        <w:t>盖单位章）</w:t>
      </w:r>
      <w:bookmarkEnd w:id="61"/>
    </w:p>
    <w:p w14:paraId="39148554">
      <w:pPr>
        <w:spacing w:before="162" w:line="222" w:lineRule="auto"/>
        <w:ind w:left="2167"/>
        <w:rPr>
          <w:rFonts w:hint="eastAsia" w:ascii="仿宋" w:hAnsi="仿宋" w:eastAsia="仿宋" w:cs="仿宋"/>
          <w:color w:val="000000" w:themeColor="text1"/>
          <w:sz w:val="24"/>
          <w:szCs w:val="24"/>
          <w:lang w:eastAsia="zh-CN"/>
          <w14:textFill>
            <w14:solidFill>
              <w14:schemeClr w14:val="tx1"/>
            </w14:solidFill>
          </w14:textFill>
        </w:rPr>
      </w:pPr>
      <w:bookmarkStart w:id="62" w:name="_Toc203933432"/>
      <w:r>
        <w:rPr>
          <w:rFonts w:ascii="仿宋" w:hAnsi="仿宋" w:eastAsia="仿宋" w:cs="仿宋"/>
          <w:color w:val="000000" w:themeColor="text1"/>
          <w:sz w:val="24"/>
          <w:szCs w:val="24"/>
          <w:lang w:eastAsia="zh-CN"/>
          <w14:textFill>
            <w14:solidFill>
              <w14:schemeClr w14:val="tx1"/>
            </w14:solidFill>
          </w14:textFill>
        </w:rPr>
        <w:t>法定代表人或被授权代表</w:t>
      </w:r>
      <w:r>
        <w:rPr>
          <w:rFonts w:ascii="仿宋" w:hAnsi="仿宋" w:eastAsia="仿宋" w:cs="仿宋"/>
          <w:color w:val="000000" w:themeColor="text1"/>
          <w:spacing w:val="-13"/>
          <w:sz w:val="24"/>
          <w:szCs w:val="24"/>
          <w:lang w:eastAsia="zh-CN"/>
          <w14:textFill>
            <w14:solidFill>
              <w14:schemeClr w14:val="tx1"/>
            </w14:solidFill>
          </w14:textFill>
        </w:rPr>
        <w:t>：</w:t>
      </w:r>
      <w:r>
        <w:rPr>
          <w:rFonts w:ascii="仿宋" w:hAnsi="仿宋" w:eastAsia="仿宋" w:cs="仿宋"/>
          <w:color w:val="000000" w:themeColor="text1"/>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 xml:space="preserve"> </w:t>
      </w:r>
      <w:r>
        <w:rPr>
          <w:rFonts w:ascii="仿宋" w:hAnsi="仿宋" w:eastAsia="仿宋" w:cs="仿宋"/>
          <w:color w:val="000000" w:themeColor="text1"/>
          <w:spacing w:val="-13"/>
          <w:sz w:val="24"/>
          <w:szCs w:val="24"/>
          <w:lang w:eastAsia="zh-CN"/>
          <w14:textFill>
            <w14:solidFill>
              <w14:schemeClr w14:val="tx1"/>
            </w14:solidFill>
          </w14:textFill>
        </w:rPr>
        <w:t>（</w:t>
      </w:r>
      <w:r>
        <w:rPr>
          <w:rFonts w:ascii="仿宋" w:hAnsi="仿宋" w:eastAsia="仿宋" w:cs="仿宋"/>
          <w:color w:val="000000" w:themeColor="text1"/>
          <w:sz w:val="24"/>
          <w:szCs w:val="24"/>
          <w:lang w:eastAsia="zh-CN"/>
          <w14:textFill>
            <w14:solidFill>
              <w14:schemeClr w14:val="tx1"/>
            </w14:solidFill>
          </w14:textFill>
        </w:rPr>
        <w:t>签字或盖章）</w:t>
      </w:r>
      <w:bookmarkEnd w:id="62"/>
    </w:p>
    <w:p w14:paraId="634BB0DE">
      <w:pPr>
        <w:pStyle w:val="4"/>
        <w:spacing w:line="262" w:lineRule="auto"/>
        <w:rPr>
          <w:color w:val="000000" w:themeColor="text1"/>
          <w:lang w:eastAsia="zh-CN"/>
          <w14:textFill>
            <w14:solidFill>
              <w14:schemeClr w14:val="tx1"/>
            </w14:solidFill>
          </w14:textFill>
        </w:rPr>
      </w:pPr>
    </w:p>
    <w:p w14:paraId="69CD2E2E">
      <w:pPr>
        <w:pStyle w:val="4"/>
        <w:spacing w:line="263" w:lineRule="auto"/>
        <w:rPr>
          <w:color w:val="000000" w:themeColor="text1"/>
          <w:lang w:eastAsia="zh-CN"/>
          <w14:textFill>
            <w14:solidFill>
              <w14:schemeClr w14:val="tx1"/>
            </w14:solidFill>
          </w14:textFill>
        </w:rPr>
      </w:pPr>
    </w:p>
    <w:p w14:paraId="7F718C60">
      <w:pPr>
        <w:spacing w:before="79" w:line="222" w:lineRule="auto"/>
        <w:ind w:left="3119"/>
        <w:rPr>
          <w:rFonts w:hint="eastAsia" w:ascii="仿宋" w:hAnsi="仿宋" w:eastAsia="仿宋" w:cs="仿宋"/>
          <w:color w:val="000000" w:themeColor="text1"/>
          <w:sz w:val="24"/>
          <w:szCs w:val="24"/>
          <w:lang w:eastAsia="zh-CN"/>
          <w14:textFill>
            <w14:solidFill>
              <w14:schemeClr w14:val="tx1"/>
            </w14:solidFill>
          </w14:textFill>
        </w:rPr>
      </w:pPr>
      <w:bookmarkStart w:id="63" w:name="_Toc203933433"/>
      <w:r>
        <w:rPr>
          <w:rFonts w:ascii="仿宋" w:hAnsi="仿宋" w:eastAsia="仿宋" w:cs="仿宋"/>
          <w:color w:val="000000" w:themeColor="text1"/>
          <w:spacing w:val="-8"/>
          <w:sz w:val="24"/>
          <w:szCs w:val="24"/>
          <w:lang w:eastAsia="zh-CN"/>
          <w14:textFill>
            <w14:solidFill>
              <w14:schemeClr w14:val="tx1"/>
            </w14:solidFill>
          </w14:textFill>
        </w:rPr>
        <w:t>投标日期：</w:t>
      </w:r>
      <w:r>
        <w:rPr>
          <w:rFonts w:ascii="仿宋" w:hAnsi="仿宋" w:eastAsia="仿宋" w:cs="仿宋"/>
          <w:color w:val="000000" w:themeColor="text1"/>
          <w:spacing w:val="4"/>
          <w:sz w:val="24"/>
          <w:szCs w:val="24"/>
          <w:lang w:eastAsia="zh-CN"/>
          <w14:textFill>
            <w14:solidFill>
              <w14:schemeClr w14:val="tx1"/>
            </w14:solidFill>
          </w14:textFill>
        </w:rPr>
        <w:t xml:space="preserve">     </w:t>
      </w:r>
      <w:r>
        <w:rPr>
          <w:rFonts w:ascii="仿宋" w:hAnsi="仿宋" w:eastAsia="仿宋" w:cs="仿宋"/>
          <w:color w:val="000000" w:themeColor="text1"/>
          <w:spacing w:val="-8"/>
          <w:sz w:val="24"/>
          <w:szCs w:val="24"/>
          <w:lang w:eastAsia="zh-CN"/>
          <w14:textFill>
            <w14:solidFill>
              <w14:schemeClr w14:val="tx1"/>
            </w14:solidFill>
          </w14:textFill>
        </w:rPr>
        <w:t>年</w:t>
      </w:r>
      <w:r>
        <w:rPr>
          <w:rFonts w:ascii="仿宋" w:hAnsi="仿宋" w:eastAsia="仿宋" w:cs="仿宋"/>
          <w:color w:val="000000" w:themeColor="text1"/>
          <w:spacing w:val="6"/>
          <w:sz w:val="24"/>
          <w:szCs w:val="24"/>
          <w:lang w:eastAsia="zh-CN"/>
          <w14:textFill>
            <w14:solidFill>
              <w14:schemeClr w14:val="tx1"/>
            </w14:solidFill>
          </w14:textFill>
        </w:rPr>
        <w:t xml:space="preserve">    </w:t>
      </w:r>
      <w:r>
        <w:rPr>
          <w:rFonts w:ascii="仿宋" w:hAnsi="仿宋" w:eastAsia="仿宋" w:cs="仿宋"/>
          <w:color w:val="000000" w:themeColor="text1"/>
          <w:spacing w:val="-8"/>
          <w:sz w:val="24"/>
          <w:szCs w:val="24"/>
          <w:lang w:eastAsia="zh-CN"/>
          <w14:textFill>
            <w14:solidFill>
              <w14:schemeClr w14:val="tx1"/>
            </w14:solidFill>
          </w14:textFill>
        </w:rPr>
        <w:t>月</w:t>
      </w:r>
      <w:r>
        <w:rPr>
          <w:rFonts w:ascii="仿宋" w:hAnsi="仿宋" w:eastAsia="仿宋" w:cs="仿宋"/>
          <w:color w:val="000000" w:themeColor="text1"/>
          <w:spacing w:val="23"/>
          <w:sz w:val="24"/>
          <w:szCs w:val="24"/>
          <w:lang w:eastAsia="zh-CN"/>
          <w14:textFill>
            <w14:solidFill>
              <w14:schemeClr w14:val="tx1"/>
            </w14:solidFill>
          </w14:textFill>
        </w:rPr>
        <w:t xml:space="preserve">   </w:t>
      </w:r>
      <w:r>
        <w:rPr>
          <w:rFonts w:ascii="仿宋" w:hAnsi="仿宋" w:eastAsia="仿宋" w:cs="仿宋"/>
          <w:color w:val="000000" w:themeColor="text1"/>
          <w:spacing w:val="-8"/>
          <w:sz w:val="24"/>
          <w:szCs w:val="24"/>
          <w:lang w:eastAsia="zh-CN"/>
          <w14:textFill>
            <w14:solidFill>
              <w14:schemeClr w14:val="tx1"/>
            </w14:solidFill>
          </w14:textFill>
        </w:rPr>
        <w:t>日</w:t>
      </w:r>
      <w:bookmarkEnd w:id="63"/>
    </w:p>
    <w:p w14:paraId="42232DC5">
      <w:pPr>
        <w:spacing w:line="222" w:lineRule="auto"/>
        <w:rPr>
          <w:rFonts w:hint="eastAsia" w:ascii="仿宋" w:hAnsi="仿宋" w:eastAsia="仿宋" w:cs="仿宋"/>
          <w:color w:val="000000" w:themeColor="text1"/>
          <w:sz w:val="24"/>
          <w:szCs w:val="24"/>
          <w:lang w:eastAsia="zh-CN"/>
          <w14:textFill>
            <w14:solidFill>
              <w14:schemeClr w14:val="tx1"/>
            </w14:solidFill>
          </w14:textFill>
        </w:rPr>
        <w:sectPr>
          <w:footerReference r:id="rId36" w:type="default"/>
          <w:pgSz w:w="11910" w:h="16840"/>
          <w:pgMar w:top="1431" w:right="1683" w:bottom="941" w:left="1148" w:header="0" w:footer="775" w:gutter="0"/>
          <w:cols w:space="720" w:num="1"/>
        </w:sectPr>
      </w:pPr>
    </w:p>
    <w:p w14:paraId="3B754AD6">
      <w:pPr>
        <w:spacing w:before="90" w:line="225" w:lineRule="auto"/>
        <w:rPr>
          <w:color w:val="000000" w:themeColor="text1"/>
          <w:lang w:eastAsia="zh-CN"/>
          <w14:textFill>
            <w14:solidFill>
              <w14:schemeClr w14:val="tx1"/>
            </w14:solidFill>
          </w14:textFill>
        </w:rPr>
      </w:pPr>
      <w:bookmarkStart w:id="64" w:name="_Toc203933434"/>
      <w:r>
        <w:rPr>
          <w:rFonts w:ascii="宋体" w:hAnsi="宋体" w:eastAsia="宋体" w:cs="宋体"/>
          <w:b/>
          <w:bCs/>
          <w:color w:val="000000" w:themeColor="text1"/>
          <w:spacing w:val="-5"/>
          <w:sz w:val="31"/>
          <w:szCs w:val="31"/>
          <w:lang w:eastAsia="zh-CN"/>
          <w14:textFill>
            <w14:solidFill>
              <w14:schemeClr w14:val="tx1"/>
            </w14:solidFill>
          </w14:textFill>
        </w:rPr>
        <w:t>四、</w:t>
      </w:r>
      <w:r>
        <w:rPr>
          <w:rFonts w:ascii="宋体" w:hAnsi="宋体" w:eastAsia="宋体" w:cs="宋体"/>
          <w:b/>
          <w:bCs/>
          <w:color w:val="000000" w:themeColor="text1"/>
          <w:spacing w:val="-5"/>
          <w:sz w:val="30"/>
          <w:szCs w:val="30"/>
          <w:lang w:eastAsia="zh-CN"/>
          <w14:textFill>
            <w14:solidFill>
              <w14:schemeClr w14:val="tx1"/>
            </w14:solidFill>
          </w14:textFill>
        </w:rPr>
        <w:t>联合体协议书</w:t>
      </w:r>
      <w:bookmarkEnd w:id="64"/>
    </w:p>
    <w:p w14:paraId="2F851179">
      <w:pPr>
        <w:numPr>
          <w:numId w:val="0"/>
        </w:numPr>
        <w:spacing w:before="91" w:line="225" w:lineRule="auto"/>
        <w:rPr>
          <w:rFonts w:ascii="宋体" w:hAnsi="宋体" w:eastAsia="宋体" w:cs="宋体"/>
          <w:b/>
          <w:bCs/>
          <w:color w:val="000000" w:themeColor="text1"/>
          <w:spacing w:val="-3"/>
          <w:sz w:val="30"/>
          <w:szCs w:val="30"/>
          <w:lang w:eastAsia="zh-CN"/>
          <w14:textFill>
            <w14:solidFill>
              <w14:schemeClr w14:val="tx1"/>
            </w14:solidFill>
          </w14:textFill>
        </w:rPr>
      </w:pPr>
      <w:r>
        <w:rPr>
          <w:rFonts w:hint="eastAsia" w:ascii="宋体" w:hAnsi="宋体" w:eastAsia="宋体" w:cs="宋体"/>
          <w:b/>
          <w:bCs/>
          <w:color w:val="000000" w:themeColor="text1"/>
          <w:spacing w:val="-3"/>
          <w:sz w:val="30"/>
          <w:szCs w:val="30"/>
          <w:lang w:val="en-US" w:eastAsia="zh-CN"/>
          <w14:textFill>
            <w14:solidFill>
              <w14:schemeClr w14:val="tx1"/>
            </w14:solidFill>
          </w14:textFill>
        </w:rPr>
        <w:t>五、</w:t>
      </w:r>
      <w:r>
        <w:rPr>
          <w:rFonts w:ascii="宋体" w:hAnsi="宋体" w:eastAsia="宋体" w:cs="宋体"/>
          <w:b/>
          <w:bCs/>
          <w:color w:val="000000" w:themeColor="text1"/>
          <w:spacing w:val="-3"/>
          <w:sz w:val="30"/>
          <w:szCs w:val="30"/>
          <w:lang w:eastAsia="zh-CN"/>
          <w14:textFill>
            <w14:solidFill>
              <w14:schemeClr w14:val="tx1"/>
            </w14:solidFill>
          </w14:textFill>
        </w:rPr>
        <w:t>资格审查资料</w:t>
      </w:r>
    </w:p>
    <w:p w14:paraId="218EF4B5">
      <w:pPr>
        <w:numPr>
          <w:numId w:val="0"/>
        </w:numPr>
        <w:spacing w:before="91" w:line="225" w:lineRule="auto"/>
        <w:rPr>
          <w:rFonts w:hint="eastAsia" w:ascii="宋体" w:hAnsi="宋体" w:eastAsia="宋体" w:cs="宋体"/>
          <w:b w:val="0"/>
          <w:bCs w:val="0"/>
          <w:color w:val="000000" w:themeColor="text1"/>
          <w:spacing w:val="-3"/>
          <w:sz w:val="24"/>
          <w:szCs w:val="24"/>
          <w:highlight w:val="yellow"/>
          <w:lang w:eastAsia="zh-CN"/>
          <w14:textFill>
            <w14:solidFill>
              <w14:schemeClr w14:val="tx1"/>
            </w14:solidFill>
          </w14:textFill>
        </w:rPr>
      </w:pPr>
      <w:r>
        <w:rPr>
          <w:rFonts w:hint="eastAsia" w:ascii="宋体" w:hAnsi="宋体" w:eastAsia="宋体" w:cs="宋体"/>
          <w:b w:val="0"/>
          <w:bCs w:val="0"/>
          <w:color w:val="000000" w:themeColor="text1"/>
          <w:spacing w:val="-3"/>
          <w:sz w:val="24"/>
          <w:szCs w:val="24"/>
          <w:highlight w:val="yellow"/>
          <w:lang w:eastAsia="zh-CN"/>
          <w14:textFill>
            <w14:solidFill>
              <w14:schemeClr w14:val="tx1"/>
            </w14:solidFill>
          </w14:textFill>
        </w:rPr>
        <w:t>5.1 具备《中华人民共和国政府采购法》第二十二条规定的条件，只须提供《资格承诺声明函》；</w:t>
      </w:r>
    </w:p>
    <w:p w14:paraId="07563CA5">
      <w:pPr>
        <w:spacing w:before="98" w:line="229" w:lineRule="auto"/>
        <w:ind w:left="3753"/>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b/>
          <w:bCs/>
          <w:color w:val="000000" w:themeColor="text1"/>
          <w:spacing w:val="2"/>
          <w:sz w:val="30"/>
          <w:szCs w:val="30"/>
          <w:lang w:eastAsia="zh-CN"/>
          <w14:textFill>
            <w14:solidFill>
              <w14:schemeClr w14:val="tx1"/>
            </w14:solidFill>
          </w14:textFill>
        </w:rPr>
        <w:t>资格承诺声明函</w:t>
      </w:r>
    </w:p>
    <w:p w14:paraId="126138D2">
      <w:pPr>
        <w:pStyle w:val="4"/>
        <w:spacing w:line="262" w:lineRule="auto"/>
        <w:rPr>
          <w:color w:val="000000" w:themeColor="text1"/>
          <w:lang w:eastAsia="zh-CN"/>
          <w14:textFill>
            <w14:solidFill>
              <w14:schemeClr w14:val="tx1"/>
            </w14:solidFill>
          </w14:textFill>
        </w:rPr>
      </w:pPr>
    </w:p>
    <w:p w14:paraId="36CD9094">
      <w:pPr>
        <w:spacing w:before="78" w:line="222" w:lineRule="auto"/>
        <w:ind w:left="123"/>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4"/>
          <w:sz w:val="24"/>
          <w:szCs w:val="24"/>
          <w:lang w:eastAsia="zh-CN"/>
          <w14:textFill>
            <w14:solidFill>
              <w14:schemeClr w14:val="tx1"/>
            </w14:solidFill>
          </w14:textFill>
        </w:rPr>
        <w:t>致</w:t>
      </w:r>
      <w:r>
        <w:rPr>
          <w:rFonts w:ascii="仿宋" w:hAnsi="仿宋" w:eastAsia="仿宋" w:cs="仿宋"/>
          <w:color w:val="000000" w:themeColor="text1"/>
          <w:spacing w:val="-4"/>
          <w:sz w:val="24"/>
          <w:szCs w:val="24"/>
          <w:u w:val="single"/>
          <w:lang w:eastAsia="zh-CN"/>
          <w14:textFill>
            <w14:solidFill>
              <w14:schemeClr w14:val="tx1"/>
            </w14:solidFill>
          </w14:textFill>
        </w:rPr>
        <w:t>（采购人</w:t>
      </w:r>
      <w:r>
        <w:rPr>
          <w:rFonts w:ascii="仿宋" w:hAnsi="仿宋" w:eastAsia="仿宋" w:cs="仿宋"/>
          <w:color w:val="000000" w:themeColor="text1"/>
          <w:sz w:val="24"/>
          <w:szCs w:val="24"/>
          <w:u w:val="single"/>
          <w:lang w:eastAsia="zh-CN"/>
          <w14:textFill>
            <w14:solidFill>
              <w14:schemeClr w14:val="tx1"/>
            </w14:solidFill>
          </w14:textFill>
        </w:rPr>
        <w:t>）</w:t>
      </w:r>
      <w:r>
        <w:rPr>
          <w:rFonts w:ascii="仿宋" w:hAnsi="仿宋" w:eastAsia="仿宋" w:cs="仿宋"/>
          <w:color w:val="000000" w:themeColor="text1"/>
          <w:sz w:val="24"/>
          <w:szCs w:val="24"/>
          <w:lang w:eastAsia="zh-CN"/>
          <w14:textFill>
            <w14:solidFill>
              <w14:schemeClr w14:val="tx1"/>
            </w14:solidFill>
          </w14:textFill>
        </w:rPr>
        <w:t>：</w:t>
      </w:r>
    </w:p>
    <w:p w14:paraId="073051C4">
      <w:pPr>
        <w:spacing w:before="116" w:line="299" w:lineRule="auto"/>
        <w:ind w:left="5" w:right="2" w:firstLine="475"/>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按照《中华人民共和国政府采购法》第二十二条及采</w:t>
      </w:r>
      <w:r>
        <w:rPr>
          <w:rFonts w:ascii="仿宋" w:hAnsi="仿宋" w:eastAsia="仿宋" w:cs="仿宋"/>
          <w:color w:val="000000" w:themeColor="text1"/>
          <w:sz w:val="24"/>
          <w:szCs w:val="24"/>
          <w:lang w:eastAsia="zh-CN"/>
          <w14:textFill>
            <w14:solidFill>
              <w14:schemeClr w14:val="tx1"/>
            </w14:solidFill>
          </w14:textFill>
        </w:rPr>
        <w:t xml:space="preserve">购文件的规定，我单位郑重声明如 </w:t>
      </w:r>
      <w:r>
        <w:rPr>
          <w:rFonts w:ascii="仿宋" w:hAnsi="仿宋" w:eastAsia="仿宋" w:cs="仿宋"/>
          <w:color w:val="000000" w:themeColor="text1"/>
          <w:spacing w:val="-11"/>
          <w:sz w:val="24"/>
          <w:szCs w:val="24"/>
          <w:lang w:eastAsia="zh-CN"/>
          <w14:textFill>
            <w14:solidFill>
              <w14:schemeClr w14:val="tx1"/>
            </w14:solidFill>
          </w14:textFill>
        </w:rPr>
        <w:t>下：</w:t>
      </w:r>
    </w:p>
    <w:p w14:paraId="63BD7111">
      <w:pPr>
        <w:spacing w:before="59" w:line="300" w:lineRule="auto"/>
        <w:ind w:left="4" w:firstLine="484"/>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我单位名称为, 注册地点为</w:t>
      </w:r>
      <w:r>
        <w:rPr>
          <w:rFonts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ascii="仿宋" w:hAnsi="仿宋" w:eastAsia="仿宋" w:cs="仿宋"/>
          <w:color w:val="000000" w:themeColor="text1"/>
          <w:spacing w:val="-87"/>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，统一社会信用代码为</w:t>
      </w:r>
      <w:r>
        <w:rPr>
          <w:rFonts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ascii="仿宋" w:hAnsi="仿宋" w:eastAsia="仿宋" w:cs="仿宋"/>
          <w:color w:val="000000" w:themeColor="text1"/>
          <w:spacing w:val="-87"/>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，法定代表人</w:t>
      </w:r>
      <w:r>
        <w:rPr>
          <w:rFonts w:ascii="仿宋" w:hAnsi="仿宋" w:eastAsia="仿宋" w:cs="仿宋"/>
          <w:color w:val="000000" w:themeColor="text1"/>
          <w:spacing w:val="-2"/>
          <w:sz w:val="24"/>
          <w:szCs w:val="24"/>
          <w:lang w:eastAsia="zh-CN"/>
          <w14:textFill>
            <w14:solidFill>
              <w14:schemeClr w14:val="tx1"/>
            </w14:solidFill>
          </w14:textFill>
        </w:rPr>
        <w:t>（单位负责</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3"/>
          <w:sz w:val="24"/>
          <w:szCs w:val="24"/>
          <w:lang w:eastAsia="zh-CN"/>
          <w14:textFill>
            <w14:solidFill>
              <w14:schemeClr w14:val="tx1"/>
            </w14:solidFill>
          </w14:textFill>
        </w:rPr>
        <w:t>人）为</w:t>
      </w:r>
      <w:r>
        <w:rPr>
          <w:rFonts w:ascii="仿宋" w:hAnsi="仿宋" w:eastAsia="仿宋" w:cs="仿宋"/>
          <w:color w:val="000000" w:themeColor="text1"/>
          <w:spacing w:val="-3"/>
          <w:sz w:val="24"/>
          <w:szCs w:val="24"/>
          <w:u w:val="single"/>
          <w:lang w:eastAsia="zh-CN"/>
          <w14:textFill>
            <w14:solidFill>
              <w14:schemeClr w14:val="tx1"/>
            </w14:solidFill>
          </w14:textFill>
        </w:rPr>
        <w:t xml:space="preserve">      </w:t>
      </w:r>
      <w:r>
        <w:rPr>
          <w:rFonts w:ascii="仿宋" w:hAnsi="仿宋" w:eastAsia="仿宋" w:cs="仿宋"/>
          <w:color w:val="000000" w:themeColor="text1"/>
          <w:spacing w:val="-3"/>
          <w:sz w:val="24"/>
          <w:szCs w:val="24"/>
          <w:lang w:eastAsia="zh-CN"/>
          <w14:textFill>
            <w14:solidFill>
              <w14:schemeClr w14:val="tx1"/>
            </w14:solidFill>
          </w14:textFill>
        </w:rPr>
        <w:t>。</w:t>
      </w:r>
    </w:p>
    <w:p w14:paraId="75A78119">
      <w:pPr>
        <w:spacing w:before="57" w:line="221" w:lineRule="auto"/>
        <w:ind w:left="489"/>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
          <w:sz w:val="24"/>
          <w:szCs w:val="24"/>
          <w:lang w:eastAsia="zh-CN"/>
          <w14:textFill>
            <w14:solidFill>
              <w14:schemeClr w14:val="tx1"/>
            </w14:solidFill>
          </w14:textFill>
        </w:rPr>
        <w:t>我单位具有独立承担民事责任的能力。</w:t>
      </w:r>
    </w:p>
    <w:p w14:paraId="361099D0">
      <w:pPr>
        <w:spacing w:before="140" w:line="221" w:lineRule="auto"/>
        <w:ind w:left="487"/>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三、我单位具有良好的商业信誉和健全的财务会计制度。</w:t>
      </w:r>
    </w:p>
    <w:p w14:paraId="35E9929C">
      <w:pPr>
        <w:spacing w:before="143" w:line="221" w:lineRule="auto"/>
        <w:ind w:left="509"/>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
          <w:sz w:val="24"/>
          <w:szCs w:val="24"/>
          <w:lang w:eastAsia="zh-CN"/>
          <w14:textFill>
            <w14:solidFill>
              <w14:schemeClr w14:val="tx1"/>
            </w14:solidFill>
          </w14:textFill>
        </w:rPr>
        <w:t>四、我单位具有履行合同所必需的设备和专业技术能力。</w:t>
      </w:r>
    </w:p>
    <w:p w14:paraId="5CAA408A">
      <w:pPr>
        <w:spacing w:before="142" w:line="221" w:lineRule="auto"/>
        <w:ind w:left="484"/>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五、我单位有依法缴纳税收和社会保障资金的良好记录。</w:t>
      </w:r>
    </w:p>
    <w:p w14:paraId="0A7ACE1F">
      <w:pPr>
        <w:spacing w:before="142" w:line="268" w:lineRule="auto"/>
        <w:ind w:left="9" w:right="2" w:firstLine="473"/>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六、我单位参加政府采购活动前三年内，在经营</w:t>
      </w:r>
      <w:r>
        <w:rPr>
          <w:rFonts w:ascii="仿宋" w:hAnsi="仿宋" w:eastAsia="仿宋" w:cs="仿宋"/>
          <w:color w:val="000000" w:themeColor="text1"/>
          <w:sz w:val="24"/>
          <w:szCs w:val="24"/>
          <w:lang w:eastAsia="zh-CN"/>
          <w14:textFill>
            <w14:solidFill>
              <w14:schemeClr w14:val="tx1"/>
            </w14:solidFill>
          </w14:textFill>
        </w:rPr>
        <w:t xml:space="preserve">活动中没有重大违法记录（重大违法记 </w:t>
      </w:r>
      <w:r>
        <w:rPr>
          <w:rFonts w:ascii="仿宋" w:hAnsi="仿宋" w:eastAsia="仿宋" w:cs="仿宋"/>
          <w:color w:val="000000" w:themeColor="text1"/>
          <w:spacing w:val="-1"/>
          <w:sz w:val="24"/>
          <w:szCs w:val="24"/>
          <w:lang w:eastAsia="zh-CN"/>
          <w14:textFill>
            <w14:solidFill>
              <w14:schemeClr w14:val="tx1"/>
            </w14:solidFill>
          </w14:textFill>
        </w:rPr>
        <w:t>录，是指供应商因违法经营受到刑事处罚或者责令停产停业、</w:t>
      </w:r>
      <w:r>
        <w:rPr>
          <w:rFonts w:ascii="仿宋" w:hAnsi="仿宋" w:eastAsia="仿宋" w:cs="仿宋"/>
          <w:color w:val="000000" w:themeColor="text1"/>
          <w:spacing w:val="-65"/>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吊销许可证或者执照、较大数</w:t>
      </w:r>
    </w:p>
    <w:p w14:paraId="24422287">
      <w:pPr>
        <w:spacing w:before="119" w:line="221" w:lineRule="auto"/>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
          <w:sz w:val="24"/>
          <w:szCs w:val="24"/>
          <w:lang w:eastAsia="zh-CN"/>
          <w14:textFill>
            <w14:solidFill>
              <w14:schemeClr w14:val="tx1"/>
            </w14:solidFill>
          </w14:textFill>
        </w:rPr>
        <w:t>额罚款等行政处罚）。</w:t>
      </w:r>
    </w:p>
    <w:p w14:paraId="18334F6A">
      <w:pPr>
        <w:spacing w:before="140" w:line="221" w:lineRule="auto"/>
        <w:ind w:left="485"/>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七、我单位具备法律、行政法规规定的其他条件。</w:t>
      </w:r>
    </w:p>
    <w:p w14:paraId="037A5C18">
      <w:pPr>
        <w:spacing w:before="143" w:line="298" w:lineRule="auto"/>
        <w:ind w:left="3" w:right="57" w:firstLine="485"/>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我单位保证上述声明的事项都是真实的，如有虚假，我单位愿意承担相应的法律责</w:t>
      </w:r>
      <w:r>
        <w:rPr>
          <w:rFonts w:ascii="仿宋" w:hAnsi="仿宋" w:eastAsia="仿宋" w:cs="仿宋"/>
          <w:color w:val="000000" w:themeColor="text1"/>
          <w:spacing w:val="-2"/>
          <w:sz w:val="24"/>
          <w:szCs w:val="24"/>
          <w:lang w:eastAsia="zh-CN"/>
          <w14:textFill>
            <w14:solidFill>
              <w14:schemeClr w14:val="tx1"/>
            </w14:solidFill>
          </w14:textFill>
        </w:rPr>
        <w:t>任，</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并承担因此所造成的一切损失。</w:t>
      </w:r>
    </w:p>
    <w:p w14:paraId="082BBC3F">
      <w:pPr>
        <w:pStyle w:val="4"/>
        <w:spacing w:line="288" w:lineRule="auto"/>
        <w:rPr>
          <w:color w:val="000000" w:themeColor="text1"/>
          <w:lang w:eastAsia="zh-CN"/>
          <w14:textFill>
            <w14:solidFill>
              <w14:schemeClr w14:val="tx1"/>
            </w14:solidFill>
          </w14:textFill>
        </w:rPr>
      </w:pPr>
    </w:p>
    <w:p w14:paraId="10E160DB">
      <w:pPr>
        <w:pStyle w:val="4"/>
        <w:spacing w:line="288" w:lineRule="auto"/>
        <w:rPr>
          <w:color w:val="000000" w:themeColor="text1"/>
          <w:lang w:eastAsia="zh-CN"/>
          <w14:textFill>
            <w14:solidFill>
              <w14:schemeClr w14:val="tx1"/>
            </w14:solidFill>
          </w14:textFill>
        </w:rPr>
      </w:pPr>
    </w:p>
    <w:p w14:paraId="314D6C3B">
      <w:pPr>
        <w:pStyle w:val="4"/>
        <w:spacing w:line="288" w:lineRule="auto"/>
        <w:rPr>
          <w:color w:val="000000" w:themeColor="text1"/>
          <w:lang w:eastAsia="zh-CN"/>
          <w14:textFill>
            <w14:solidFill>
              <w14:schemeClr w14:val="tx1"/>
            </w14:solidFill>
          </w14:textFill>
        </w:rPr>
      </w:pPr>
    </w:p>
    <w:p w14:paraId="023DCF88">
      <w:pPr>
        <w:spacing w:before="79" w:line="221" w:lineRule="auto"/>
        <w:ind w:left="2760"/>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
          <w:sz w:val="24"/>
          <w:szCs w:val="24"/>
          <w:lang w:eastAsia="zh-CN"/>
          <w14:textFill>
            <w14:solidFill>
              <w14:schemeClr w14:val="tx1"/>
            </w14:solidFill>
          </w14:textFill>
        </w:rPr>
        <w:t>承诺单位名称（盖章</w:t>
      </w:r>
      <w:r>
        <w:rPr>
          <w:rFonts w:ascii="仿宋" w:hAnsi="仿宋" w:eastAsia="仿宋" w:cs="仿宋"/>
          <w:color w:val="000000" w:themeColor="text1"/>
          <w:sz w:val="24"/>
          <w:szCs w:val="24"/>
          <w:lang w:eastAsia="zh-CN"/>
          <w14:textFill>
            <w14:solidFill>
              <w14:schemeClr w14:val="tx1"/>
            </w14:solidFill>
          </w14:textFill>
        </w:rPr>
        <w:t>）：</w:t>
      </w:r>
    </w:p>
    <w:p w14:paraId="184F3B72">
      <w:pPr>
        <w:pStyle w:val="4"/>
        <w:spacing w:line="446" w:lineRule="auto"/>
        <w:rPr>
          <w:color w:val="000000" w:themeColor="text1"/>
          <w:lang w:eastAsia="zh-CN"/>
          <w14:textFill>
            <w14:solidFill>
              <w14:schemeClr w14:val="tx1"/>
            </w14:solidFill>
          </w14:textFill>
        </w:rPr>
      </w:pPr>
    </w:p>
    <w:p w14:paraId="32A8503F">
      <w:pPr>
        <w:spacing w:before="78" w:line="222" w:lineRule="auto"/>
        <w:ind w:left="2888"/>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
          <w:sz w:val="24"/>
          <w:szCs w:val="24"/>
          <w:lang w:eastAsia="zh-CN"/>
          <w14:textFill>
            <w14:solidFill>
              <w14:schemeClr w14:val="tx1"/>
            </w14:solidFill>
          </w14:textFill>
        </w:rPr>
        <w:t>法定代表人或授权代表（签字或盖章）</w:t>
      </w:r>
    </w:p>
    <w:p w14:paraId="7E1B4478">
      <w:pPr>
        <w:pStyle w:val="4"/>
        <w:spacing w:line="441" w:lineRule="auto"/>
        <w:rPr>
          <w:color w:val="000000" w:themeColor="text1"/>
          <w:lang w:eastAsia="zh-CN"/>
          <w14:textFill>
            <w14:solidFill>
              <w14:schemeClr w14:val="tx1"/>
            </w14:solidFill>
          </w14:textFill>
        </w:rPr>
      </w:pPr>
    </w:p>
    <w:p w14:paraId="771EA9A6">
      <w:pPr>
        <w:spacing w:before="79" w:line="222" w:lineRule="auto"/>
        <w:ind w:left="2931"/>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0"/>
          <w:sz w:val="24"/>
          <w:szCs w:val="24"/>
          <w:lang w:eastAsia="zh-CN"/>
          <w14:textFill>
            <w14:solidFill>
              <w14:schemeClr w14:val="tx1"/>
            </w14:solidFill>
          </w14:textFill>
        </w:rPr>
        <w:t>日期：</w:t>
      </w:r>
      <w:r>
        <w:rPr>
          <w:rFonts w:ascii="仿宋" w:hAnsi="仿宋" w:eastAsia="仿宋" w:cs="仿宋"/>
          <w:color w:val="000000" w:themeColor="text1"/>
          <w:spacing w:val="8"/>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年</w:t>
      </w:r>
      <w:r>
        <w:rPr>
          <w:rFonts w:ascii="仿宋" w:hAnsi="仿宋" w:eastAsia="仿宋" w:cs="仿宋"/>
          <w:color w:val="000000" w:themeColor="text1"/>
          <w:spacing w:val="7"/>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月</w:t>
      </w:r>
      <w:r>
        <w:rPr>
          <w:rFonts w:ascii="仿宋" w:hAnsi="仿宋" w:eastAsia="仿宋" w:cs="仿宋"/>
          <w:color w:val="000000" w:themeColor="text1"/>
          <w:spacing w:val="16"/>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日</w:t>
      </w:r>
    </w:p>
    <w:p w14:paraId="6E5F4175">
      <w:pPr>
        <w:spacing w:line="222" w:lineRule="auto"/>
        <w:rPr>
          <w:rFonts w:hint="eastAsia" w:ascii="仿宋" w:hAnsi="仿宋" w:eastAsia="仿宋" w:cs="仿宋"/>
          <w:color w:val="000000" w:themeColor="text1"/>
          <w:sz w:val="24"/>
          <w:szCs w:val="24"/>
          <w:lang w:eastAsia="zh-CN"/>
          <w14:textFill>
            <w14:solidFill>
              <w14:schemeClr w14:val="tx1"/>
            </w14:solidFill>
          </w14:textFill>
        </w:rPr>
        <w:sectPr>
          <w:footerReference r:id="rId37" w:type="default"/>
          <w:pgSz w:w="11910" w:h="16840"/>
          <w:pgMar w:top="1431" w:right="1134" w:bottom="941" w:left="1147" w:header="0" w:footer="775" w:gutter="0"/>
          <w:cols w:space="720" w:num="1"/>
        </w:sectPr>
      </w:pPr>
    </w:p>
    <w:p w14:paraId="575F24F5">
      <w:pPr>
        <w:spacing w:before="79" w:line="221" w:lineRule="auto"/>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b/>
          <w:bCs/>
          <w:color w:val="000000" w:themeColor="text1"/>
          <w:spacing w:val="-3"/>
          <w:sz w:val="24"/>
          <w:szCs w:val="24"/>
          <w:lang w:eastAsia="zh-CN"/>
          <w14:textFill>
            <w14:solidFill>
              <w14:schemeClr w14:val="tx1"/>
            </w14:solidFill>
          </w14:textFill>
        </w:rPr>
        <w:t>5.2</w:t>
      </w:r>
      <w:r>
        <w:rPr>
          <w:rFonts w:ascii="仿宋" w:hAnsi="仿宋" w:eastAsia="仿宋" w:cs="仿宋"/>
          <w:color w:val="000000" w:themeColor="text1"/>
          <w:spacing w:val="-3"/>
          <w:sz w:val="24"/>
          <w:szCs w:val="24"/>
          <w:lang w:eastAsia="zh-CN"/>
          <w14:textFill>
            <w14:solidFill>
              <w14:schemeClr w14:val="tx1"/>
            </w14:solidFill>
          </w14:textFill>
        </w:rPr>
        <w:t xml:space="preserve"> </w:t>
      </w:r>
      <w:r>
        <w:rPr>
          <w:rFonts w:ascii="仿宋" w:hAnsi="仿宋" w:eastAsia="仿宋" w:cs="仿宋"/>
          <w:b/>
          <w:bCs/>
          <w:color w:val="000000" w:themeColor="text1"/>
          <w:spacing w:val="-3"/>
          <w:sz w:val="24"/>
          <w:szCs w:val="24"/>
          <w:lang w:eastAsia="zh-CN"/>
          <w14:textFill>
            <w14:solidFill>
              <w14:schemeClr w14:val="tx1"/>
            </w14:solidFill>
          </w14:textFill>
        </w:rPr>
        <w:t>投标人信用查询记录符合要求，未被列入“信用中国</w:t>
      </w:r>
      <w:r>
        <w:rPr>
          <w:rFonts w:ascii="仿宋" w:hAnsi="仿宋" w:eastAsia="仿宋" w:cs="仿宋"/>
          <w:color w:val="000000" w:themeColor="text1"/>
          <w:spacing w:val="-88"/>
          <w:sz w:val="24"/>
          <w:szCs w:val="24"/>
          <w:lang w:eastAsia="zh-CN"/>
          <w14:textFill>
            <w14:solidFill>
              <w14:schemeClr w14:val="tx1"/>
            </w14:solidFill>
          </w14:textFill>
        </w:rPr>
        <w:t xml:space="preserve"> </w:t>
      </w:r>
      <w:r>
        <w:rPr>
          <w:rFonts w:ascii="仿宋" w:hAnsi="仿宋" w:eastAsia="仿宋" w:cs="仿宋"/>
          <w:b/>
          <w:bCs/>
          <w:color w:val="000000" w:themeColor="text1"/>
          <w:spacing w:val="-3"/>
          <w:sz w:val="24"/>
          <w:szCs w:val="24"/>
          <w:lang w:eastAsia="zh-CN"/>
          <w14:textFill>
            <w14:solidFill>
              <w14:schemeClr w14:val="tx1"/>
            </w14:solidFill>
          </w14:textFill>
        </w:rPr>
        <w:t>”失信记录</w:t>
      </w:r>
    </w:p>
    <w:p w14:paraId="7819A3CA">
      <w:pPr>
        <w:spacing w:before="177" w:line="343" w:lineRule="auto"/>
        <w:ind w:left="2" w:firstLine="480"/>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供应商未被列入“信用中国</w:t>
      </w:r>
      <w:r>
        <w:rPr>
          <w:rFonts w:ascii="仿宋" w:hAnsi="仿宋" w:eastAsia="仿宋" w:cs="仿宋"/>
          <w:color w:val="000000" w:themeColor="text1"/>
          <w:spacing w:val="-88"/>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”网站(www.creditchina.gov.cn)记录失信被执行人或重大</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税收违法案件当事人名单或政府采购严重违法失信行为记录名单；不处于“</w:t>
      </w:r>
      <w:r>
        <w:rPr>
          <w:rFonts w:ascii="仿宋" w:hAnsi="仿宋" w:eastAsia="仿宋" w:cs="仿宋"/>
          <w:color w:val="000000" w:themeColor="text1"/>
          <w:spacing w:val="-59"/>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中国政府采购</w:t>
      </w:r>
    </w:p>
    <w:p w14:paraId="0AAD85F4">
      <w:pPr>
        <w:spacing w:before="40" w:line="349" w:lineRule="auto"/>
        <w:ind w:left="7" w:firstLine="21"/>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网</w:t>
      </w:r>
      <w:r>
        <w:rPr>
          <w:rFonts w:ascii="仿宋" w:hAnsi="仿宋" w:eastAsia="仿宋" w:cs="仿宋"/>
          <w:color w:val="000000" w:themeColor="text1"/>
          <w:spacing w:val="-88"/>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”(www.ccgp.gov.cn)政</w:t>
      </w:r>
      <w:r>
        <w:rPr>
          <w:rFonts w:ascii="仿宋" w:hAnsi="仿宋" w:eastAsia="仿宋" w:cs="仿宋"/>
          <w:color w:val="000000" w:themeColor="text1"/>
          <w:spacing w:val="-2"/>
          <w:sz w:val="24"/>
          <w:szCs w:val="24"/>
          <w:lang w:eastAsia="zh-CN"/>
          <w14:textFill>
            <w14:solidFill>
              <w14:schemeClr w14:val="tx1"/>
            </w14:solidFill>
          </w14:textFill>
        </w:rPr>
        <w:t>府采购严重违法失信行为信息记录中的禁止参加政府采购活动期</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间的方可参加本项目的投标（以公告发布之日起至响应文件递交截止时间前在相关网站查询</w:t>
      </w:r>
      <w:r>
        <w:rPr>
          <w:rFonts w:ascii="仿宋" w:hAnsi="仿宋" w:eastAsia="仿宋" w:cs="仿宋"/>
          <w:color w:val="000000" w:themeColor="text1"/>
          <w:spacing w:val="18"/>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结果为准，如相关失信记录已失效，供应商需提供相关证明资料</w:t>
      </w:r>
      <w:r>
        <w:rPr>
          <w:rFonts w:ascii="仿宋" w:hAnsi="仿宋" w:eastAsia="仿宋" w:cs="仿宋"/>
          <w:color w:val="000000" w:themeColor="text1"/>
          <w:spacing w:val="3"/>
          <w:sz w:val="24"/>
          <w:szCs w:val="24"/>
          <w:lang w:eastAsia="zh-CN"/>
          <w14:textFill>
            <w14:solidFill>
              <w14:schemeClr w14:val="tx1"/>
            </w14:solidFill>
          </w14:textFill>
        </w:rPr>
        <w:t>）；</w:t>
      </w:r>
    </w:p>
    <w:p w14:paraId="3DF8A800">
      <w:pPr>
        <w:spacing w:line="349" w:lineRule="auto"/>
        <w:rPr>
          <w:rFonts w:hint="eastAsia" w:ascii="仿宋" w:hAnsi="仿宋" w:eastAsia="仿宋" w:cs="仿宋"/>
          <w:color w:val="000000" w:themeColor="text1"/>
          <w:sz w:val="24"/>
          <w:szCs w:val="24"/>
          <w:lang w:eastAsia="zh-CN"/>
          <w14:textFill>
            <w14:solidFill>
              <w14:schemeClr w14:val="tx1"/>
            </w14:solidFill>
          </w14:textFill>
        </w:rPr>
        <w:sectPr>
          <w:footerReference r:id="rId38" w:type="default"/>
          <w:pgSz w:w="11910" w:h="16840"/>
          <w:pgMar w:top="1431" w:right="1177" w:bottom="941" w:left="1145" w:header="0" w:footer="775" w:gutter="0"/>
          <w:cols w:space="720" w:num="1"/>
        </w:sectPr>
      </w:pPr>
    </w:p>
    <w:p w14:paraId="0751D0FC">
      <w:pPr>
        <w:spacing w:before="79" w:line="222" w:lineRule="auto"/>
        <w:rPr>
          <w:rFonts w:hint="eastAsia" w:ascii="仿宋" w:hAnsi="仿宋" w:eastAsia="仿宋" w:cs="仿宋"/>
          <w:color w:val="000000" w:themeColor="text1"/>
          <w:sz w:val="24"/>
          <w:szCs w:val="24"/>
          <w:highlight w:val="yellow"/>
          <w:lang w:eastAsia="zh-CN"/>
          <w14:textFill>
            <w14:solidFill>
              <w14:schemeClr w14:val="tx1"/>
            </w14:solidFill>
          </w14:textFill>
        </w:rPr>
      </w:pPr>
      <w:r>
        <w:rPr>
          <w:rFonts w:ascii="仿宋" w:hAnsi="仿宋" w:eastAsia="仿宋" w:cs="仿宋"/>
          <w:b/>
          <w:bCs/>
          <w:color w:val="000000" w:themeColor="text1"/>
          <w:spacing w:val="-3"/>
          <w:sz w:val="24"/>
          <w:szCs w:val="24"/>
          <w:highlight w:val="yellow"/>
          <w:lang w:eastAsia="zh-CN"/>
          <w14:textFill>
            <w14:solidFill>
              <w14:schemeClr w14:val="tx1"/>
            </w14:solidFill>
          </w14:textFill>
        </w:rPr>
        <w:t>5.3</w:t>
      </w:r>
      <w:r>
        <w:rPr>
          <w:rFonts w:ascii="仿宋" w:hAnsi="仿宋" w:eastAsia="仿宋" w:cs="仿宋"/>
          <w:color w:val="000000" w:themeColor="text1"/>
          <w:spacing w:val="-3"/>
          <w:sz w:val="24"/>
          <w:szCs w:val="24"/>
          <w:highlight w:val="yellow"/>
          <w:lang w:eastAsia="zh-CN"/>
          <w14:textFill>
            <w14:solidFill>
              <w14:schemeClr w14:val="tx1"/>
            </w14:solidFill>
          </w14:textFill>
        </w:rPr>
        <w:t xml:space="preserve"> </w:t>
      </w:r>
      <w:r>
        <w:rPr>
          <w:rFonts w:ascii="仿宋" w:hAnsi="仿宋" w:eastAsia="仿宋" w:cs="仿宋"/>
          <w:b/>
          <w:bCs/>
          <w:color w:val="000000" w:themeColor="text1"/>
          <w:spacing w:val="-3"/>
          <w:sz w:val="24"/>
          <w:szCs w:val="24"/>
          <w:highlight w:val="yellow"/>
          <w:lang w:eastAsia="zh-CN"/>
          <w14:textFill>
            <w14:solidFill>
              <w14:schemeClr w14:val="tx1"/>
            </w14:solidFill>
          </w14:textFill>
        </w:rPr>
        <w:t>落实政府采购政策需满足的资格要求：</w:t>
      </w:r>
      <w:r>
        <w:rPr>
          <w:rFonts w:hint="eastAsia" w:ascii="仿宋" w:hAnsi="仿宋" w:eastAsia="仿宋" w:cs="仿宋"/>
          <w:b/>
          <w:bCs/>
          <w:color w:val="000000" w:themeColor="text1"/>
          <w:spacing w:val="-3"/>
          <w:sz w:val="24"/>
          <w:szCs w:val="24"/>
          <w:highlight w:val="yellow"/>
          <w:lang w:eastAsia="zh-CN"/>
          <w14:textFill>
            <w14:solidFill>
              <w14:schemeClr w14:val="tx1"/>
            </w14:solidFill>
          </w14:textFill>
        </w:rPr>
        <w:t>本项目100%预留中小企业</w:t>
      </w:r>
      <w:r>
        <w:rPr>
          <w:rFonts w:ascii="仿宋" w:hAnsi="仿宋" w:eastAsia="仿宋" w:cs="仿宋"/>
          <w:b/>
          <w:bCs/>
          <w:color w:val="000000" w:themeColor="text1"/>
          <w:spacing w:val="-3"/>
          <w:sz w:val="24"/>
          <w:szCs w:val="24"/>
          <w:highlight w:val="yellow"/>
          <w:lang w:eastAsia="zh-CN"/>
          <w14:textFill>
            <w14:solidFill>
              <w14:schemeClr w14:val="tx1"/>
            </w14:solidFill>
          </w14:textFill>
        </w:rPr>
        <w:t>；</w:t>
      </w:r>
    </w:p>
    <w:p w14:paraId="68CB03E0">
      <w:pPr>
        <w:spacing w:line="222" w:lineRule="auto"/>
        <w:rPr>
          <w:rFonts w:hint="eastAsia" w:ascii="仿宋" w:hAnsi="仿宋" w:eastAsia="仿宋" w:cs="仿宋"/>
          <w:color w:val="000000" w:themeColor="text1"/>
          <w:sz w:val="24"/>
          <w:szCs w:val="24"/>
          <w:lang w:eastAsia="zh-CN"/>
          <w14:textFill>
            <w14:solidFill>
              <w14:schemeClr w14:val="tx1"/>
            </w14:solidFill>
          </w14:textFill>
        </w:rPr>
      </w:pPr>
    </w:p>
    <w:p w14:paraId="7A2602B7">
      <w:pPr>
        <w:spacing w:before="97" w:line="217" w:lineRule="auto"/>
        <w:ind w:left="24"/>
        <w:jc w:val="center"/>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b/>
          <w:bCs/>
          <w:color w:val="000000" w:themeColor="text1"/>
          <w:spacing w:val="-10"/>
          <w:sz w:val="30"/>
          <w:szCs w:val="30"/>
          <w:lang w:eastAsia="zh-CN"/>
          <w14:textFill>
            <w14:solidFill>
              <w14:schemeClr w14:val="tx1"/>
            </w14:solidFill>
          </w14:textFill>
        </w:rPr>
        <w:t>中小企业声明函</w:t>
      </w:r>
    </w:p>
    <w:p w14:paraId="44B6A05E">
      <w:pPr>
        <w:pStyle w:val="4"/>
        <w:spacing w:line="395" w:lineRule="auto"/>
        <w:rPr>
          <w:color w:val="000000" w:themeColor="text1"/>
          <w:lang w:eastAsia="zh-CN"/>
          <w14:textFill>
            <w14:solidFill>
              <w14:schemeClr w14:val="tx1"/>
            </w14:solidFill>
          </w14:textFill>
        </w:rPr>
      </w:pPr>
    </w:p>
    <w:p w14:paraId="24A66BE7">
      <w:pPr>
        <w:spacing w:before="78" w:line="351" w:lineRule="auto"/>
        <w:ind w:firstLine="485"/>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z w:val="24"/>
          <w:szCs w:val="24"/>
          <w:lang w:eastAsia="zh-CN"/>
          <w14:textFill>
            <w14:solidFill>
              <w14:schemeClr w14:val="tx1"/>
            </w14:solidFill>
          </w14:textFill>
        </w:rPr>
        <w:t>本公司（联合体）郑重声明，根据《政府采购促</w:t>
      </w:r>
      <w:r>
        <w:rPr>
          <w:rFonts w:ascii="仿宋" w:hAnsi="仿宋" w:eastAsia="仿宋" w:cs="仿宋"/>
          <w:color w:val="000000" w:themeColor="text1"/>
          <w:spacing w:val="-1"/>
          <w:sz w:val="24"/>
          <w:szCs w:val="24"/>
          <w:lang w:eastAsia="zh-CN"/>
          <w14:textFill>
            <w14:solidFill>
              <w14:schemeClr w14:val="tx1"/>
            </w14:solidFill>
          </w14:textFill>
        </w:rPr>
        <w:t>进中小企业发展管理办法》（财库〔20</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20〕46</w:t>
      </w:r>
      <w:r>
        <w:rPr>
          <w:rFonts w:ascii="仿宋" w:hAnsi="仿宋" w:eastAsia="仿宋" w:cs="仿宋"/>
          <w:color w:val="000000" w:themeColor="text1"/>
          <w:spacing w:val="-32"/>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号）的规定，本公司（联合体）参加</w:t>
      </w:r>
      <w:r>
        <w:rPr>
          <w:rFonts w:ascii="仿宋" w:hAnsi="仿宋" w:eastAsia="仿宋" w:cs="仿宋"/>
          <w:color w:val="000000" w:themeColor="text1"/>
          <w:spacing w:val="-1"/>
          <w:sz w:val="24"/>
          <w:szCs w:val="24"/>
          <w:u w:val="single"/>
          <w:lang w:eastAsia="zh-CN"/>
          <w14:textFill>
            <w14:solidFill>
              <w14:schemeClr w14:val="tx1"/>
            </w14:solidFill>
          </w14:textFill>
        </w:rPr>
        <w:t>（单位名称）</w:t>
      </w:r>
      <w:r>
        <w:rPr>
          <w:rFonts w:ascii="仿宋" w:hAnsi="仿宋" w:eastAsia="仿宋" w:cs="仿宋"/>
          <w:color w:val="000000" w:themeColor="text1"/>
          <w:spacing w:val="-1"/>
          <w:sz w:val="24"/>
          <w:szCs w:val="24"/>
          <w:lang w:eastAsia="zh-CN"/>
          <w14:textFill>
            <w14:solidFill>
              <w14:schemeClr w14:val="tx1"/>
            </w14:solidFill>
          </w14:textFill>
        </w:rPr>
        <w:t>的</w:t>
      </w:r>
      <w:r>
        <w:rPr>
          <w:rFonts w:ascii="仿宋" w:hAnsi="仿宋" w:eastAsia="仿宋" w:cs="仿宋"/>
          <w:color w:val="000000" w:themeColor="text1"/>
          <w:spacing w:val="-1"/>
          <w:sz w:val="24"/>
          <w:szCs w:val="24"/>
          <w:u w:val="single"/>
          <w:lang w:eastAsia="zh-CN"/>
          <w14:textFill>
            <w14:solidFill>
              <w14:schemeClr w14:val="tx1"/>
            </w14:solidFill>
          </w14:textFill>
        </w:rPr>
        <w:t>（项目名称）</w:t>
      </w:r>
      <w:r>
        <w:rPr>
          <w:rFonts w:ascii="仿宋" w:hAnsi="仿宋" w:eastAsia="仿宋" w:cs="仿宋"/>
          <w:color w:val="000000" w:themeColor="text1"/>
          <w:spacing w:val="-1"/>
          <w:sz w:val="24"/>
          <w:szCs w:val="24"/>
          <w:lang w:eastAsia="zh-CN"/>
          <w14:textFill>
            <w14:solidFill>
              <w14:schemeClr w14:val="tx1"/>
            </w14:solidFill>
          </w14:textFill>
        </w:rPr>
        <w:t>采购活动，工程</w:t>
      </w:r>
      <w:r>
        <w:rPr>
          <w:rFonts w:ascii="仿宋" w:hAnsi="仿宋" w:eastAsia="仿宋" w:cs="仿宋"/>
          <w:color w:val="000000" w:themeColor="text1"/>
          <w:sz w:val="24"/>
          <w:szCs w:val="24"/>
          <w:lang w:eastAsia="zh-CN"/>
          <w14:textFill>
            <w14:solidFill>
              <w14:schemeClr w14:val="tx1"/>
            </w14:solidFill>
          </w14:textFill>
        </w:rPr>
        <w:t xml:space="preserve">  的施工单位全部为符合政策要求的中小企业（或者：服务全部</w:t>
      </w:r>
      <w:r>
        <w:rPr>
          <w:rFonts w:ascii="仿宋" w:hAnsi="仿宋" w:eastAsia="仿宋" w:cs="仿宋"/>
          <w:color w:val="000000" w:themeColor="text1"/>
          <w:spacing w:val="-1"/>
          <w:sz w:val="24"/>
          <w:szCs w:val="24"/>
          <w:lang w:eastAsia="zh-CN"/>
          <w14:textFill>
            <w14:solidFill>
              <w14:schemeClr w14:val="tx1"/>
            </w14:solidFill>
          </w14:textFill>
        </w:rPr>
        <w:t>由符合政策要求的中小企业承</w:t>
      </w:r>
      <w:r>
        <w:rPr>
          <w:rFonts w:ascii="仿宋" w:hAnsi="仿宋" w:eastAsia="仿宋" w:cs="仿宋"/>
          <w:color w:val="000000" w:themeColor="text1"/>
          <w:sz w:val="24"/>
          <w:szCs w:val="24"/>
          <w:lang w:eastAsia="zh-CN"/>
          <w14:textFill>
            <w14:solidFill>
              <w14:schemeClr w14:val="tx1"/>
            </w14:solidFill>
          </w14:textFill>
        </w:rPr>
        <w:t xml:space="preserve"> 接）。相关企业（含联合体中的中小企业、签订分包意向协</w:t>
      </w:r>
      <w:r>
        <w:rPr>
          <w:rFonts w:ascii="仿宋" w:hAnsi="仿宋" w:eastAsia="仿宋" w:cs="仿宋"/>
          <w:color w:val="000000" w:themeColor="text1"/>
          <w:spacing w:val="-1"/>
          <w:sz w:val="24"/>
          <w:szCs w:val="24"/>
          <w:lang w:eastAsia="zh-CN"/>
          <w14:textFill>
            <w14:solidFill>
              <w14:schemeClr w14:val="tx1"/>
            </w14:solidFill>
          </w14:textFill>
        </w:rPr>
        <w:t>议的中小企业）的具体情况如</w:t>
      </w:r>
    </w:p>
    <w:p w14:paraId="161EA76D">
      <w:pPr>
        <w:spacing w:before="41" w:line="222" w:lineRule="auto"/>
        <w:ind w:left="9"/>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1"/>
          <w:sz w:val="24"/>
          <w:szCs w:val="24"/>
          <w:lang w:eastAsia="zh-CN"/>
          <w14:textFill>
            <w14:solidFill>
              <w14:schemeClr w14:val="tx1"/>
            </w14:solidFill>
          </w14:textFill>
        </w:rPr>
        <w:t>下：</w:t>
      </w:r>
    </w:p>
    <w:p w14:paraId="3DF7685C">
      <w:pPr>
        <w:spacing w:before="179" w:line="349" w:lineRule="auto"/>
        <w:ind w:left="4" w:firstLine="490"/>
        <w:jc w:val="both"/>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
          <w:sz w:val="24"/>
          <w:szCs w:val="24"/>
          <w:lang w:eastAsia="zh-CN"/>
          <w14:textFill>
            <w14:solidFill>
              <w14:schemeClr w14:val="tx1"/>
            </w14:solidFill>
          </w14:textFill>
        </w:rPr>
        <w:t>1.</w:t>
      </w:r>
      <w:r>
        <w:rPr>
          <w:rFonts w:ascii="仿宋" w:hAnsi="仿宋" w:eastAsia="仿宋" w:cs="仿宋"/>
          <w:color w:val="000000" w:themeColor="text1"/>
          <w:spacing w:val="-2"/>
          <w:sz w:val="24"/>
          <w:szCs w:val="24"/>
          <w:u w:val="single"/>
          <w:lang w:eastAsia="zh-CN"/>
          <w14:textFill>
            <w14:solidFill>
              <w14:schemeClr w14:val="tx1"/>
            </w14:solidFill>
          </w14:textFill>
        </w:rPr>
        <w:t>（标的名称</w:t>
      </w:r>
      <w:r>
        <w:rPr>
          <w:rFonts w:ascii="仿宋" w:hAnsi="仿宋" w:eastAsia="仿宋" w:cs="仿宋"/>
          <w:color w:val="000000" w:themeColor="text1"/>
          <w:spacing w:val="10"/>
          <w:sz w:val="24"/>
          <w:szCs w:val="24"/>
          <w:u w:val="single"/>
          <w:lang w:eastAsia="zh-CN"/>
          <w14:textFill>
            <w14:solidFill>
              <w14:schemeClr w14:val="tx1"/>
            </w14:solidFill>
          </w14:textFill>
        </w:rPr>
        <w:t>）</w:t>
      </w:r>
      <w:r>
        <w:rPr>
          <w:rFonts w:ascii="仿宋" w:hAnsi="仿宋" w:eastAsia="仿宋" w:cs="仿宋"/>
          <w:color w:val="000000" w:themeColor="text1"/>
          <w:spacing w:val="10"/>
          <w:sz w:val="24"/>
          <w:szCs w:val="24"/>
          <w:lang w:eastAsia="zh-CN"/>
          <w14:textFill>
            <w14:solidFill>
              <w14:schemeClr w14:val="tx1"/>
            </w14:solidFill>
          </w14:textFill>
        </w:rPr>
        <w:t>，</w:t>
      </w:r>
      <w:r>
        <w:rPr>
          <w:rFonts w:ascii="仿宋" w:hAnsi="仿宋" w:eastAsia="仿宋" w:cs="仿宋"/>
          <w:color w:val="000000" w:themeColor="text1"/>
          <w:spacing w:val="-2"/>
          <w:sz w:val="24"/>
          <w:szCs w:val="24"/>
          <w:lang w:eastAsia="zh-CN"/>
          <w14:textFill>
            <w14:solidFill>
              <w14:schemeClr w14:val="tx1"/>
            </w14:solidFill>
          </w14:textFill>
        </w:rPr>
        <w:t>属于</w:t>
      </w:r>
      <w:r>
        <w:rPr>
          <w:rFonts w:ascii="仿宋" w:hAnsi="仿宋" w:eastAsia="仿宋" w:cs="仿宋"/>
          <w:color w:val="000000" w:themeColor="text1"/>
          <w:spacing w:val="-2"/>
          <w:sz w:val="24"/>
          <w:szCs w:val="24"/>
          <w:u w:val="single"/>
          <w:lang w:eastAsia="zh-CN"/>
          <w14:textFill>
            <w14:solidFill>
              <w14:schemeClr w14:val="tx1"/>
            </w14:solidFill>
          </w14:textFill>
        </w:rPr>
        <w:t>（采购文件中明确的所属行业</w:t>
      </w:r>
      <w:r>
        <w:rPr>
          <w:rFonts w:ascii="仿宋" w:hAnsi="仿宋" w:eastAsia="仿宋" w:cs="仿宋"/>
          <w:color w:val="000000" w:themeColor="text1"/>
          <w:spacing w:val="10"/>
          <w:sz w:val="24"/>
          <w:szCs w:val="24"/>
          <w:u w:val="single"/>
          <w:lang w:eastAsia="zh-CN"/>
          <w14:textFill>
            <w14:solidFill>
              <w14:schemeClr w14:val="tx1"/>
            </w14:solidFill>
          </w14:textFill>
        </w:rPr>
        <w:t>）</w:t>
      </w:r>
      <w:r>
        <w:rPr>
          <w:rFonts w:ascii="仿宋" w:hAnsi="仿宋" w:eastAsia="仿宋" w:cs="仿宋"/>
          <w:color w:val="000000" w:themeColor="text1"/>
          <w:spacing w:val="10"/>
          <w:sz w:val="24"/>
          <w:szCs w:val="24"/>
          <w:lang w:eastAsia="zh-CN"/>
          <w14:textFill>
            <w14:solidFill>
              <w14:schemeClr w14:val="tx1"/>
            </w14:solidFill>
          </w14:textFill>
        </w:rPr>
        <w:t>；</w:t>
      </w:r>
      <w:r>
        <w:rPr>
          <w:rFonts w:ascii="仿宋" w:hAnsi="仿宋" w:eastAsia="仿宋" w:cs="仿宋"/>
          <w:color w:val="000000" w:themeColor="text1"/>
          <w:spacing w:val="-2"/>
          <w:sz w:val="24"/>
          <w:szCs w:val="24"/>
          <w:lang w:eastAsia="zh-CN"/>
          <w14:textFill>
            <w14:solidFill>
              <w14:schemeClr w14:val="tx1"/>
            </w14:solidFill>
          </w14:textFill>
        </w:rPr>
        <w:t>承建（承接）企业为</w:t>
      </w:r>
      <w:r>
        <w:rPr>
          <w:rFonts w:ascii="仿宋" w:hAnsi="仿宋" w:eastAsia="仿宋" w:cs="仿宋"/>
          <w:color w:val="000000" w:themeColor="text1"/>
          <w:spacing w:val="-2"/>
          <w:sz w:val="24"/>
          <w:szCs w:val="24"/>
          <w:u w:val="single"/>
          <w:lang w:eastAsia="zh-CN"/>
          <w14:textFill>
            <w14:solidFill>
              <w14:schemeClr w14:val="tx1"/>
            </w14:solidFill>
          </w14:textFill>
        </w:rPr>
        <w:t>（企业名</w:t>
      </w:r>
      <w:r>
        <w:rPr>
          <w:rFonts w:ascii="仿宋" w:hAnsi="仿宋" w:eastAsia="仿宋" w:cs="仿宋"/>
          <w:color w:val="000000" w:themeColor="text1"/>
          <w:spacing w:val="2"/>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u w:val="single"/>
          <w:lang w:eastAsia="zh-CN"/>
          <w14:textFill>
            <w14:solidFill>
              <w14:schemeClr w14:val="tx1"/>
            </w14:solidFill>
          </w14:textFill>
        </w:rPr>
        <w:t>称</w:t>
      </w:r>
      <w:r>
        <w:rPr>
          <w:rFonts w:ascii="仿宋" w:hAnsi="仿宋" w:eastAsia="仿宋" w:cs="仿宋"/>
          <w:color w:val="000000" w:themeColor="text1"/>
          <w:spacing w:val="7"/>
          <w:sz w:val="24"/>
          <w:szCs w:val="24"/>
          <w:u w:val="single"/>
          <w:lang w:eastAsia="zh-CN"/>
          <w14:textFill>
            <w14:solidFill>
              <w14:schemeClr w14:val="tx1"/>
            </w14:solidFill>
          </w14:textFill>
        </w:rPr>
        <w:t>）</w:t>
      </w:r>
      <w:r>
        <w:rPr>
          <w:rFonts w:ascii="仿宋" w:hAnsi="仿宋" w:eastAsia="仿宋" w:cs="仿宋"/>
          <w:color w:val="000000" w:themeColor="text1"/>
          <w:spacing w:val="7"/>
          <w:sz w:val="24"/>
          <w:szCs w:val="24"/>
          <w:lang w:eastAsia="zh-CN"/>
          <w14:textFill>
            <w14:solidFill>
              <w14:schemeClr w14:val="tx1"/>
            </w14:solidFill>
          </w14:textFill>
        </w:rPr>
        <w:t>，</w:t>
      </w:r>
      <w:r>
        <w:rPr>
          <w:rFonts w:ascii="仿宋" w:hAnsi="仿宋" w:eastAsia="仿宋" w:cs="仿宋"/>
          <w:color w:val="000000" w:themeColor="text1"/>
          <w:spacing w:val="-2"/>
          <w:sz w:val="24"/>
          <w:szCs w:val="24"/>
          <w:lang w:eastAsia="zh-CN"/>
          <w14:textFill>
            <w14:solidFill>
              <w14:schemeClr w14:val="tx1"/>
            </w14:solidFill>
          </w14:textFill>
        </w:rPr>
        <w:t>从业人员</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98"/>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人，营业收入为</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02"/>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万元，资产总额为</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0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万元，属于</w:t>
      </w:r>
      <w:r>
        <w:rPr>
          <w:rFonts w:ascii="仿宋" w:hAnsi="仿宋" w:eastAsia="仿宋" w:cs="仿宋"/>
          <w:color w:val="000000" w:themeColor="text1"/>
          <w:spacing w:val="-2"/>
          <w:sz w:val="24"/>
          <w:szCs w:val="24"/>
          <w:u w:val="single"/>
          <w:lang w:eastAsia="zh-CN"/>
          <w14:textFill>
            <w14:solidFill>
              <w14:schemeClr w14:val="tx1"/>
            </w14:solidFill>
          </w14:textFill>
        </w:rPr>
        <w:t>（中型企业</w:t>
      </w:r>
      <w:r>
        <w:rPr>
          <w:rFonts w:ascii="仿宋" w:hAnsi="仿宋" w:eastAsia="仿宋" w:cs="仿宋"/>
          <w:color w:val="000000" w:themeColor="text1"/>
          <w:spacing w:val="-3"/>
          <w:sz w:val="24"/>
          <w:szCs w:val="24"/>
          <w:u w:val="single"/>
          <w:lang w:eastAsia="zh-CN"/>
          <w14:textFill>
            <w14:solidFill>
              <w14:schemeClr w14:val="tx1"/>
            </w14:solidFill>
          </w14:textFill>
        </w:rPr>
        <w:t>、小</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u w:val="single"/>
          <w:lang w:eastAsia="zh-CN"/>
          <w14:textFill>
            <w14:solidFill>
              <w14:schemeClr w14:val="tx1"/>
            </w14:solidFill>
          </w14:textFill>
        </w:rPr>
        <w:t>型企业、微型企业</w:t>
      </w:r>
      <w:r>
        <w:rPr>
          <w:rFonts w:ascii="仿宋" w:hAnsi="仿宋" w:eastAsia="仿宋" w:cs="仿宋"/>
          <w:color w:val="000000" w:themeColor="text1"/>
          <w:sz w:val="24"/>
          <w:szCs w:val="24"/>
          <w:u w:val="single"/>
          <w:lang w:eastAsia="zh-CN"/>
          <w14:textFill>
            <w14:solidFill>
              <w14:schemeClr w14:val="tx1"/>
            </w14:solidFill>
          </w14:textFill>
        </w:rPr>
        <w:t>）</w:t>
      </w:r>
      <w:r>
        <w:rPr>
          <w:rFonts w:ascii="仿宋" w:hAnsi="仿宋" w:eastAsia="仿宋" w:cs="仿宋"/>
          <w:color w:val="000000" w:themeColor="text1"/>
          <w:sz w:val="24"/>
          <w:szCs w:val="24"/>
          <w:lang w:eastAsia="zh-CN"/>
          <w14:textFill>
            <w14:solidFill>
              <w14:schemeClr w14:val="tx1"/>
            </w14:solidFill>
          </w14:textFill>
        </w:rPr>
        <w:t>；</w:t>
      </w:r>
    </w:p>
    <w:p w14:paraId="41FA7487">
      <w:pPr>
        <w:spacing w:before="38" w:line="349" w:lineRule="auto"/>
        <w:ind w:left="4" w:firstLine="475"/>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2.</w:t>
      </w:r>
      <w:r>
        <w:rPr>
          <w:rFonts w:ascii="仿宋" w:hAnsi="仿宋" w:eastAsia="仿宋" w:cs="仿宋"/>
          <w:color w:val="000000" w:themeColor="text1"/>
          <w:spacing w:val="-1"/>
          <w:sz w:val="24"/>
          <w:szCs w:val="24"/>
          <w:u w:val="single"/>
          <w:lang w:eastAsia="zh-CN"/>
          <w14:textFill>
            <w14:solidFill>
              <w14:schemeClr w14:val="tx1"/>
            </w14:solidFill>
          </w14:textFill>
        </w:rPr>
        <w:t>（标的名称</w:t>
      </w:r>
      <w:r>
        <w:rPr>
          <w:rFonts w:ascii="仿宋" w:hAnsi="仿宋" w:eastAsia="仿宋" w:cs="仿宋"/>
          <w:color w:val="000000" w:themeColor="text1"/>
          <w:spacing w:val="7"/>
          <w:sz w:val="24"/>
          <w:szCs w:val="24"/>
          <w:u w:val="single"/>
          <w:lang w:eastAsia="zh-CN"/>
          <w14:textFill>
            <w14:solidFill>
              <w14:schemeClr w14:val="tx1"/>
            </w14:solidFill>
          </w14:textFill>
        </w:rPr>
        <w:t>）</w:t>
      </w:r>
      <w:r>
        <w:rPr>
          <w:rFonts w:ascii="仿宋" w:hAnsi="仿宋" w:eastAsia="仿宋" w:cs="仿宋"/>
          <w:color w:val="000000" w:themeColor="text1"/>
          <w:spacing w:val="7"/>
          <w:sz w:val="24"/>
          <w:szCs w:val="24"/>
          <w:lang w:eastAsia="zh-CN"/>
          <w14:textFill>
            <w14:solidFill>
              <w14:schemeClr w14:val="tx1"/>
            </w14:solidFill>
          </w14:textFill>
        </w:rPr>
        <w:t>，</w:t>
      </w:r>
      <w:r>
        <w:rPr>
          <w:rFonts w:ascii="仿宋" w:hAnsi="仿宋" w:eastAsia="仿宋" w:cs="仿宋"/>
          <w:color w:val="000000" w:themeColor="text1"/>
          <w:spacing w:val="-1"/>
          <w:sz w:val="24"/>
          <w:szCs w:val="24"/>
          <w:lang w:eastAsia="zh-CN"/>
          <w14:textFill>
            <w14:solidFill>
              <w14:schemeClr w14:val="tx1"/>
            </w14:solidFill>
          </w14:textFill>
        </w:rPr>
        <w:t>属于</w:t>
      </w:r>
      <w:r>
        <w:rPr>
          <w:rFonts w:ascii="仿宋" w:hAnsi="仿宋" w:eastAsia="仿宋" w:cs="仿宋"/>
          <w:color w:val="000000" w:themeColor="text1"/>
          <w:spacing w:val="-1"/>
          <w:sz w:val="24"/>
          <w:szCs w:val="24"/>
          <w:u w:val="single"/>
          <w:lang w:eastAsia="zh-CN"/>
          <w14:textFill>
            <w14:solidFill>
              <w14:schemeClr w14:val="tx1"/>
            </w14:solidFill>
          </w14:textFill>
        </w:rPr>
        <w:t>（采购文件中明确的所属行业</w:t>
      </w:r>
      <w:r>
        <w:rPr>
          <w:rFonts w:ascii="仿宋" w:hAnsi="仿宋" w:eastAsia="仿宋" w:cs="仿宋"/>
          <w:color w:val="000000" w:themeColor="text1"/>
          <w:spacing w:val="7"/>
          <w:sz w:val="24"/>
          <w:szCs w:val="24"/>
          <w:u w:val="single"/>
          <w:lang w:eastAsia="zh-CN"/>
          <w14:textFill>
            <w14:solidFill>
              <w14:schemeClr w14:val="tx1"/>
            </w14:solidFill>
          </w14:textFill>
        </w:rPr>
        <w:t>）</w:t>
      </w:r>
      <w:r>
        <w:rPr>
          <w:rFonts w:ascii="仿宋" w:hAnsi="仿宋" w:eastAsia="仿宋" w:cs="仿宋"/>
          <w:color w:val="000000" w:themeColor="text1"/>
          <w:spacing w:val="7"/>
          <w:sz w:val="24"/>
          <w:szCs w:val="24"/>
          <w:lang w:eastAsia="zh-CN"/>
          <w14:textFill>
            <w14:solidFill>
              <w14:schemeClr w14:val="tx1"/>
            </w14:solidFill>
          </w14:textFill>
        </w:rPr>
        <w:t>；</w:t>
      </w:r>
      <w:r>
        <w:rPr>
          <w:rFonts w:ascii="仿宋" w:hAnsi="仿宋" w:eastAsia="仿宋" w:cs="仿宋"/>
          <w:color w:val="000000" w:themeColor="text1"/>
          <w:spacing w:val="-1"/>
          <w:sz w:val="24"/>
          <w:szCs w:val="24"/>
          <w:lang w:eastAsia="zh-CN"/>
          <w14:textFill>
            <w14:solidFill>
              <w14:schemeClr w14:val="tx1"/>
            </w14:solidFill>
          </w14:textFill>
        </w:rPr>
        <w:t>承建（承</w:t>
      </w:r>
      <w:r>
        <w:rPr>
          <w:rFonts w:ascii="仿宋" w:hAnsi="仿宋" w:eastAsia="仿宋" w:cs="仿宋"/>
          <w:color w:val="000000" w:themeColor="text1"/>
          <w:spacing w:val="-2"/>
          <w:sz w:val="24"/>
          <w:szCs w:val="24"/>
          <w:lang w:eastAsia="zh-CN"/>
          <w14:textFill>
            <w14:solidFill>
              <w14:schemeClr w14:val="tx1"/>
            </w14:solidFill>
          </w14:textFill>
        </w:rPr>
        <w:t>接）企业为</w:t>
      </w:r>
      <w:r>
        <w:rPr>
          <w:rFonts w:ascii="仿宋" w:hAnsi="仿宋" w:eastAsia="仿宋" w:cs="仿宋"/>
          <w:color w:val="000000" w:themeColor="text1"/>
          <w:spacing w:val="-2"/>
          <w:sz w:val="24"/>
          <w:szCs w:val="24"/>
          <w:u w:val="single"/>
          <w:lang w:eastAsia="zh-CN"/>
          <w14:textFill>
            <w14:solidFill>
              <w14:schemeClr w14:val="tx1"/>
            </w14:solidFill>
          </w14:textFill>
        </w:rPr>
        <w:t>（企业名</w:t>
      </w:r>
      <w:r>
        <w:rPr>
          <w:rFonts w:ascii="仿宋" w:hAnsi="仿宋" w:eastAsia="仿宋" w:cs="仿宋"/>
          <w:color w:val="000000" w:themeColor="text1"/>
          <w:spacing w:val="3"/>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u w:val="single"/>
          <w:lang w:eastAsia="zh-CN"/>
          <w14:textFill>
            <w14:solidFill>
              <w14:schemeClr w14:val="tx1"/>
            </w14:solidFill>
          </w14:textFill>
        </w:rPr>
        <w:t>称</w:t>
      </w:r>
      <w:r>
        <w:rPr>
          <w:rFonts w:ascii="仿宋" w:hAnsi="仿宋" w:eastAsia="仿宋" w:cs="仿宋"/>
          <w:color w:val="000000" w:themeColor="text1"/>
          <w:spacing w:val="7"/>
          <w:sz w:val="24"/>
          <w:szCs w:val="24"/>
          <w:u w:val="single"/>
          <w:lang w:eastAsia="zh-CN"/>
          <w14:textFill>
            <w14:solidFill>
              <w14:schemeClr w14:val="tx1"/>
            </w14:solidFill>
          </w14:textFill>
        </w:rPr>
        <w:t>）</w:t>
      </w:r>
      <w:r>
        <w:rPr>
          <w:rFonts w:ascii="仿宋" w:hAnsi="仿宋" w:eastAsia="仿宋" w:cs="仿宋"/>
          <w:color w:val="000000" w:themeColor="text1"/>
          <w:spacing w:val="7"/>
          <w:sz w:val="24"/>
          <w:szCs w:val="24"/>
          <w:lang w:eastAsia="zh-CN"/>
          <w14:textFill>
            <w14:solidFill>
              <w14:schemeClr w14:val="tx1"/>
            </w14:solidFill>
          </w14:textFill>
        </w:rPr>
        <w:t>，</w:t>
      </w:r>
      <w:r>
        <w:rPr>
          <w:rFonts w:ascii="仿宋" w:hAnsi="仿宋" w:eastAsia="仿宋" w:cs="仿宋"/>
          <w:color w:val="000000" w:themeColor="text1"/>
          <w:spacing w:val="-2"/>
          <w:sz w:val="24"/>
          <w:szCs w:val="24"/>
          <w:lang w:eastAsia="zh-CN"/>
          <w14:textFill>
            <w14:solidFill>
              <w14:schemeClr w14:val="tx1"/>
            </w14:solidFill>
          </w14:textFill>
        </w:rPr>
        <w:t>从业人员</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98"/>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人，营业收入为</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02"/>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万元，资产总额为</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0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万元，属于</w:t>
      </w:r>
      <w:r>
        <w:rPr>
          <w:rFonts w:ascii="仿宋" w:hAnsi="仿宋" w:eastAsia="仿宋" w:cs="仿宋"/>
          <w:color w:val="000000" w:themeColor="text1"/>
          <w:spacing w:val="-2"/>
          <w:sz w:val="24"/>
          <w:szCs w:val="24"/>
          <w:u w:val="single"/>
          <w:lang w:eastAsia="zh-CN"/>
          <w14:textFill>
            <w14:solidFill>
              <w14:schemeClr w14:val="tx1"/>
            </w14:solidFill>
          </w14:textFill>
        </w:rPr>
        <w:t>（中型企业</w:t>
      </w:r>
      <w:r>
        <w:rPr>
          <w:rFonts w:ascii="仿宋" w:hAnsi="仿宋" w:eastAsia="仿宋" w:cs="仿宋"/>
          <w:color w:val="000000" w:themeColor="text1"/>
          <w:spacing w:val="-3"/>
          <w:sz w:val="24"/>
          <w:szCs w:val="24"/>
          <w:u w:val="single"/>
          <w:lang w:eastAsia="zh-CN"/>
          <w14:textFill>
            <w14:solidFill>
              <w14:schemeClr w14:val="tx1"/>
            </w14:solidFill>
          </w14:textFill>
        </w:rPr>
        <w:t>、小</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u w:val="single"/>
          <w:lang w:eastAsia="zh-CN"/>
          <w14:textFill>
            <w14:solidFill>
              <w14:schemeClr w14:val="tx1"/>
            </w14:solidFill>
          </w14:textFill>
        </w:rPr>
        <w:t>型企业、微型企业</w:t>
      </w:r>
      <w:r>
        <w:rPr>
          <w:rFonts w:ascii="仿宋" w:hAnsi="仿宋" w:eastAsia="仿宋" w:cs="仿宋"/>
          <w:color w:val="000000" w:themeColor="text1"/>
          <w:sz w:val="24"/>
          <w:szCs w:val="24"/>
          <w:u w:val="single"/>
          <w:lang w:eastAsia="zh-CN"/>
          <w14:textFill>
            <w14:solidFill>
              <w14:schemeClr w14:val="tx1"/>
            </w14:solidFill>
          </w14:textFill>
        </w:rPr>
        <w:t>）</w:t>
      </w:r>
      <w:r>
        <w:rPr>
          <w:rFonts w:ascii="仿宋" w:hAnsi="仿宋" w:eastAsia="仿宋" w:cs="仿宋"/>
          <w:color w:val="000000" w:themeColor="text1"/>
          <w:sz w:val="24"/>
          <w:szCs w:val="24"/>
          <w:lang w:eastAsia="zh-CN"/>
          <w14:textFill>
            <w14:solidFill>
              <w14:schemeClr w14:val="tx1"/>
            </w14:solidFill>
          </w14:textFill>
        </w:rPr>
        <w:t>；</w:t>
      </w:r>
    </w:p>
    <w:p w14:paraId="523B966B">
      <w:pPr>
        <w:spacing w:before="39" w:line="383" w:lineRule="exact"/>
        <w:ind w:left="493"/>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3"/>
          <w:position w:val="3"/>
          <w:sz w:val="24"/>
          <w:szCs w:val="24"/>
          <w:lang w:eastAsia="zh-CN"/>
          <w14:textFill>
            <w14:solidFill>
              <w14:schemeClr w14:val="tx1"/>
            </w14:solidFill>
          </w14:textFill>
        </w:rPr>
        <w:t>……</w:t>
      </w:r>
    </w:p>
    <w:p w14:paraId="08C66809">
      <w:pPr>
        <w:spacing w:before="83" w:line="345" w:lineRule="auto"/>
        <w:ind w:left="5" w:firstLine="503"/>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以上企业，不属于大企业的分支机构，不存在控股股东为大企业的情形，也不</w:t>
      </w:r>
      <w:r>
        <w:rPr>
          <w:rFonts w:ascii="仿宋" w:hAnsi="仿宋" w:eastAsia="仿宋" w:cs="仿宋"/>
          <w:color w:val="000000" w:themeColor="text1"/>
          <w:spacing w:val="-2"/>
          <w:sz w:val="24"/>
          <w:szCs w:val="24"/>
          <w:lang w:eastAsia="zh-CN"/>
          <w14:textFill>
            <w14:solidFill>
              <w14:schemeClr w14:val="tx1"/>
            </w14:solidFill>
          </w14:textFill>
        </w:rPr>
        <w:t>存在与大</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企业的负责人为同一人的情形。</w:t>
      </w:r>
    </w:p>
    <w:p w14:paraId="385A175D">
      <w:pPr>
        <w:spacing w:before="36" w:line="220" w:lineRule="auto"/>
        <w:ind w:left="485"/>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本企业对上述声明内容的真实性负责。如有虚假，将依法承担相应责任。</w:t>
      </w:r>
    </w:p>
    <w:p w14:paraId="5F2EE7C7">
      <w:pPr>
        <w:pStyle w:val="4"/>
        <w:spacing w:line="305" w:lineRule="auto"/>
        <w:rPr>
          <w:color w:val="000000" w:themeColor="text1"/>
          <w:lang w:eastAsia="zh-CN"/>
          <w14:textFill>
            <w14:solidFill>
              <w14:schemeClr w14:val="tx1"/>
            </w14:solidFill>
          </w14:textFill>
        </w:rPr>
      </w:pPr>
    </w:p>
    <w:p w14:paraId="39A94F85">
      <w:pPr>
        <w:pStyle w:val="4"/>
        <w:spacing w:line="306" w:lineRule="auto"/>
        <w:rPr>
          <w:color w:val="000000" w:themeColor="text1"/>
          <w:lang w:eastAsia="zh-CN"/>
          <w14:textFill>
            <w14:solidFill>
              <w14:schemeClr w14:val="tx1"/>
            </w14:solidFill>
          </w14:textFill>
        </w:rPr>
      </w:pPr>
    </w:p>
    <w:p w14:paraId="52B1C899">
      <w:pPr>
        <w:spacing w:before="78" w:line="221" w:lineRule="auto"/>
        <w:ind w:left="3996"/>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3"/>
          <w:sz w:val="24"/>
          <w:szCs w:val="24"/>
          <w:lang w:eastAsia="zh-CN"/>
          <w14:textFill>
            <w14:solidFill>
              <w14:schemeClr w14:val="tx1"/>
            </w14:solidFill>
          </w14:textFill>
        </w:rPr>
        <w:t>企业名称（盖章</w:t>
      </w:r>
      <w:r>
        <w:rPr>
          <w:rFonts w:ascii="仿宋" w:hAnsi="仿宋" w:eastAsia="仿宋" w:cs="仿宋"/>
          <w:color w:val="000000" w:themeColor="text1"/>
          <w:spacing w:val="1"/>
          <w:sz w:val="24"/>
          <w:szCs w:val="24"/>
          <w:lang w:eastAsia="zh-CN"/>
          <w14:textFill>
            <w14:solidFill>
              <w14:schemeClr w14:val="tx1"/>
            </w14:solidFill>
          </w14:textFill>
        </w:rPr>
        <w:t>）：</w:t>
      </w:r>
    </w:p>
    <w:p w14:paraId="5484965A">
      <w:pPr>
        <w:pStyle w:val="4"/>
        <w:spacing w:line="282" w:lineRule="auto"/>
        <w:rPr>
          <w:color w:val="000000" w:themeColor="text1"/>
          <w:lang w:eastAsia="zh-CN"/>
          <w14:textFill>
            <w14:solidFill>
              <w14:schemeClr w14:val="tx1"/>
            </w14:solidFill>
          </w14:textFill>
        </w:rPr>
      </w:pPr>
    </w:p>
    <w:p w14:paraId="55F13830">
      <w:pPr>
        <w:pStyle w:val="4"/>
        <w:spacing w:line="283" w:lineRule="auto"/>
        <w:rPr>
          <w:color w:val="000000" w:themeColor="text1"/>
          <w:lang w:eastAsia="zh-CN"/>
          <w14:textFill>
            <w14:solidFill>
              <w14:schemeClr w14:val="tx1"/>
            </w14:solidFill>
          </w14:textFill>
        </w:rPr>
      </w:pPr>
    </w:p>
    <w:p w14:paraId="537046E7">
      <w:pPr>
        <w:spacing w:before="79" w:line="222" w:lineRule="auto"/>
        <w:ind w:left="4046"/>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0"/>
          <w:sz w:val="24"/>
          <w:szCs w:val="24"/>
          <w:lang w:eastAsia="zh-CN"/>
          <w14:textFill>
            <w14:solidFill>
              <w14:schemeClr w14:val="tx1"/>
            </w14:solidFill>
          </w14:textFill>
        </w:rPr>
        <w:t>日期：</w:t>
      </w:r>
      <w:r>
        <w:rPr>
          <w:rFonts w:ascii="仿宋" w:hAnsi="仿宋" w:eastAsia="仿宋" w:cs="仿宋"/>
          <w:color w:val="000000" w:themeColor="text1"/>
          <w:spacing w:val="4"/>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年</w:t>
      </w:r>
      <w:r>
        <w:rPr>
          <w:rFonts w:ascii="仿宋" w:hAnsi="仿宋" w:eastAsia="仿宋" w:cs="仿宋"/>
          <w:color w:val="000000" w:themeColor="text1"/>
          <w:spacing w:val="7"/>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月</w:t>
      </w:r>
      <w:r>
        <w:rPr>
          <w:rFonts w:ascii="仿宋" w:hAnsi="仿宋" w:eastAsia="仿宋" w:cs="仿宋"/>
          <w:color w:val="000000" w:themeColor="text1"/>
          <w:spacing w:val="16"/>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日</w:t>
      </w:r>
    </w:p>
    <w:p w14:paraId="505C5519">
      <w:pPr>
        <w:spacing w:line="222" w:lineRule="auto"/>
        <w:rPr>
          <w:rFonts w:hint="eastAsia" w:ascii="仿宋" w:hAnsi="仿宋" w:eastAsia="仿宋" w:cs="仿宋"/>
          <w:color w:val="000000" w:themeColor="text1"/>
          <w:sz w:val="24"/>
          <w:szCs w:val="24"/>
          <w:lang w:eastAsia="zh-CN"/>
          <w14:textFill>
            <w14:solidFill>
              <w14:schemeClr w14:val="tx1"/>
            </w14:solidFill>
          </w14:textFill>
        </w:rPr>
        <w:sectPr>
          <w:footerReference r:id="rId39" w:type="default"/>
          <w:pgSz w:w="11910" w:h="16840"/>
          <w:pgMar w:top="1431" w:right="1177" w:bottom="1013" w:left="1144" w:header="0" w:footer="847" w:gutter="0"/>
          <w:cols w:space="720" w:num="1"/>
        </w:sectPr>
      </w:pPr>
    </w:p>
    <w:p w14:paraId="4F608848">
      <w:pPr>
        <w:spacing w:before="79" w:line="222" w:lineRule="auto"/>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b/>
          <w:bCs/>
          <w:color w:val="000000" w:themeColor="text1"/>
          <w:spacing w:val="-3"/>
          <w:sz w:val="24"/>
          <w:szCs w:val="24"/>
          <w:lang w:eastAsia="zh-CN"/>
          <w14:textFill>
            <w14:solidFill>
              <w14:schemeClr w14:val="tx1"/>
            </w14:solidFill>
          </w14:textFill>
        </w:rPr>
        <w:t>5.4</w:t>
      </w:r>
      <w:r>
        <w:rPr>
          <w:rFonts w:ascii="仿宋" w:hAnsi="仿宋" w:eastAsia="仿宋" w:cs="仿宋"/>
          <w:color w:val="000000" w:themeColor="text1"/>
          <w:spacing w:val="-3"/>
          <w:sz w:val="24"/>
          <w:szCs w:val="24"/>
          <w:lang w:eastAsia="zh-CN"/>
          <w14:textFill>
            <w14:solidFill>
              <w14:schemeClr w14:val="tx1"/>
            </w14:solidFill>
          </w14:textFill>
        </w:rPr>
        <w:t xml:space="preserve"> </w:t>
      </w:r>
      <w:r>
        <w:rPr>
          <w:rFonts w:ascii="仿宋" w:hAnsi="仿宋" w:eastAsia="仿宋" w:cs="仿宋"/>
          <w:b/>
          <w:bCs/>
          <w:color w:val="000000" w:themeColor="text1"/>
          <w:spacing w:val="-3"/>
          <w:sz w:val="24"/>
          <w:szCs w:val="24"/>
          <w:lang w:eastAsia="zh-CN"/>
          <w14:textFill>
            <w14:solidFill>
              <w14:schemeClr w14:val="tx1"/>
            </w14:solidFill>
          </w14:textFill>
        </w:rPr>
        <w:t>本项目的特定资格要求</w:t>
      </w:r>
    </w:p>
    <w:p w14:paraId="1E3CB745">
      <w:pPr>
        <w:spacing w:before="81" w:line="224" w:lineRule="auto"/>
        <w:ind w:left="1456"/>
        <w:rPr>
          <w:rFonts w:ascii="宋体" w:hAnsi="宋体" w:eastAsia="宋体" w:cs="宋体"/>
          <w:b/>
          <w:bCs/>
          <w:color w:val="000000" w:themeColor="text1"/>
          <w:spacing w:val="6"/>
          <w:sz w:val="31"/>
          <w:szCs w:val="31"/>
          <w:lang w:eastAsia="zh-CN"/>
          <w14:textFill>
            <w14:solidFill>
              <w14:schemeClr w14:val="tx1"/>
            </w14:solidFill>
          </w14:textFill>
        </w:rPr>
      </w:pPr>
    </w:p>
    <w:p w14:paraId="3B36CB89">
      <w:pPr>
        <w:spacing w:before="81" w:line="224" w:lineRule="auto"/>
        <w:jc w:val="both"/>
        <w:rPr>
          <w:rFonts w:hint="eastAsia" w:ascii="宋体" w:hAnsi="宋体" w:eastAsia="宋体" w:cs="宋体"/>
          <w:b/>
          <w:bCs/>
          <w:color w:val="000000" w:themeColor="text1"/>
          <w:spacing w:val="6"/>
          <w:sz w:val="31"/>
          <w:szCs w:val="31"/>
          <w:lang w:eastAsia="zh-CN"/>
          <w14:textFill>
            <w14:solidFill>
              <w14:schemeClr w14:val="tx1"/>
            </w14:solidFill>
          </w14:textFill>
        </w:rPr>
      </w:pPr>
      <w:r>
        <w:rPr>
          <w:rFonts w:ascii="宋体" w:hAnsi="宋体" w:eastAsia="宋体" w:cs="宋体"/>
          <w:b/>
          <w:bCs/>
          <w:color w:val="000000" w:themeColor="text1"/>
          <w:spacing w:val="6"/>
          <w:sz w:val="31"/>
          <w:szCs w:val="31"/>
          <w:lang w:eastAsia="zh-CN"/>
          <w14:textFill>
            <w14:solidFill>
              <w14:schemeClr w14:val="tx1"/>
            </w14:solidFill>
          </w14:textFill>
        </w:rPr>
        <w:t>六、</w:t>
      </w:r>
      <w:r>
        <w:rPr>
          <w:rFonts w:hint="eastAsia" w:ascii="宋体" w:hAnsi="宋体" w:eastAsia="宋体" w:cs="宋体"/>
          <w:b/>
          <w:bCs/>
          <w:color w:val="000000" w:themeColor="text1"/>
          <w:spacing w:val="6"/>
          <w:sz w:val="31"/>
          <w:szCs w:val="31"/>
          <w:lang w:eastAsia="zh-CN"/>
          <w14:textFill>
            <w14:solidFill>
              <w14:schemeClr w14:val="tx1"/>
            </w14:solidFill>
          </w14:textFill>
        </w:rPr>
        <w:t>服务方案</w:t>
      </w:r>
    </w:p>
    <w:p w14:paraId="3654C9A1">
      <w:pPr>
        <w:spacing w:before="35" w:line="219" w:lineRule="auto"/>
        <w:ind w:left="6"/>
        <w:jc w:val="both"/>
        <w:rPr>
          <w:rFonts w:hint="eastAsia" w:ascii="宋体" w:hAnsi="宋体" w:eastAsia="宋体" w:cs="宋体"/>
          <w:b/>
          <w:bCs/>
          <w:color w:val="000000" w:themeColor="text1"/>
          <w:spacing w:val="6"/>
          <w:sz w:val="31"/>
          <w:szCs w:val="31"/>
          <w:lang w:eastAsia="zh-CN"/>
          <w14:textFill>
            <w14:solidFill>
              <w14:schemeClr w14:val="tx1"/>
            </w14:solidFill>
          </w14:textFill>
        </w:rPr>
      </w:pPr>
      <w:r>
        <w:rPr>
          <w:rFonts w:hint="eastAsia" w:ascii="宋体" w:hAnsi="宋体" w:eastAsia="宋体" w:cs="宋体"/>
          <w:b/>
          <w:bCs/>
          <w:color w:val="000000" w:themeColor="text1"/>
          <w:spacing w:val="6"/>
          <w:sz w:val="31"/>
          <w:szCs w:val="31"/>
          <w:lang w:eastAsia="zh-CN"/>
          <w14:textFill>
            <w14:solidFill>
              <w14:schemeClr w14:val="tx1"/>
            </w14:solidFill>
          </w14:textFill>
        </w:rPr>
        <w:t>七</w:t>
      </w:r>
      <w:r>
        <w:rPr>
          <w:rFonts w:ascii="宋体" w:hAnsi="宋体" w:eastAsia="宋体" w:cs="宋体"/>
          <w:b/>
          <w:bCs/>
          <w:color w:val="000000" w:themeColor="text1"/>
          <w:spacing w:val="6"/>
          <w:sz w:val="31"/>
          <w:szCs w:val="31"/>
          <w:lang w:eastAsia="zh-CN"/>
          <w14:textFill>
            <w14:solidFill>
              <w14:schemeClr w14:val="tx1"/>
            </w14:solidFill>
          </w14:textFill>
        </w:rPr>
        <w:t>、投标人须知前附表规定的其他材料</w:t>
      </w:r>
    </w:p>
    <w:p w14:paraId="52494F78">
      <w:pPr>
        <w:spacing w:before="80" w:line="225" w:lineRule="auto"/>
        <w:ind w:left="3056"/>
        <w:rPr>
          <w:rFonts w:hint="eastAsia" w:ascii="宋体" w:hAnsi="宋体" w:eastAsia="宋体" w:cs="宋体"/>
          <w:color w:val="000000" w:themeColor="text1"/>
          <w:sz w:val="31"/>
          <w:szCs w:val="31"/>
          <w:lang w:eastAsia="zh-CN"/>
          <w14:textFill>
            <w14:solidFill>
              <w14:schemeClr w14:val="tx1"/>
            </w14:solidFill>
          </w14:textFill>
        </w:rPr>
      </w:pPr>
      <w:bookmarkStart w:id="65" w:name="_Toc203933436"/>
      <w:r>
        <w:rPr>
          <w:rFonts w:hint="eastAsia" w:ascii="宋体" w:hAnsi="宋体" w:eastAsia="宋体" w:cs="宋体"/>
          <w:b/>
          <w:bCs/>
          <w:color w:val="000000" w:themeColor="text1"/>
          <w:spacing w:val="5"/>
          <w:sz w:val="31"/>
          <w:szCs w:val="31"/>
          <w:lang w:eastAsia="zh-CN"/>
          <w14:textFill>
            <w14:solidFill>
              <w14:schemeClr w14:val="tx1"/>
            </w14:solidFill>
          </w14:textFill>
        </w:rPr>
        <w:t>八</w:t>
      </w:r>
      <w:r>
        <w:rPr>
          <w:rFonts w:ascii="宋体" w:hAnsi="宋体" w:eastAsia="宋体" w:cs="宋体"/>
          <w:b/>
          <w:bCs/>
          <w:color w:val="000000" w:themeColor="text1"/>
          <w:spacing w:val="5"/>
          <w:sz w:val="31"/>
          <w:szCs w:val="31"/>
          <w:lang w:eastAsia="zh-CN"/>
          <w14:textFill>
            <w14:solidFill>
              <w14:schemeClr w14:val="tx1"/>
            </w14:solidFill>
          </w14:textFill>
        </w:rPr>
        <w:t>、政策性支持</w:t>
      </w:r>
      <w:bookmarkEnd w:id="65"/>
    </w:p>
    <w:p w14:paraId="34A89DCF">
      <w:pPr>
        <w:spacing w:before="97" w:line="217" w:lineRule="auto"/>
        <w:ind w:left="24"/>
        <w:rPr>
          <w:rFonts w:hint="eastAsia" w:ascii="仿宋" w:hAnsi="仿宋" w:eastAsia="仿宋" w:cs="仿宋"/>
          <w:color w:val="000000" w:themeColor="text1"/>
          <w:sz w:val="30"/>
          <w:szCs w:val="30"/>
          <w:lang w:eastAsia="zh-CN"/>
          <w14:textFill>
            <w14:solidFill>
              <w14:schemeClr w14:val="tx1"/>
            </w14:solidFill>
          </w14:textFill>
        </w:rPr>
      </w:pPr>
      <w:bookmarkStart w:id="66" w:name="_Toc203933437"/>
      <w:r>
        <w:rPr>
          <w:rFonts w:hint="eastAsia" w:ascii="宋体" w:hAnsi="宋体" w:eastAsia="宋体" w:cs="宋体"/>
          <w:b/>
          <w:bCs/>
          <w:color w:val="000000" w:themeColor="text1"/>
          <w:spacing w:val="-10"/>
          <w:sz w:val="31"/>
          <w:szCs w:val="31"/>
          <w:lang w:eastAsia="zh-CN"/>
          <w14:textFill>
            <w14:solidFill>
              <w14:schemeClr w14:val="tx1"/>
            </w14:solidFill>
          </w14:textFill>
        </w:rPr>
        <w:t>8</w:t>
      </w:r>
      <w:r>
        <w:rPr>
          <w:rFonts w:ascii="宋体" w:hAnsi="宋体" w:eastAsia="宋体" w:cs="宋体"/>
          <w:b/>
          <w:bCs/>
          <w:color w:val="000000" w:themeColor="text1"/>
          <w:spacing w:val="-10"/>
          <w:sz w:val="31"/>
          <w:szCs w:val="31"/>
          <w:lang w:eastAsia="zh-CN"/>
          <w14:textFill>
            <w14:solidFill>
              <w14:schemeClr w14:val="tx1"/>
            </w14:solidFill>
          </w14:textFill>
        </w:rPr>
        <w:t>.1</w:t>
      </w:r>
      <w:r>
        <w:rPr>
          <w:rFonts w:ascii="宋体" w:hAnsi="宋体" w:eastAsia="宋体" w:cs="宋体"/>
          <w:color w:val="000000" w:themeColor="text1"/>
          <w:spacing w:val="-10"/>
          <w:sz w:val="31"/>
          <w:szCs w:val="31"/>
          <w:lang w:eastAsia="zh-CN"/>
          <w14:textFill>
            <w14:solidFill>
              <w14:schemeClr w14:val="tx1"/>
            </w14:solidFill>
          </w14:textFill>
        </w:rPr>
        <w:t xml:space="preserve"> </w:t>
      </w:r>
      <w:r>
        <w:rPr>
          <w:rFonts w:ascii="仿宋" w:hAnsi="仿宋" w:eastAsia="仿宋" w:cs="仿宋"/>
          <w:b/>
          <w:bCs/>
          <w:color w:val="000000" w:themeColor="text1"/>
          <w:spacing w:val="-10"/>
          <w:sz w:val="30"/>
          <w:szCs w:val="30"/>
          <w:lang w:eastAsia="zh-CN"/>
          <w14:textFill>
            <w14:solidFill>
              <w14:schemeClr w14:val="tx1"/>
            </w14:solidFill>
          </w14:textFill>
        </w:rPr>
        <w:t>中小企业声明函</w:t>
      </w:r>
      <w:bookmarkEnd w:id="66"/>
    </w:p>
    <w:p w14:paraId="43BAD48F">
      <w:pPr>
        <w:pStyle w:val="4"/>
        <w:spacing w:line="395" w:lineRule="auto"/>
        <w:rPr>
          <w:color w:val="000000" w:themeColor="text1"/>
          <w:lang w:eastAsia="zh-CN"/>
          <w14:textFill>
            <w14:solidFill>
              <w14:schemeClr w14:val="tx1"/>
            </w14:solidFill>
          </w14:textFill>
        </w:rPr>
      </w:pPr>
    </w:p>
    <w:p w14:paraId="71793AED">
      <w:pPr>
        <w:spacing w:before="78" w:line="351" w:lineRule="auto"/>
        <w:ind w:firstLine="485"/>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z w:val="24"/>
          <w:szCs w:val="24"/>
          <w:lang w:eastAsia="zh-CN"/>
          <w14:textFill>
            <w14:solidFill>
              <w14:schemeClr w14:val="tx1"/>
            </w14:solidFill>
          </w14:textFill>
        </w:rPr>
        <w:t>本公司（联合体）郑重声明，根据《政府采购促</w:t>
      </w:r>
      <w:r>
        <w:rPr>
          <w:rFonts w:ascii="仿宋" w:hAnsi="仿宋" w:eastAsia="仿宋" w:cs="仿宋"/>
          <w:color w:val="000000" w:themeColor="text1"/>
          <w:spacing w:val="-1"/>
          <w:sz w:val="24"/>
          <w:szCs w:val="24"/>
          <w:lang w:eastAsia="zh-CN"/>
          <w14:textFill>
            <w14:solidFill>
              <w14:schemeClr w14:val="tx1"/>
            </w14:solidFill>
          </w14:textFill>
        </w:rPr>
        <w:t>进中小企业发展管理办法》（财库〔20</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20〕46</w:t>
      </w:r>
      <w:r>
        <w:rPr>
          <w:rFonts w:ascii="仿宋" w:hAnsi="仿宋" w:eastAsia="仿宋" w:cs="仿宋"/>
          <w:color w:val="000000" w:themeColor="text1"/>
          <w:spacing w:val="-32"/>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号）的规定，本公司（联合体）参加</w:t>
      </w:r>
      <w:r>
        <w:rPr>
          <w:rFonts w:ascii="仿宋" w:hAnsi="仿宋" w:eastAsia="仿宋" w:cs="仿宋"/>
          <w:color w:val="000000" w:themeColor="text1"/>
          <w:spacing w:val="-1"/>
          <w:sz w:val="24"/>
          <w:szCs w:val="24"/>
          <w:u w:val="single"/>
          <w:lang w:eastAsia="zh-CN"/>
          <w14:textFill>
            <w14:solidFill>
              <w14:schemeClr w14:val="tx1"/>
            </w14:solidFill>
          </w14:textFill>
        </w:rPr>
        <w:t>（单位名称）</w:t>
      </w:r>
      <w:r>
        <w:rPr>
          <w:rFonts w:ascii="仿宋" w:hAnsi="仿宋" w:eastAsia="仿宋" w:cs="仿宋"/>
          <w:color w:val="000000" w:themeColor="text1"/>
          <w:spacing w:val="-1"/>
          <w:sz w:val="24"/>
          <w:szCs w:val="24"/>
          <w:lang w:eastAsia="zh-CN"/>
          <w14:textFill>
            <w14:solidFill>
              <w14:schemeClr w14:val="tx1"/>
            </w14:solidFill>
          </w14:textFill>
        </w:rPr>
        <w:t>的</w:t>
      </w:r>
      <w:r>
        <w:rPr>
          <w:rFonts w:ascii="仿宋" w:hAnsi="仿宋" w:eastAsia="仿宋" w:cs="仿宋"/>
          <w:color w:val="000000" w:themeColor="text1"/>
          <w:spacing w:val="-1"/>
          <w:sz w:val="24"/>
          <w:szCs w:val="24"/>
          <w:u w:val="single"/>
          <w:lang w:eastAsia="zh-CN"/>
          <w14:textFill>
            <w14:solidFill>
              <w14:schemeClr w14:val="tx1"/>
            </w14:solidFill>
          </w14:textFill>
        </w:rPr>
        <w:t>（项目名称）</w:t>
      </w:r>
      <w:r>
        <w:rPr>
          <w:rFonts w:ascii="仿宋" w:hAnsi="仿宋" w:eastAsia="仿宋" w:cs="仿宋"/>
          <w:color w:val="000000" w:themeColor="text1"/>
          <w:spacing w:val="-1"/>
          <w:sz w:val="24"/>
          <w:szCs w:val="24"/>
          <w:lang w:eastAsia="zh-CN"/>
          <w14:textFill>
            <w14:solidFill>
              <w14:schemeClr w14:val="tx1"/>
            </w14:solidFill>
          </w14:textFill>
        </w:rPr>
        <w:t>采购活动，工程</w:t>
      </w:r>
      <w:r>
        <w:rPr>
          <w:rFonts w:ascii="仿宋" w:hAnsi="仿宋" w:eastAsia="仿宋" w:cs="仿宋"/>
          <w:color w:val="000000" w:themeColor="text1"/>
          <w:sz w:val="24"/>
          <w:szCs w:val="24"/>
          <w:lang w:eastAsia="zh-CN"/>
          <w14:textFill>
            <w14:solidFill>
              <w14:schemeClr w14:val="tx1"/>
            </w14:solidFill>
          </w14:textFill>
        </w:rPr>
        <w:t xml:space="preserve">  的施工单位全部为符合政策要求的中小企业（或者：服务全部</w:t>
      </w:r>
      <w:r>
        <w:rPr>
          <w:rFonts w:ascii="仿宋" w:hAnsi="仿宋" w:eastAsia="仿宋" w:cs="仿宋"/>
          <w:color w:val="000000" w:themeColor="text1"/>
          <w:spacing w:val="-1"/>
          <w:sz w:val="24"/>
          <w:szCs w:val="24"/>
          <w:lang w:eastAsia="zh-CN"/>
          <w14:textFill>
            <w14:solidFill>
              <w14:schemeClr w14:val="tx1"/>
            </w14:solidFill>
          </w14:textFill>
        </w:rPr>
        <w:t>由符合政策要求的中小企业承</w:t>
      </w:r>
      <w:r>
        <w:rPr>
          <w:rFonts w:ascii="仿宋" w:hAnsi="仿宋" w:eastAsia="仿宋" w:cs="仿宋"/>
          <w:color w:val="000000" w:themeColor="text1"/>
          <w:sz w:val="24"/>
          <w:szCs w:val="24"/>
          <w:lang w:eastAsia="zh-CN"/>
          <w14:textFill>
            <w14:solidFill>
              <w14:schemeClr w14:val="tx1"/>
            </w14:solidFill>
          </w14:textFill>
        </w:rPr>
        <w:t xml:space="preserve"> 接）。相关企业（含联合体中的中小企业、签订分包意向协</w:t>
      </w:r>
      <w:r>
        <w:rPr>
          <w:rFonts w:ascii="仿宋" w:hAnsi="仿宋" w:eastAsia="仿宋" w:cs="仿宋"/>
          <w:color w:val="000000" w:themeColor="text1"/>
          <w:spacing w:val="-1"/>
          <w:sz w:val="24"/>
          <w:szCs w:val="24"/>
          <w:lang w:eastAsia="zh-CN"/>
          <w14:textFill>
            <w14:solidFill>
              <w14:schemeClr w14:val="tx1"/>
            </w14:solidFill>
          </w14:textFill>
        </w:rPr>
        <w:t>议的中小企业）的具体情况如</w:t>
      </w:r>
    </w:p>
    <w:p w14:paraId="52D69327">
      <w:pPr>
        <w:spacing w:before="41" w:line="222" w:lineRule="auto"/>
        <w:ind w:left="9"/>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1"/>
          <w:sz w:val="24"/>
          <w:szCs w:val="24"/>
          <w:lang w:eastAsia="zh-CN"/>
          <w14:textFill>
            <w14:solidFill>
              <w14:schemeClr w14:val="tx1"/>
            </w14:solidFill>
          </w14:textFill>
        </w:rPr>
        <w:t>下：</w:t>
      </w:r>
    </w:p>
    <w:p w14:paraId="0CD81F28">
      <w:pPr>
        <w:spacing w:before="179" w:line="349" w:lineRule="auto"/>
        <w:ind w:left="4" w:firstLine="490"/>
        <w:jc w:val="both"/>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
          <w:sz w:val="24"/>
          <w:szCs w:val="24"/>
          <w:lang w:eastAsia="zh-CN"/>
          <w14:textFill>
            <w14:solidFill>
              <w14:schemeClr w14:val="tx1"/>
            </w14:solidFill>
          </w14:textFill>
        </w:rPr>
        <w:t>1.</w:t>
      </w:r>
      <w:r>
        <w:rPr>
          <w:rFonts w:ascii="仿宋" w:hAnsi="仿宋" w:eastAsia="仿宋" w:cs="仿宋"/>
          <w:color w:val="000000" w:themeColor="text1"/>
          <w:spacing w:val="-2"/>
          <w:sz w:val="24"/>
          <w:szCs w:val="24"/>
          <w:u w:val="single"/>
          <w:lang w:eastAsia="zh-CN"/>
          <w14:textFill>
            <w14:solidFill>
              <w14:schemeClr w14:val="tx1"/>
            </w14:solidFill>
          </w14:textFill>
        </w:rPr>
        <w:t>（标的名称</w:t>
      </w:r>
      <w:r>
        <w:rPr>
          <w:rFonts w:ascii="仿宋" w:hAnsi="仿宋" w:eastAsia="仿宋" w:cs="仿宋"/>
          <w:color w:val="000000" w:themeColor="text1"/>
          <w:spacing w:val="10"/>
          <w:sz w:val="24"/>
          <w:szCs w:val="24"/>
          <w:u w:val="single"/>
          <w:lang w:eastAsia="zh-CN"/>
          <w14:textFill>
            <w14:solidFill>
              <w14:schemeClr w14:val="tx1"/>
            </w14:solidFill>
          </w14:textFill>
        </w:rPr>
        <w:t>）</w:t>
      </w:r>
      <w:r>
        <w:rPr>
          <w:rFonts w:ascii="仿宋" w:hAnsi="仿宋" w:eastAsia="仿宋" w:cs="仿宋"/>
          <w:color w:val="000000" w:themeColor="text1"/>
          <w:spacing w:val="10"/>
          <w:sz w:val="24"/>
          <w:szCs w:val="24"/>
          <w:lang w:eastAsia="zh-CN"/>
          <w14:textFill>
            <w14:solidFill>
              <w14:schemeClr w14:val="tx1"/>
            </w14:solidFill>
          </w14:textFill>
        </w:rPr>
        <w:t>，</w:t>
      </w:r>
      <w:r>
        <w:rPr>
          <w:rFonts w:ascii="仿宋" w:hAnsi="仿宋" w:eastAsia="仿宋" w:cs="仿宋"/>
          <w:color w:val="000000" w:themeColor="text1"/>
          <w:spacing w:val="-2"/>
          <w:sz w:val="24"/>
          <w:szCs w:val="24"/>
          <w:lang w:eastAsia="zh-CN"/>
          <w14:textFill>
            <w14:solidFill>
              <w14:schemeClr w14:val="tx1"/>
            </w14:solidFill>
          </w14:textFill>
        </w:rPr>
        <w:t>属于</w:t>
      </w:r>
      <w:r>
        <w:rPr>
          <w:rFonts w:ascii="仿宋" w:hAnsi="仿宋" w:eastAsia="仿宋" w:cs="仿宋"/>
          <w:color w:val="000000" w:themeColor="text1"/>
          <w:spacing w:val="-2"/>
          <w:sz w:val="24"/>
          <w:szCs w:val="24"/>
          <w:u w:val="single"/>
          <w:lang w:eastAsia="zh-CN"/>
          <w14:textFill>
            <w14:solidFill>
              <w14:schemeClr w14:val="tx1"/>
            </w14:solidFill>
          </w14:textFill>
        </w:rPr>
        <w:t>（采购文件中明确的所属行业</w:t>
      </w:r>
      <w:r>
        <w:rPr>
          <w:rFonts w:ascii="仿宋" w:hAnsi="仿宋" w:eastAsia="仿宋" w:cs="仿宋"/>
          <w:color w:val="000000" w:themeColor="text1"/>
          <w:spacing w:val="10"/>
          <w:sz w:val="24"/>
          <w:szCs w:val="24"/>
          <w:u w:val="single"/>
          <w:lang w:eastAsia="zh-CN"/>
          <w14:textFill>
            <w14:solidFill>
              <w14:schemeClr w14:val="tx1"/>
            </w14:solidFill>
          </w14:textFill>
        </w:rPr>
        <w:t>）</w:t>
      </w:r>
      <w:r>
        <w:rPr>
          <w:rFonts w:ascii="仿宋" w:hAnsi="仿宋" w:eastAsia="仿宋" w:cs="仿宋"/>
          <w:color w:val="000000" w:themeColor="text1"/>
          <w:spacing w:val="10"/>
          <w:sz w:val="24"/>
          <w:szCs w:val="24"/>
          <w:lang w:eastAsia="zh-CN"/>
          <w14:textFill>
            <w14:solidFill>
              <w14:schemeClr w14:val="tx1"/>
            </w14:solidFill>
          </w14:textFill>
        </w:rPr>
        <w:t>；</w:t>
      </w:r>
      <w:r>
        <w:rPr>
          <w:rFonts w:ascii="仿宋" w:hAnsi="仿宋" w:eastAsia="仿宋" w:cs="仿宋"/>
          <w:color w:val="000000" w:themeColor="text1"/>
          <w:spacing w:val="-2"/>
          <w:sz w:val="24"/>
          <w:szCs w:val="24"/>
          <w:lang w:eastAsia="zh-CN"/>
          <w14:textFill>
            <w14:solidFill>
              <w14:schemeClr w14:val="tx1"/>
            </w14:solidFill>
          </w14:textFill>
        </w:rPr>
        <w:t>承建（承接）企业为</w:t>
      </w:r>
      <w:r>
        <w:rPr>
          <w:rFonts w:ascii="仿宋" w:hAnsi="仿宋" w:eastAsia="仿宋" w:cs="仿宋"/>
          <w:color w:val="000000" w:themeColor="text1"/>
          <w:spacing w:val="-2"/>
          <w:sz w:val="24"/>
          <w:szCs w:val="24"/>
          <w:u w:val="single"/>
          <w:lang w:eastAsia="zh-CN"/>
          <w14:textFill>
            <w14:solidFill>
              <w14:schemeClr w14:val="tx1"/>
            </w14:solidFill>
          </w14:textFill>
        </w:rPr>
        <w:t>（企业名</w:t>
      </w:r>
      <w:r>
        <w:rPr>
          <w:rFonts w:ascii="仿宋" w:hAnsi="仿宋" w:eastAsia="仿宋" w:cs="仿宋"/>
          <w:color w:val="000000" w:themeColor="text1"/>
          <w:spacing w:val="2"/>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u w:val="single"/>
          <w:lang w:eastAsia="zh-CN"/>
          <w14:textFill>
            <w14:solidFill>
              <w14:schemeClr w14:val="tx1"/>
            </w14:solidFill>
          </w14:textFill>
        </w:rPr>
        <w:t>称</w:t>
      </w:r>
      <w:r>
        <w:rPr>
          <w:rFonts w:ascii="仿宋" w:hAnsi="仿宋" w:eastAsia="仿宋" w:cs="仿宋"/>
          <w:color w:val="000000" w:themeColor="text1"/>
          <w:spacing w:val="7"/>
          <w:sz w:val="24"/>
          <w:szCs w:val="24"/>
          <w:u w:val="single"/>
          <w:lang w:eastAsia="zh-CN"/>
          <w14:textFill>
            <w14:solidFill>
              <w14:schemeClr w14:val="tx1"/>
            </w14:solidFill>
          </w14:textFill>
        </w:rPr>
        <w:t>）</w:t>
      </w:r>
      <w:r>
        <w:rPr>
          <w:rFonts w:ascii="仿宋" w:hAnsi="仿宋" w:eastAsia="仿宋" w:cs="仿宋"/>
          <w:color w:val="000000" w:themeColor="text1"/>
          <w:spacing w:val="7"/>
          <w:sz w:val="24"/>
          <w:szCs w:val="24"/>
          <w:lang w:eastAsia="zh-CN"/>
          <w14:textFill>
            <w14:solidFill>
              <w14:schemeClr w14:val="tx1"/>
            </w14:solidFill>
          </w14:textFill>
        </w:rPr>
        <w:t>，</w:t>
      </w:r>
      <w:r>
        <w:rPr>
          <w:rFonts w:ascii="仿宋" w:hAnsi="仿宋" w:eastAsia="仿宋" w:cs="仿宋"/>
          <w:color w:val="000000" w:themeColor="text1"/>
          <w:spacing w:val="-2"/>
          <w:sz w:val="24"/>
          <w:szCs w:val="24"/>
          <w:lang w:eastAsia="zh-CN"/>
          <w14:textFill>
            <w14:solidFill>
              <w14:schemeClr w14:val="tx1"/>
            </w14:solidFill>
          </w14:textFill>
        </w:rPr>
        <w:t>从业人员</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98"/>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人，营业收入为</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02"/>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万元，资产总额为</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0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万元，属于</w:t>
      </w:r>
      <w:r>
        <w:rPr>
          <w:rFonts w:ascii="仿宋" w:hAnsi="仿宋" w:eastAsia="仿宋" w:cs="仿宋"/>
          <w:color w:val="000000" w:themeColor="text1"/>
          <w:spacing w:val="-2"/>
          <w:sz w:val="24"/>
          <w:szCs w:val="24"/>
          <w:u w:val="single"/>
          <w:lang w:eastAsia="zh-CN"/>
          <w14:textFill>
            <w14:solidFill>
              <w14:schemeClr w14:val="tx1"/>
            </w14:solidFill>
          </w14:textFill>
        </w:rPr>
        <w:t>（中型企业</w:t>
      </w:r>
      <w:r>
        <w:rPr>
          <w:rFonts w:ascii="仿宋" w:hAnsi="仿宋" w:eastAsia="仿宋" w:cs="仿宋"/>
          <w:color w:val="000000" w:themeColor="text1"/>
          <w:spacing w:val="-3"/>
          <w:sz w:val="24"/>
          <w:szCs w:val="24"/>
          <w:u w:val="single"/>
          <w:lang w:eastAsia="zh-CN"/>
          <w14:textFill>
            <w14:solidFill>
              <w14:schemeClr w14:val="tx1"/>
            </w14:solidFill>
          </w14:textFill>
        </w:rPr>
        <w:t>、小</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u w:val="single"/>
          <w:lang w:eastAsia="zh-CN"/>
          <w14:textFill>
            <w14:solidFill>
              <w14:schemeClr w14:val="tx1"/>
            </w14:solidFill>
          </w14:textFill>
        </w:rPr>
        <w:t>型企业、微型企业</w:t>
      </w:r>
      <w:r>
        <w:rPr>
          <w:rFonts w:ascii="仿宋" w:hAnsi="仿宋" w:eastAsia="仿宋" w:cs="仿宋"/>
          <w:color w:val="000000" w:themeColor="text1"/>
          <w:sz w:val="24"/>
          <w:szCs w:val="24"/>
          <w:u w:val="single"/>
          <w:lang w:eastAsia="zh-CN"/>
          <w14:textFill>
            <w14:solidFill>
              <w14:schemeClr w14:val="tx1"/>
            </w14:solidFill>
          </w14:textFill>
        </w:rPr>
        <w:t>）</w:t>
      </w:r>
      <w:r>
        <w:rPr>
          <w:rFonts w:ascii="仿宋" w:hAnsi="仿宋" w:eastAsia="仿宋" w:cs="仿宋"/>
          <w:color w:val="000000" w:themeColor="text1"/>
          <w:sz w:val="24"/>
          <w:szCs w:val="24"/>
          <w:lang w:eastAsia="zh-CN"/>
          <w14:textFill>
            <w14:solidFill>
              <w14:schemeClr w14:val="tx1"/>
            </w14:solidFill>
          </w14:textFill>
        </w:rPr>
        <w:t>；</w:t>
      </w:r>
    </w:p>
    <w:p w14:paraId="5A2FE8CB">
      <w:pPr>
        <w:spacing w:before="38" w:line="349" w:lineRule="auto"/>
        <w:ind w:left="4" w:firstLine="475"/>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2.</w:t>
      </w:r>
      <w:r>
        <w:rPr>
          <w:rFonts w:ascii="仿宋" w:hAnsi="仿宋" w:eastAsia="仿宋" w:cs="仿宋"/>
          <w:color w:val="000000" w:themeColor="text1"/>
          <w:spacing w:val="-1"/>
          <w:sz w:val="24"/>
          <w:szCs w:val="24"/>
          <w:u w:val="single"/>
          <w:lang w:eastAsia="zh-CN"/>
          <w14:textFill>
            <w14:solidFill>
              <w14:schemeClr w14:val="tx1"/>
            </w14:solidFill>
          </w14:textFill>
        </w:rPr>
        <w:t>（标的名称</w:t>
      </w:r>
      <w:r>
        <w:rPr>
          <w:rFonts w:ascii="仿宋" w:hAnsi="仿宋" w:eastAsia="仿宋" w:cs="仿宋"/>
          <w:color w:val="000000" w:themeColor="text1"/>
          <w:spacing w:val="7"/>
          <w:sz w:val="24"/>
          <w:szCs w:val="24"/>
          <w:u w:val="single"/>
          <w:lang w:eastAsia="zh-CN"/>
          <w14:textFill>
            <w14:solidFill>
              <w14:schemeClr w14:val="tx1"/>
            </w14:solidFill>
          </w14:textFill>
        </w:rPr>
        <w:t>）</w:t>
      </w:r>
      <w:r>
        <w:rPr>
          <w:rFonts w:ascii="仿宋" w:hAnsi="仿宋" w:eastAsia="仿宋" w:cs="仿宋"/>
          <w:color w:val="000000" w:themeColor="text1"/>
          <w:spacing w:val="7"/>
          <w:sz w:val="24"/>
          <w:szCs w:val="24"/>
          <w:lang w:eastAsia="zh-CN"/>
          <w14:textFill>
            <w14:solidFill>
              <w14:schemeClr w14:val="tx1"/>
            </w14:solidFill>
          </w14:textFill>
        </w:rPr>
        <w:t>，</w:t>
      </w:r>
      <w:r>
        <w:rPr>
          <w:rFonts w:ascii="仿宋" w:hAnsi="仿宋" w:eastAsia="仿宋" w:cs="仿宋"/>
          <w:color w:val="000000" w:themeColor="text1"/>
          <w:spacing w:val="-1"/>
          <w:sz w:val="24"/>
          <w:szCs w:val="24"/>
          <w:lang w:eastAsia="zh-CN"/>
          <w14:textFill>
            <w14:solidFill>
              <w14:schemeClr w14:val="tx1"/>
            </w14:solidFill>
          </w14:textFill>
        </w:rPr>
        <w:t>属于</w:t>
      </w:r>
      <w:r>
        <w:rPr>
          <w:rFonts w:ascii="仿宋" w:hAnsi="仿宋" w:eastAsia="仿宋" w:cs="仿宋"/>
          <w:color w:val="000000" w:themeColor="text1"/>
          <w:spacing w:val="-1"/>
          <w:sz w:val="24"/>
          <w:szCs w:val="24"/>
          <w:u w:val="single"/>
          <w:lang w:eastAsia="zh-CN"/>
          <w14:textFill>
            <w14:solidFill>
              <w14:schemeClr w14:val="tx1"/>
            </w14:solidFill>
          </w14:textFill>
        </w:rPr>
        <w:t>（采购文件中明确的所属行业</w:t>
      </w:r>
      <w:r>
        <w:rPr>
          <w:rFonts w:ascii="仿宋" w:hAnsi="仿宋" w:eastAsia="仿宋" w:cs="仿宋"/>
          <w:color w:val="000000" w:themeColor="text1"/>
          <w:spacing w:val="7"/>
          <w:sz w:val="24"/>
          <w:szCs w:val="24"/>
          <w:u w:val="single"/>
          <w:lang w:eastAsia="zh-CN"/>
          <w14:textFill>
            <w14:solidFill>
              <w14:schemeClr w14:val="tx1"/>
            </w14:solidFill>
          </w14:textFill>
        </w:rPr>
        <w:t>）</w:t>
      </w:r>
      <w:r>
        <w:rPr>
          <w:rFonts w:ascii="仿宋" w:hAnsi="仿宋" w:eastAsia="仿宋" w:cs="仿宋"/>
          <w:color w:val="000000" w:themeColor="text1"/>
          <w:spacing w:val="7"/>
          <w:sz w:val="24"/>
          <w:szCs w:val="24"/>
          <w:lang w:eastAsia="zh-CN"/>
          <w14:textFill>
            <w14:solidFill>
              <w14:schemeClr w14:val="tx1"/>
            </w14:solidFill>
          </w14:textFill>
        </w:rPr>
        <w:t>；</w:t>
      </w:r>
      <w:r>
        <w:rPr>
          <w:rFonts w:ascii="仿宋" w:hAnsi="仿宋" w:eastAsia="仿宋" w:cs="仿宋"/>
          <w:color w:val="000000" w:themeColor="text1"/>
          <w:spacing w:val="-1"/>
          <w:sz w:val="24"/>
          <w:szCs w:val="24"/>
          <w:lang w:eastAsia="zh-CN"/>
          <w14:textFill>
            <w14:solidFill>
              <w14:schemeClr w14:val="tx1"/>
            </w14:solidFill>
          </w14:textFill>
        </w:rPr>
        <w:t>承建（承</w:t>
      </w:r>
      <w:r>
        <w:rPr>
          <w:rFonts w:ascii="仿宋" w:hAnsi="仿宋" w:eastAsia="仿宋" w:cs="仿宋"/>
          <w:color w:val="000000" w:themeColor="text1"/>
          <w:spacing w:val="-2"/>
          <w:sz w:val="24"/>
          <w:szCs w:val="24"/>
          <w:lang w:eastAsia="zh-CN"/>
          <w14:textFill>
            <w14:solidFill>
              <w14:schemeClr w14:val="tx1"/>
            </w14:solidFill>
          </w14:textFill>
        </w:rPr>
        <w:t>接）企业为</w:t>
      </w:r>
      <w:r>
        <w:rPr>
          <w:rFonts w:ascii="仿宋" w:hAnsi="仿宋" w:eastAsia="仿宋" w:cs="仿宋"/>
          <w:color w:val="000000" w:themeColor="text1"/>
          <w:spacing w:val="-2"/>
          <w:sz w:val="24"/>
          <w:szCs w:val="24"/>
          <w:u w:val="single"/>
          <w:lang w:eastAsia="zh-CN"/>
          <w14:textFill>
            <w14:solidFill>
              <w14:schemeClr w14:val="tx1"/>
            </w14:solidFill>
          </w14:textFill>
        </w:rPr>
        <w:t>（企业名</w:t>
      </w:r>
      <w:r>
        <w:rPr>
          <w:rFonts w:ascii="仿宋" w:hAnsi="仿宋" w:eastAsia="仿宋" w:cs="仿宋"/>
          <w:color w:val="000000" w:themeColor="text1"/>
          <w:spacing w:val="3"/>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u w:val="single"/>
          <w:lang w:eastAsia="zh-CN"/>
          <w14:textFill>
            <w14:solidFill>
              <w14:schemeClr w14:val="tx1"/>
            </w14:solidFill>
          </w14:textFill>
        </w:rPr>
        <w:t>称</w:t>
      </w:r>
      <w:r>
        <w:rPr>
          <w:rFonts w:ascii="仿宋" w:hAnsi="仿宋" w:eastAsia="仿宋" w:cs="仿宋"/>
          <w:color w:val="000000" w:themeColor="text1"/>
          <w:spacing w:val="7"/>
          <w:sz w:val="24"/>
          <w:szCs w:val="24"/>
          <w:u w:val="single"/>
          <w:lang w:eastAsia="zh-CN"/>
          <w14:textFill>
            <w14:solidFill>
              <w14:schemeClr w14:val="tx1"/>
            </w14:solidFill>
          </w14:textFill>
        </w:rPr>
        <w:t>）</w:t>
      </w:r>
      <w:r>
        <w:rPr>
          <w:rFonts w:ascii="仿宋" w:hAnsi="仿宋" w:eastAsia="仿宋" w:cs="仿宋"/>
          <w:color w:val="000000" w:themeColor="text1"/>
          <w:spacing w:val="7"/>
          <w:sz w:val="24"/>
          <w:szCs w:val="24"/>
          <w:lang w:eastAsia="zh-CN"/>
          <w14:textFill>
            <w14:solidFill>
              <w14:schemeClr w14:val="tx1"/>
            </w14:solidFill>
          </w14:textFill>
        </w:rPr>
        <w:t>，</w:t>
      </w:r>
      <w:r>
        <w:rPr>
          <w:rFonts w:ascii="仿宋" w:hAnsi="仿宋" w:eastAsia="仿宋" w:cs="仿宋"/>
          <w:color w:val="000000" w:themeColor="text1"/>
          <w:spacing w:val="-2"/>
          <w:sz w:val="24"/>
          <w:szCs w:val="24"/>
          <w:lang w:eastAsia="zh-CN"/>
          <w14:textFill>
            <w14:solidFill>
              <w14:schemeClr w14:val="tx1"/>
            </w14:solidFill>
          </w14:textFill>
        </w:rPr>
        <w:t>从业人员</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98"/>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人，营业收入为</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02"/>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万元，资产总额为</w:t>
      </w:r>
      <w:r>
        <w:rPr>
          <w:rFonts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ascii="仿宋" w:hAnsi="仿宋" w:eastAsia="仿宋" w:cs="仿宋"/>
          <w:color w:val="000000" w:themeColor="text1"/>
          <w:spacing w:val="-10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万元，属于</w:t>
      </w:r>
      <w:r>
        <w:rPr>
          <w:rFonts w:ascii="仿宋" w:hAnsi="仿宋" w:eastAsia="仿宋" w:cs="仿宋"/>
          <w:color w:val="000000" w:themeColor="text1"/>
          <w:spacing w:val="-2"/>
          <w:sz w:val="24"/>
          <w:szCs w:val="24"/>
          <w:u w:val="single"/>
          <w:lang w:eastAsia="zh-CN"/>
          <w14:textFill>
            <w14:solidFill>
              <w14:schemeClr w14:val="tx1"/>
            </w14:solidFill>
          </w14:textFill>
        </w:rPr>
        <w:t>（中型企业</w:t>
      </w:r>
      <w:r>
        <w:rPr>
          <w:rFonts w:ascii="仿宋" w:hAnsi="仿宋" w:eastAsia="仿宋" w:cs="仿宋"/>
          <w:color w:val="000000" w:themeColor="text1"/>
          <w:spacing w:val="-3"/>
          <w:sz w:val="24"/>
          <w:szCs w:val="24"/>
          <w:u w:val="single"/>
          <w:lang w:eastAsia="zh-CN"/>
          <w14:textFill>
            <w14:solidFill>
              <w14:schemeClr w14:val="tx1"/>
            </w14:solidFill>
          </w14:textFill>
        </w:rPr>
        <w:t>、小</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u w:val="single"/>
          <w:lang w:eastAsia="zh-CN"/>
          <w14:textFill>
            <w14:solidFill>
              <w14:schemeClr w14:val="tx1"/>
            </w14:solidFill>
          </w14:textFill>
        </w:rPr>
        <w:t>型企业、微型企业</w:t>
      </w:r>
      <w:r>
        <w:rPr>
          <w:rFonts w:ascii="仿宋" w:hAnsi="仿宋" w:eastAsia="仿宋" w:cs="仿宋"/>
          <w:color w:val="000000" w:themeColor="text1"/>
          <w:sz w:val="24"/>
          <w:szCs w:val="24"/>
          <w:u w:val="single"/>
          <w:lang w:eastAsia="zh-CN"/>
          <w14:textFill>
            <w14:solidFill>
              <w14:schemeClr w14:val="tx1"/>
            </w14:solidFill>
          </w14:textFill>
        </w:rPr>
        <w:t>）</w:t>
      </w:r>
      <w:r>
        <w:rPr>
          <w:rFonts w:ascii="仿宋" w:hAnsi="仿宋" w:eastAsia="仿宋" w:cs="仿宋"/>
          <w:color w:val="000000" w:themeColor="text1"/>
          <w:sz w:val="24"/>
          <w:szCs w:val="24"/>
          <w:lang w:eastAsia="zh-CN"/>
          <w14:textFill>
            <w14:solidFill>
              <w14:schemeClr w14:val="tx1"/>
            </w14:solidFill>
          </w14:textFill>
        </w:rPr>
        <w:t>；</w:t>
      </w:r>
    </w:p>
    <w:p w14:paraId="7B02947A">
      <w:pPr>
        <w:spacing w:before="39" w:line="383" w:lineRule="exact"/>
        <w:ind w:left="493"/>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3"/>
          <w:position w:val="3"/>
          <w:sz w:val="24"/>
          <w:szCs w:val="24"/>
          <w:lang w:eastAsia="zh-CN"/>
          <w14:textFill>
            <w14:solidFill>
              <w14:schemeClr w14:val="tx1"/>
            </w14:solidFill>
          </w14:textFill>
        </w:rPr>
        <w:t>……</w:t>
      </w:r>
    </w:p>
    <w:p w14:paraId="2D06F944">
      <w:pPr>
        <w:spacing w:before="83" w:line="345" w:lineRule="auto"/>
        <w:ind w:left="5" w:firstLine="503"/>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以上企业，不属于大企业的分支机构，不存在控股股东为大企业的情形，也不</w:t>
      </w:r>
      <w:r>
        <w:rPr>
          <w:rFonts w:ascii="仿宋" w:hAnsi="仿宋" w:eastAsia="仿宋" w:cs="仿宋"/>
          <w:color w:val="000000" w:themeColor="text1"/>
          <w:spacing w:val="-2"/>
          <w:sz w:val="24"/>
          <w:szCs w:val="24"/>
          <w:lang w:eastAsia="zh-CN"/>
          <w14:textFill>
            <w14:solidFill>
              <w14:schemeClr w14:val="tx1"/>
            </w14:solidFill>
          </w14:textFill>
        </w:rPr>
        <w:t>存在与大</w:t>
      </w:r>
      <w:r>
        <w:rPr>
          <w:rFonts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2"/>
          <w:sz w:val="24"/>
          <w:szCs w:val="24"/>
          <w:lang w:eastAsia="zh-CN"/>
          <w14:textFill>
            <w14:solidFill>
              <w14:schemeClr w14:val="tx1"/>
            </w14:solidFill>
          </w14:textFill>
        </w:rPr>
        <w:t>企业的负责人为同一人的情形。</w:t>
      </w:r>
    </w:p>
    <w:p w14:paraId="7F9583BC">
      <w:pPr>
        <w:spacing w:before="36" w:line="220" w:lineRule="auto"/>
        <w:ind w:left="485"/>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lang w:eastAsia="zh-CN"/>
          <w14:textFill>
            <w14:solidFill>
              <w14:schemeClr w14:val="tx1"/>
            </w14:solidFill>
          </w14:textFill>
        </w:rPr>
        <w:t>本企业对上述声明内容的真实性负责。如有虚假，将依法承担相应责任。</w:t>
      </w:r>
    </w:p>
    <w:p w14:paraId="25EBC1ED">
      <w:pPr>
        <w:pStyle w:val="4"/>
        <w:spacing w:line="305" w:lineRule="auto"/>
        <w:rPr>
          <w:color w:val="000000" w:themeColor="text1"/>
          <w:lang w:eastAsia="zh-CN"/>
          <w14:textFill>
            <w14:solidFill>
              <w14:schemeClr w14:val="tx1"/>
            </w14:solidFill>
          </w14:textFill>
        </w:rPr>
      </w:pPr>
    </w:p>
    <w:p w14:paraId="607B7A09">
      <w:pPr>
        <w:pStyle w:val="4"/>
        <w:spacing w:line="306" w:lineRule="auto"/>
        <w:rPr>
          <w:color w:val="000000" w:themeColor="text1"/>
          <w:lang w:eastAsia="zh-CN"/>
          <w14:textFill>
            <w14:solidFill>
              <w14:schemeClr w14:val="tx1"/>
            </w14:solidFill>
          </w14:textFill>
        </w:rPr>
      </w:pPr>
    </w:p>
    <w:p w14:paraId="7C059C68">
      <w:pPr>
        <w:spacing w:before="78" w:line="221" w:lineRule="auto"/>
        <w:ind w:left="3996"/>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3"/>
          <w:sz w:val="24"/>
          <w:szCs w:val="24"/>
          <w:lang w:eastAsia="zh-CN"/>
          <w14:textFill>
            <w14:solidFill>
              <w14:schemeClr w14:val="tx1"/>
            </w14:solidFill>
          </w14:textFill>
        </w:rPr>
        <w:t>企业名称（盖章</w:t>
      </w:r>
      <w:r>
        <w:rPr>
          <w:rFonts w:ascii="仿宋" w:hAnsi="仿宋" w:eastAsia="仿宋" w:cs="仿宋"/>
          <w:color w:val="000000" w:themeColor="text1"/>
          <w:spacing w:val="1"/>
          <w:sz w:val="24"/>
          <w:szCs w:val="24"/>
          <w:lang w:eastAsia="zh-CN"/>
          <w14:textFill>
            <w14:solidFill>
              <w14:schemeClr w14:val="tx1"/>
            </w14:solidFill>
          </w14:textFill>
        </w:rPr>
        <w:t>）：</w:t>
      </w:r>
    </w:p>
    <w:p w14:paraId="7E4E4C9F">
      <w:pPr>
        <w:pStyle w:val="4"/>
        <w:spacing w:line="282" w:lineRule="auto"/>
        <w:rPr>
          <w:color w:val="000000" w:themeColor="text1"/>
          <w:lang w:eastAsia="zh-CN"/>
          <w14:textFill>
            <w14:solidFill>
              <w14:schemeClr w14:val="tx1"/>
            </w14:solidFill>
          </w14:textFill>
        </w:rPr>
      </w:pPr>
    </w:p>
    <w:p w14:paraId="1CDE5FEF">
      <w:pPr>
        <w:pStyle w:val="4"/>
        <w:spacing w:line="283" w:lineRule="auto"/>
        <w:rPr>
          <w:color w:val="000000" w:themeColor="text1"/>
          <w:lang w:eastAsia="zh-CN"/>
          <w14:textFill>
            <w14:solidFill>
              <w14:schemeClr w14:val="tx1"/>
            </w14:solidFill>
          </w14:textFill>
        </w:rPr>
      </w:pPr>
    </w:p>
    <w:p w14:paraId="1A130428">
      <w:pPr>
        <w:spacing w:before="79" w:line="222" w:lineRule="auto"/>
        <w:ind w:left="4046"/>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20"/>
          <w:sz w:val="24"/>
          <w:szCs w:val="24"/>
          <w:lang w:eastAsia="zh-CN"/>
          <w14:textFill>
            <w14:solidFill>
              <w14:schemeClr w14:val="tx1"/>
            </w14:solidFill>
          </w14:textFill>
        </w:rPr>
        <w:t>日期：</w:t>
      </w:r>
      <w:r>
        <w:rPr>
          <w:rFonts w:ascii="仿宋" w:hAnsi="仿宋" w:eastAsia="仿宋" w:cs="仿宋"/>
          <w:color w:val="000000" w:themeColor="text1"/>
          <w:spacing w:val="4"/>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年</w:t>
      </w:r>
      <w:r>
        <w:rPr>
          <w:rFonts w:ascii="仿宋" w:hAnsi="仿宋" w:eastAsia="仿宋" w:cs="仿宋"/>
          <w:color w:val="000000" w:themeColor="text1"/>
          <w:spacing w:val="7"/>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月</w:t>
      </w:r>
      <w:r>
        <w:rPr>
          <w:rFonts w:ascii="仿宋" w:hAnsi="仿宋" w:eastAsia="仿宋" w:cs="仿宋"/>
          <w:color w:val="000000" w:themeColor="text1"/>
          <w:spacing w:val="16"/>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日</w:t>
      </w:r>
    </w:p>
    <w:p w14:paraId="66932C13">
      <w:pPr>
        <w:spacing w:line="222" w:lineRule="auto"/>
        <w:rPr>
          <w:rFonts w:hint="eastAsia" w:ascii="仿宋" w:hAnsi="仿宋" w:eastAsia="仿宋" w:cs="仿宋"/>
          <w:color w:val="000000" w:themeColor="text1"/>
          <w:sz w:val="24"/>
          <w:szCs w:val="24"/>
          <w:lang w:eastAsia="zh-CN"/>
          <w14:textFill>
            <w14:solidFill>
              <w14:schemeClr w14:val="tx1"/>
            </w14:solidFill>
          </w14:textFill>
        </w:rPr>
        <w:sectPr>
          <w:footerReference r:id="rId40" w:type="default"/>
          <w:pgSz w:w="11910" w:h="16840"/>
          <w:pgMar w:top="1431" w:right="1177" w:bottom="1013" w:left="1144" w:header="0" w:footer="847" w:gutter="0"/>
          <w:cols w:space="720" w:num="1"/>
        </w:sectPr>
      </w:pPr>
    </w:p>
    <w:p w14:paraId="054F1453">
      <w:pPr>
        <w:spacing w:before="80" w:line="225" w:lineRule="auto"/>
        <w:rPr>
          <w:rFonts w:ascii="宋体" w:hAnsi="宋体" w:eastAsia="宋体" w:cs="宋体"/>
          <w:b/>
          <w:bCs/>
          <w:color w:val="000000" w:themeColor="text1"/>
          <w:spacing w:val="4"/>
          <w:sz w:val="31"/>
          <w:szCs w:val="31"/>
          <w:lang w:eastAsia="zh-CN"/>
          <w14:textFill>
            <w14:solidFill>
              <w14:schemeClr w14:val="tx1"/>
            </w14:solidFill>
          </w14:textFill>
        </w:rPr>
      </w:pPr>
      <w:bookmarkStart w:id="67" w:name="_Toc203933438"/>
      <w:r>
        <w:rPr>
          <w:rFonts w:hint="eastAsia" w:ascii="宋体" w:hAnsi="宋体" w:eastAsia="宋体" w:cs="宋体"/>
          <w:b/>
          <w:bCs/>
          <w:color w:val="000000" w:themeColor="text1"/>
          <w:spacing w:val="4"/>
          <w:sz w:val="31"/>
          <w:szCs w:val="31"/>
          <w:lang w:eastAsia="zh-CN"/>
          <w14:textFill>
            <w14:solidFill>
              <w14:schemeClr w14:val="tx1"/>
            </w14:solidFill>
          </w14:textFill>
        </w:rPr>
        <w:t>8</w:t>
      </w:r>
      <w:r>
        <w:rPr>
          <w:rFonts w:ascii="宋体" w:hAnsi="宋体" w:eastAsia="宋体" w:cs="宋体"/>
          <w:b/>
          <w:bCs/>
          <w:color w:val="000000" w:themeColor="text1"/>
          <w:spacing w:val="4"/>
          <w:sz w:val="31"/>
          <w:szCs w:val="31"/>
          <w:lang w:eastAsia="zh-CN"/>
          <w14:textFill>
            <w14:solidFill>
              <w14:schemeClr w14:val="tx1"/>
            </w14:solidFill>
          </w14:textFill>
        </w:rPr>
        <w:t>.2</w:t>
      </w:r>
      <w:r>
        <w:rPr>
          <w:rFonts w:ascii="宋体" w:hAnsi="宋体" w:eastAsia="宋体" w:cs="宋体"/>
          <w:color w:val="000000" w:themeColor="text1"/>
          <w:spacing w:val="4"/>
          <w:sz w:val="31"/>
          <w:szCs w:val="31"/>
          <w:lang w:eastAsia="zh-CN"/>
          <w14:textFill>
            <w14:solidFill>
              <w14:schemeClr w14:val="tx1"/>
            </w14:solidFill>
          </w14:textFill>
        </w:rPr>
        <w:t xml:space="preserve"> </w:t>
      </w:r>
      <w:r>
        <w:rPr>
          <w:rFonts w:ascii="宋体" w:hAnsi="宋体" w:eastAsia="宋体" w:cs="宋体"/>
          <w:b/>
          <w:bCs/>
          <w:color w:val="000000" w:themeColor="text1"/>
          <w:spacing w:val="4"/>
          <w:sz w:val="31"/>
          <w:szCs w:val="31"/>
          <w:lang w:eastAsia="zh-CN"/>
          <w14:textFill>
            <w14:solidFill>
              <w14:schemeClr w14:val="tx1"/>
            </w14:solidFill>
          </w14:textFill>
        </w:rPr>
        <w:t>支持残疾人就业声明函</w:t>
      </w:r>
      <w:bookmarkEnd w:id="67"/>
      <w:bookmarkStart w:id="68" w:name="_Toc203933439"/>
    </w:p>
    <w:p w14:paraId="4389EA10">
      <w:pPr>
        <w:spacing w:before="80" w:line="225" w:lineRule="auto"/>
        <w:rPr>
          <w:rFonts w:hint="eastAsia" w:ascii="宋体" w:hAnsi="宋体" w:eastAsia="宋体" w:cs="宋体"/>
          <w:color w:val="000000" w:themeColor="text1"/>
          <w:sz w:val="31"/>
          <w:szCs w:val="31"/>
          <w:lang w:eastAsia="zh-CN"/>
          <w14:textFill>
            <w14:solidFill>
              <w14:schemeClr w14:val="tx1"/>
            </w14:solidFill>
          </w14:textFill>
        </w:rPr>
      </w:pPr>
      <w:r>
        <w:rPr>
          <w:rFonts w:hint="eastAsia" w:ascii="宋体" w:hAnsi="宋体" w:eastAsia="宋体" w:cs="宋体"/>
          <w:b/>
          <w:bCs/>
          <w:color w:val="000000" w:themeColor="text1"/>
          <w:spacing w:val="4"/>
          <w:sz w:val="31"/>
          <w:szCs w:val="31"/>
          <w:lang w:eastAsia="zh-CN"/>
          <w14:textFill>
            <w14:solidFill>
              <w14:schemeClr w14:val="tx1"/>
            </w14:solidFill>
          </w14:textFill>
        </w:rPr>
        <w:t>8</w:t>
      </w:r>
      <w:r>
        <w:rPr>
          <w:rFonts w:ascii="宋体" w:hAnsi="宋体" w:eastAsia="宋体" w:cs="宋体"/>
          <w:b/>
          <w:bCs/>
          <w:color w:val="000000" w:themeColor="text1"/>
          <w:spacing w:val="4"/>
          <w:sz w:val="31"/>
          <w:szCs w:val="31"/>
          <w:lang w:eastAsia="zh-CN"/>
          <w14:textFill>
            <w14:solidFill>
              <w14:schemeClr w14:val="tx1"/>
            </w14:solidFill>
          </w14:textFill>
        </w:rPr>
        <w:t>.3</w:t>
      </w:r>
      <w:r>
        <w:rPr>
          <w:rFonts w:ascii="宋体" w:hAnsi="宋体" w:eastAsia="宋体" w:cs="宋体"/>
          <w:color w:val="000000" w:themeColor="text1"/>
          <w:spacing w:val="4"/>
          <w:sz w:val="31"/>
          <w:szCs w:val="31"/>
          <w:lang w:eastAsia="zh-CN"/>
          <w14:textFill>
            <w14:solidFill>
              <w14:schemeClr w14:val="tx1"/>
            </w14:solidFill>
          </w14:textFill>
        </w:rPr>
        <w:t xml:space="preserve"> </w:t>
      </w:r>
      <w:r>
        <w:rPr>
          <w:rFonts w:ascii="宋体" w:hAnsi="宋体" w:eastAsia="宋体" w:cs="宋体"/>
          <w:b/>
          <w:bCs/>
          <w:color w:val="000000" w:themeColor="text1"/>
          <w:spacing w:val="4"/>
          <w:sz w:val="31"/>
          <w:szCs w:val="31"/>
          <w:lang w:eastAsia="zh-CN"/>
          <w14:textFill>
            <w14:solidFill>
              <w14:schemeClr w14:val="tx1"/>
            </w14:solidFill>
          </w14:textFill>
        </w:rPr>
        <w:t>支持监狱企业发展声明函</w:t>
      </w:r>
      <w:bookmarkEnd w:id="68"/>
    </w:p>
    <w:p w14:paraId="3F71B722">
      <w:pPr>
        <w:spacing w:before="81" w:line="225" w:lineRule="auto"/>
        <w:jc w:val="both"/>
        <w:rPr>
          <w:rFonts w:ascii="宋体" w:hAnsi="宋体" w:eastAsia="宋体" w:cs="宋体"/>
          <w:b/>
          <w:bCs/>
          <w:color w:val="000000" w:themeColor="text1"/>
          <w:spacing w:val="5"/>
          <w:sz w:val="31"/>
          <w:szCs w:val="31"/>
          <w:lang w:eastAsia="zh-CN"/>
          <w14:textFill>
            <w14:solidFill>
              <w14:schemeClr w14:val="tx1"/>
            </w14:solidFill>
          </w14:textFill>
        </w:rPr>
      </w:pPr>
      <w:bookmarkStart w:id="69" w:name="_Toc203933440"/>
      <w:r>
        <w:rPr>
          <w:rFonts w:hint="eastAsia" w:ascii="宋体" w:hAnsi="宋体" w:eastAsia="宋体" w:cs="宋体"/>
          <w:b/>
          <w:bCs/>
          <w:color w:val="000000" w:themeColor="text1"/>
          <w:spacing w:val="5"/>
          <w:sz w:val="31"/>
          <w:szCs w:val="31"/>
          <w:lang w:eastAsia="zh-CN"/>
          <w14:textFill>
            <w14:solidFill>
              <w14:schemeClr w14:val="tx1"/>
            </w14:solidFill>
          </w14:textFill>
        </w:rPr>
        <w:t>九</w:t>
      </w:r>
      <w:r>
        <w:rPr>
          <w:rFonts w:ascii="宋体" w:hAnsi="宋体" w:eastAsia="宋体" w:cs="宋体"/>
          <w:b/>
          <w:bCs/>
          <w:color w:val="000000" w:themeColor="text1"/>
          <w:spacing w:val="5"/>
          <w:sz w:val="31"/>
          <w:szCs w:val="31"/>
          <w:lang w:eastAsia="zh-CN"/>
          <w14:textFill>
            <w14:solidFill>
              <w14:schemeClr w14:val="tx1"/>
            </w14:solidFill>
          </w14:textFill>
        </w:rPr>
        <w:t>、其他资料</w:t>
      </w:r>
      <w:bookmarkEnd w:id="69"/>
      <w:bookmarkStart w:id="70" w:name="_Toc203937209"/>
      <w:bookmarkStart w:id="71" w:name="_Toc203933441"/>
    </w:p>
    <w:p w14:paraId="0E991F2A">
      <w:pPr>
        <w:spacing w:before="81" w:line="225" w:lineRule="auto"/>
        <w:jc w:val="both"/>
        <w:rPr>
          <w:rFonts w:ascii="宋体" w:hAnsi="宋体" w:eastAsia="宋体" w:cs="宋体"/>
          <w:color w:val="000000" w:themeColor="text1"/>
          <w:sz w:val="43"/>
          <w:szCs w:val="43"/>
          <w:lang w:eastAsia="zh-CN"/>
          <w14:textFill>
            <w14:solidFill>
              <w14:schemeClr w14:val="tx1"/>
            </w14:solidFill>
          </w14:textFill>
        </w:rPr>
      </w:pPr>
      <w:r>
        <w:rPr>
          <w:rFonts w:ascii="宋体" w:hAnsi="宋体" w:eastAsia="宋体" w:cs="宋体"/>
          <w:b/>
          <w:bCs/>
          <w:color w:val="000000" w:themeColor="text1"/>
          <w:spacing w:val="5"/>
          <w:sz w:val="43"/>
          <w:szCs w:val="43"/>
          <w:lang w:eastAsia="zh-CN"/>
          <w14:textFill>
            <w14:solidFill>
              <w14:schemeClr w14:val="tx1"/>
            </w14:solidFill>
          </w14:textFill>
        </w:rPr>
        <w:t>第</w:t>
      </w:r>
      <w:r>
        <w:rPr>
          <w:rFonts w:hint="eastAsia" w:ascii="宋体" w:hAnsi="宋体" w:eastAsia="宋体" w:cs="宋体"/>
          <w:b/>
          <w:bCs/>
          <w:color w:val="000000" w:themeColor="text1"/>
          <w:spacing w:val="5"/>
          <w:sz w:val="43"/>
          <w:szCs w:val="43"/>
          <w:lang w:eastAsia="zh-CN"/>
          <w14:textFill>
            <w14:solidFill>
              <w14:schemeClr w14:val="tx1"/>
            </w14:solidFill>
          </w14:textFill>
        </w:rPr>
        <w:t>七</w:t>
      </w:r>
      <w:r>
        <w:rPr>
          <w:rFonts w:ascii="宋体" w:hAnsi="宋体" w:eastAsia="宋体" w:cs="宋体"/>
          <w:b/>
          <w:bCs/>
          <w:color w:val="000000" w:themeColor="text1"/>
          <w:spacing w:val="5"/>
          <w:sz w:val="43"/>
          <w:szCs w:val="43"/>
          <w:lang w:eastAsia="zh-CN"/>
          <w14:textFill>
            <w14:solidFill>
              <w14:schemeClr w14:val="tx1"/>
            </w14:solidFill>
          </w14:textFill>
        </w:rPr>
        <w:t>章</w:t>
      </w:r>
      <w:r>
        <w:rPr>
          <w:rFonts w:ascii="宋体" w:hAnsi="宋体" w:eastAsia="宋体" w:cs="宋体"/>
          <w:color w:val="000000" w:themeColor="text1"/>
          <w:spacing w:val="5"/>
          <w:sz w:val="43"/>
          <w:szCs w:val="43"/>
          <w:lang w:eastAsia="zh-CN"/>
          <w14:textFill>
            <w14:solidFill>
              <w14:schemeClr w14:val="tx1"/>
            </w14:solidFill>
          </w14:textFill>
        </w:rPr>
        <w:t xml:space="preserve"> </w:t>
      </w:r>
      <w:r>
        <w:rPr>
          <w:rFonts w:ascii="宋体" w:hAnsi="宋体" w:eastAsia="宋体" w:cs="宋体"/>
          <w:b/>
          <w:bCs/>
          <w:color w:val="000000" w:themeColor="text1"/>
          <w:spacing w:val="5"/>
          <w:sz w:val="43"/>
          <w:szCs w:val="43"/>
          <w:lang w:eastAsia="zh-CN"/>
          <w14:textFill>
            <w14:solidFill>
              <w14:schemeClr w14:val="tx1"/>
            </w14:solidFill>
          </w14:textFill>
        </w:rPr>
        <w:t>其他资料</w:t>
      </w:r>
      <w:bookmarkEnd w:id="70"/>
      <w:bookmarkEnd w:id="71"/>
    </w:p>
    <w:p w14:paraId="68EA97EB">
      <w:pPr>
        <w:jc w:val="center"/>
        <w:rPr>
          <w:rFonts w:ascii="宋体" w:hAnsi="宋体" w:eastAsia="宋体" w:cs="宋体"/>
          <w:color w:val="000000" w:themeColor="text1"/>
          <w:sz w:val="43"/>
          <w:szCs w:val="43"/>
          <w:lang w:eastAsia="zh-CN"/>
          <w14:textFill>
            <w14:solidFill>
              <w14:schemeClr w14:val="tx1"/>
            </w14:solidFill>
          </w14:textFill>
        </w:rPr>
      </w:pPr>
    </w:p>
    <w:p w14:paraId="5DC74B38">
      <w:pPr>
        <w:rPr>
          <w:rFonts w:ascii="宋体" w:hAnsi="宋体" w:eastAsia="宋体" w:cs="宋体"/>
          <w:sz w:val="43"/>
          <w:szCs w:val="43"/>
          <w:lang w:eastAsia="zh-CN"/>
        </w:rPr>
      </w:pPr>
    </w:p>
    <w:p w14:paraId="5630B3B2">
      <w:pPr>
        <w:rPr>
          <w:rFonts w:hint="eastAsia" w:ascii="宋体" w:hAnsi="宋体" w:eastAsia="宋体" w:cs="宋体"/>
          <w:sz w:val="43"/>
          <w:szCs w:val="43"/>
          <w:lang w:eastAsia="zh-CN"/>
        </w:rPr>
      </w:pPr>
    </w:p>
    <w:sectPr>
      <w:footerReference r:id="rId41" w:type="default"/>
      <w:pgSz w:w="11910" w:h="16840"/>
      <w:pgMar w:top="1431" w:right="1786" w:bottom="1013" w:left="1786" w:header="0" w:footer="847"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公文仿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A023F">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9795">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0BB7D">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519A">
    <w:pPr>
      <w:pStyle w:val="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7F1E9">
    <w:pPr>
      <w:pStyle w:val="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0FE6">
    <w:pPr>
      <w:pStyle w:val="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7B30">
    <w:pPr>
      <w:pStyle w:val="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D9E3">
    <w:pPr>
      <w:pStyle w:val="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FC30">
    <w:pPr>
      <w:pStyle w:val="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EFB67">
    <w:pPr>
      <w:pStyle w:val="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646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23C7">
    <w:pPr>
      <w:pStyle w:val="6"/>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C0F1">
    <w:pPr>
      <w:pStyle w:val="6"/>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22B9">
    <w:pPr>
      <w:pStyle w:val="6"/>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AC92">
    <w:pPr>
      <w:pStyle w:val="6"/>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5E0ED">
    <w:pPr>
      <w:pStyle w:val="6"/>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A4AC">
    <w:pPr>
      <w:pStyle w:val="6"/>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D4C38">
    <w:pPr>
      <w:pStyle w:val="6"/>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E215E">
    <w:pPr>
      <w:pStyle w:val="6"/>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D3FD">
    <w:pPr>
      <w:pStyle w:val="6"/>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4F56">
    <w:pPr>
      <w:pStyle w:val="6"/>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C12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E736">
    <w:pPr>
      <w:pStyle w:val="6"/>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C5BCA">
    <w:pPr>
      <w:pStyle w:val="6"/>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3256">
    <w:pPr>
      <w:pStyle w:val="6"/>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C9E5">
    <w:pPr>
      <w:spacing w:line="169" w:lineRule="auto"/>
      <w:ind w:left="4688"/>
      <w:rPr>
        <w:rFonts w:hint="eastAsia" w:ascii="Calibri" w:hAnsi="Calibri" w:cs="Calibri"/>
        <w:sz w:val="18"/>
        <w:szCs w:val="18"/>
        <w:lang w:eastAsia="zh-CN"/>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1CD1">
    <w:pPr>
      <w:spacing w:line="169" w:lineRule="auto"/>
      <w:ind w:left="4688"/>
      <w:rPr>
        <w:rFonts w:hint="eastAsia" w:ascii="Calibri" w:hAnsi="Calibri" w:cs="Calibri"/>
        <w:sz w:val="18"/>
        <w:szCs w:val="18"/>
        <w:lang w:eastAsia="zh-CN"/>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B63C">
    <w:pPr>
      <w:spacing w:line="169" w:lineRule="auto"/>
      <w:ind w:left="4046"/>
      <w:rPr>
        <w:rFonts w:hint="eastAsia" w:ascii="Calibri" w:hAnsi="Calibri" w:cs="Calibri"/>
        <w:sz w:val="18"/>
        <w:szCs w:val="1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5E14">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40C2">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4B3A">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D582E">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B8B07">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7BD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271B2">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5A6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04B8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09"/>
    <w:rsid w:val="0000754B"/>
    <w:rsid w:val="000C718B"/>
    <w:rsid w:val="001127E8"/>
    <w:rsid w:val="00240013"/>
    <w:rsid w:val="002F3FFC"/>
    <w:rsid w:val="00326137"/>
    <w:rsid w:val="00337E90"/>
    <w:rsid w:val="00346215"/>
    <w:rsid w:val="0036193E"/>
    <w:rsid w:val="004129B6"/>
    <w:rsid w:val="00432CF1"/>
    <w:rsid w:val="00477B45"/>
    <w:rsid w:val="004B2C68"/>
    <w:rsid w:val="00504EA8"/>
    <w:rsid w:val="00581ECC"/>
    <w:rsid w:val="005945B3"/>
    <w:rsid w:val="005A2A0C"/>
    <w:rsid w:val="005E345F"/>
    <w:rsid w:val="00607E2B"/>
    <w:rsid w:val="00611409"/>
    <w:rsid w:val="00675C45"/>
    <w:rsid w:val="006D4096"/>
    <w:rsid w:val="006E7847"/>
    <w:rsid w:val="006F0097"/>
    <w:rsid w:val="00701A82"/>
    <w:rsid w:val="007B4320"/>
    <w:rsid w:val="007C59BF"/>
    <w:rsid w:val="008257CA"/>
    <w:rsid w:val="00874AFD"/>
    <w:rsid w:val="009220F3"/>
    <w:rsid w:val="00951F6E"/>
    <w:rsid w:val="00983825"/>
    <w:rsid w:val="009B164F"/>
    <w:rsid w:val="00A26BF2"/>
    <w:rsid w:val="00A726B8"/>
    <w:rsid w:val="00B00309"/>
    <w:rsid w:val="00B11076"/>
    <w:rsid w:val="00B41AD0"/>
    <w:rsid w:val="00B85DFE"/>
    <w:rsid w:val="00BC3207"/>
    <w:rsid w:val="00C14A2C"/>
    <w:rsid w:val="00C40CE5"/>
    <w:rsid w:val="00C50D0A"/>
    <w:rsid w:val="00C6562A"/>
    <w:rsid w:val="00C95631"/>
    <w:rsid w:val="00CE7E4A"/>
    <w:rsid w:val="00DE341D"/>
    <w:rsid w:val="00E4760B"/>
    <w:rsid w:val="00E82F61"/>
    <w:rsid w:val="00EB1E48"/>
    <w:rsid w:val="00ED5834"/>
    <w:rsid w:val="00EF6E7B"/>
    <w:rsid w:val="00F02B66"/>
    <w:rsid w:val="00F132EF"/>
    <w:rsid w:val="00F317CE"/>
    <w:rsid w:val="00F57995"/>
    <w:rsid w:val="00F87B84"/>
    <w:rsid w:val="00FA7C35"/>
    <w:rsid w:val="00FE2CCA"/>
    <w:rsid w:val="08051008"/>
    <w:rsid w:val="0EAD49A7"/>
    <w:rsid w:val="144C30DB"/>
    <w:rsid w:val="144E48B2"/>
    <w:rsid w:val="23EC6345"/>
    <w:rsid w:val="249B20E0"/>
    <w:rsid w:val="2AB92AF5"/>
    <w:rsid w:val="2F3C1703"/>
    <w:rsid w:val="366559E4"/>
    <w:rsid w:val="389D0879"/>
    <w:rsid w:val="39C972DD"/>
    <w:rsid w:val="44F3065E"/>
    <w:rsid w:val="4A2B5D74"/>
    <w:rsid w:val="5B6D0D13"/>
    <w:rsid w:val="6A9B3AC2"/>
    <w:rsid w:val="7C9E3E8B"/>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16"/>
    <w:qFormat/>
    <w:uiPriority w:val="99"/>
    <w:pPr>
      <w:keepNext/>
      <w:keepLines/>
      <w:widowControl w:val="0"/>
      <w:kinsoku/>
      <w:autoSpaceDE/>
      <w:autoSpaceDN/>
      <w:adjustRightInd/>
      <w:snapToGrid/>
      <w:spacing w:after="0" w:line="576" w:lineRule="auto"/>
      <w:jc w:val="both"/>
      <w:textAlignment w:val="auto"/>
      <w:outlineLvl w:val="0"/>
    </w:pPr>
    <w:rPr>
      <w:rFonts w:eastAsia="宋体" w:cs="Times New Roman"/>
      <w:b/>
      <w:bCs/>
      <w:snapToGrid/>
      <w:color w:val="auto"/>
      <w:kern w:val="44"/>
      <w:sz w:val="44"/>
      <w:szCs w:val="44"/>
      <w:lang w:eastAsia="zh-CN"/>
    </w:rPr>
  </w:style>
  <w:style w:type="paragraph" w:styleId="3">
    <w:name w:val="heading 7"/>
    <w:basedOn w:val="1"/>
    <w:next w:val="1"/>
    <w:link w:val="18"/>
    <w:semiHidden/>
    <w:unhideWhenUsed/>
    <w:qFormat/>
    <w:uiPriority w:val="9"/>
    <w:pPr>
      <w:keepNext/>
      <w:keepLines/>
      <w:spacing w:before="240" w:after="64" w:line="320" w:lineRule="auto"/>
      <w:outlineLvl w:val="6"/>
    </w:pPr>
    <w:rPr>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eastAsia="Arial"/>
    </w:rPr>
  </w:style>
  <w:style w:type="paragraph" w:styleId="5">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lang w:eastAsia="zh-CN"/>
    </w:rPr>
  </w:style>
  <w:style w:type="paragraph" w:styleId="6">
    <w:name w:val="footer"/>
    <w:basedOn w:val="1"/>
    <w:link w:val="17"/>
    <w:qFormat/>
    <w:uiPriority w:val="99"/>
    <w:pPr>
      <w:widowControl w:val="0"/>
      <w:tabs>
        <w:tab w:val="center" w:pos="4153"/>
        <w:tab w:val="right" w:pos="8306"/>
      </w:tabs>
      <w:kinsoku/>
      <w:autoSpaceDE/>
      <w:autoSpaceDN/>
      <w:adjustRightInd/>
      <w:spacing w:after="0"/>
      <w:textAlignment w:val="auto"/>
    </w:pPr>
    <w:rPr>
      <w:rFonts w:eastAsia="宋体" w:cs="Times New Roman"/>
      <w:snapToGrid/>
      <w:color w:val="auto"/>
      <w:kern w:val="2"/>
      <w:sz w:val="18"/>
      <w:szCs w:val="28"/>
      <w:lang w:eastAsia="zh-CN"/>
    </w:rPr>
  </w:style>
  <w:style w:type="paragraph" w:styleId="7">
    <w:name w:val="header"/>
    <w:basedOn w:val="1"/>
    <w:link w:val="20"/>
    <w:unhideWhenUsed/>
    <w:qFormat/>
    <w:uiPriority w:val="99"/>
    <w:pPr>
      <w:tabs>
        <w:tab w:val="center" w:pos="4153"/>
        <w:tab w:val="right" w:pos="8306"/>
      </w:tabs>
      <w:jc w:val="center"/>
    </w:pPr>
    <w:rPr>
      <w:sz w:val="18"/>
      <w:szCs w:val="18"/>
    </w:rPr>
  </w:style>
  <w:style w:type="paragraph" w:styleId="8">
    <w:name w:val="toc 1"/>
    <w:basedOn w:val="1"/>
    <w:next w:val="1"/>
    <w:autoRedefine/>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lang w:eastAsia="zh-CN"/>
    </w:rPr>
  </w:style>
  <w:style w:type="paragraph" w:styleId="9">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lang w:eastAsia="zh-CN"/>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rPr>
  </w:style>
  <w:style w:type="character" w:customStyle="1" w:styleId="15">
    <w:name w:val="Unresolved Mention"/>
    <w:basedOn w:val="11"/>
    <w:semiHidden/>
    <w:unhideWhenUsed/>
    <w:qFormat/>
    <w:uiPriority w:val="99"/>
    <w:rPr>
      <w:color w:val="605E5C"/>
      <w:shd w:val="clear" w:color="auto" w:fill="E1DFDD"/>
    </w:rPr>
  </w:style>
  <w:style w:type="character" w:customStyle="1" w:styleId="16">
    <w:name w:val="标题 1 字符"/>
    <w:basedOn w:val="11"/>
    <w:link w:val="2"/>
    <w:qFormat/>
    <w:uiPriority w:val="99"/>
    <w:rPr>
      <w:rFonts w:eastAsia="宋体" w:cs="Times New Roman"/>
      <w:b/>
      <w:bCs/>
      <w:snapToGrid/>
      <w:color w:val="auto"/>
      <w:kern w:val="44"/>
      <w:sz w:val="44"/>
      <w:szCs w:val="44"/>
      <w:lang w:eastAsia="zh-CN"/>
    </w:rPr>
  </w:style>
  <w:style w:type="character" w:customStyle="1" w:styleId="17">
    <w:name w:val="页脚 字符"/>
    <w:basedOn w:val="11"/>
    <w:link w:val="6"/>
    <w:qFormat/>
    <w:uiPriority w:val="99"/>
    <w:rPr>
      <w:rFonts w:eastAsia="宋体" w:cs="Times New Roman"/>
      <w:snapToGrid/>
      <w:color w:val="auto"/>
      <w:kern w:val="2"/>
      <w:sz w:val="18"/>
      <w:szCs w:val="28"/>
      <w:lang w:eastAsia="zh-CN"/>
    </w:rPr>
  </w:style>
  <w:style w:type="character" w:customStyle="1" w:styleId="18">
    <w:name w:val="标题 7 字符"/>
    <w:basedOn w:val="11"/>
    <w:link w:val="3"/>
    <w:semiHidden/>
    <w:qFormat/>
    <w:uiPriority w:val="9"/>
    <w:rPr>
      <w:b/>
      <w:bCs/>
      <w:sz w:val="24"/>
      <w:szCs w:val="24"/>
    </w:rPr>
  </w:style>
  <w:style w:type="paragraph" w:customStyle="1" w:styleId="19">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0">
    <w:name w:val="页眉 字符"/>
    <w:basedOn w:val="11"/>
    <w:link w:val="7"/>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theme" Target="theme/theme1.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15753</Words>
  <Characters>17056</Characters>
  <Lines>1624</Lines>
  <Paragraphs>979</Paragraphs>
  <TotalTime>22</TotalTime>
  <ScaleCrop>false</ScaleCrop>
  <LinksUpToDate>false</LinksUpToDate>
  <CharactersWithSpaces>17780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2025-07-20T04:28:00Z</dcterms:created>
  <dc:creator>Windows 用户</dc:creator>
  <cp:lastModifiedBy>李胤胤</cp:lastModifiedBy>
  <dcterms:modified xsi:type="dcterms:W3CDTF">2025-12-18T07:27:11Z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2025-07-05T00:12:23Z</vt:filetime>
  </property>
  <property fmtid="{D5CDD505-2E9C-101B-9397-08002B2CF9AE}" pid="4" name="KSOTemplateDocerSaveRecord">
    <vt:lpwstr>eyJoZGlkIjoiZjFmZWIzNDg2MmIzZjExOTIzMmViNTBmYTMwYTk0ZWYiLCJ1c2VySWQiOiIzMjgyODAzOTMifQ==</vt:lpwstr>
  </property>
  <property fmtid="{D5CDD505-2E9C-101B-9397-08002B2CF9AE}" pid="5" name="KSOProductBuildVer">
    <vt:lpwstr>2052-12.1.0.24034</vt:lpwstr>
  </property>
  <property fmtid="{D5CDD505-2E9C-101B-9397-08002B2CF9AE}" pid="6" name="ICV">
    <vt:lpwstr>F147EBA9951B453499D3C697D3E07B90_13</vt:lpwstr>
  </property>
</Properties>
</file>